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90019073"/>
        <w:docPartObj>
          <w:docPartGallery w:val="Cover Pages"/>
          <w:docPartUnique/>
        </w:docPartObj>
      </w:sdtPr>
      <w:sdtEndPr>
        <w:rPr>
          <w:b/>
        </w:rPr>
      </w:sdtEndPr>
      <w:sdtContent>
        <w:p w:rsidR="00004A24" w:rsidRDefault="00004A24" w:rsidP="00004A24">
          <w:pPr>
            <w:ind w:left="284"/>
          </w:pPr>
        </w:p>
        <w:tbl>
          <w:tblPr>
            <w:tblpPr w:leftFromText="187" w:rightFromText="187" w:horzAnchor="margin" w:tblpXSpec="center" w:tblpY="2881"/>
            <w:tblW w:w="4690" w:type="pct"/>
            <w:tblCellMar>
              <w:left w:w="144" w:type="dxa"/>
              <w:right w:w="115" w:type="dxa"/>
            </w:tblCellMar>
            <w:tblLook w:val="04A0" w:firstRow="1" w:lastRow="0" w:firstColumn="1" w:lastColumn="0" w:noHBand="0" w:noVBand="1"/>
          </w:tblPr>
          <w:tblGrid>
            <w:gridCol w:w="8725"/>
          </w:tblGrid>
          <w:tr w:rsidR="00004A24" w:rsidRPr="00004A24" w:rsidTr="0004455B">
            <w:tc>
              <w:tcPr>
                <w:tcW w:w="8500" w:type="dxa"/>
                <w:tcMar>
                  <w:top w:w="216" w:type="dxa"/>
                  <w:left w:w="115" w:type="dxa"/>
                  <w:bottom w:w="216" w:type="dxa"/>
                  <w:right w:w="115" w:type="dxa"/>
                </w:tcMar>
              </w:tcPr>
              <w:p w:rsidR="00004A24" w:rsidRPr="0004455B" w:rsidRDefault="00F72F38" w:rsidP="00004A24">
                <w:pPr>
                  <w:pStyle w:val="Nincstrkz"/>
                  <w:tabs>
                    <w:tab w:val="left" w:pos="990"/>
                  </w:tabs>
                  <w:ind w:left="-120"/>
                  <w:jc w:val="center"/>
                  <w:rPr>
                    <w:rFonts w:ascii="Times New Roman" w:hAnsi="Times New Roman" w:cs="Times New Roman"/>
                    <w:b/>
                    <w:sz w:val="44"/>
                    <w:szCs w:val="44"/>
                  </w:rPr>
                </w:pPr>
                <w:r>
                  <w:rPr>
                    <w:rFonts w:ascii="Times New Roman" w:hAnsi="Times New Roman" w:cs="Times New Roman"/>
                    <w:b/>
                    <w:sz w:val="44"/>
                    <w:szCs w:val="44"/>
                  </w:rPr>
                  <w:t>FELADAT</w:t>
                </w:r>
                <w:r w:rsidR="006C6A3A">
                  <w:rPr>
                    <w:rFonts w:ascii="Times New Roman" w:hAnsi="Times New Roman" w:cs="Times New Roman"/>
                    <w:b/>
                    <w:sz w:val="44"/>
                    <w:szCs w:val="44"/>
                  </w:rPr>
                  <w:t>TERV</w:t>
                </w:r>
              </w:p>
            </w:tc>
          </w:tr>
          <w:tr w:rsidR="00004A24" w:rsidRPr="00004A24" w:rsidTr="0004455B">
            <w:tc>
              <w:tcPr>
                <w:tcW w:w="8500" w:type="dxa"/>
                <w:tcMar>
                  <w:top w:w="216" w:type="dxa"/>
                  <w:left w:w="115" w:type="dxa"/>
                  <w:bottom w:w="216" w:type="dxa"/>
                  <w:right w:w="115" w:type="dxa"/>
                </w:tcMar>
              </w:tcPr>
              <w:p w:rsidR="00004A24" w:rsidRPr="0004455B" w:rsidRDefault="00004A24" w:rsidP="00F72F38">
                <w:pPr>
                  <w:pStyle w:val="Nincstrkz"/>
                  <w:jc w:val="center"/>
                  <w:rPr>
                    <w:rFonts w:ascii="Times New Roman" w:hAnsi="Times New Roman" w:cs="Times New Roman"/>
                    <w:b/>
                    <w:sz w:val="24"/>
                  </w:rPr>
                </w:pPr>
                <w:r w:rsidRPr="0004455B">
                  <w:rPr>
                    <w:rFonts w:ascii="Times New Roman" w:hAnsi="Times New Roman" w:cs="Times New Roman"/>
                    <w:b/>
                    <w:sz w:val="24"/>
                  </w:rPr>
                  <w:t>Józsefvárosi Óvodák</w:t>
                </w:r>
              </w:p>
            </w:tc>
          </w:tr>
          <w:tr w:rsidR="00004A24" w:rsidRPr="00004A24" w:rsidTr="0004455B">
            <w:tc>
              <w:tcPr>
                <w:tcW w:w="8500" w:type="dxa"/>
                <w:tcMar>
                  <w:top w:w="216" w:type="dxa"/>
                  <w:left w:w="115" w:type="dxa"/>
                  <w:bottom w:w="216" w:type="dxa"/>
                  <w:right w:w="115" w:type="dxa"/>
                </w:tcMar>
              </w:tcPr>
              <w:p w:rsidR="00004A24" w:rsidRPr="00004A24" w:rsidRDefault="001D14B3" w:rsidP="00004A24">
                <w:pPr>
                  <w:pStyle w:val="Nincstrkz"/>
                  <w:jc w:val="center"/>
                  <w:rPr>
                    <w:rFonts w:ascii="Times New Roman" w:hAnsi="Times New Roman" w:cs="Times New Roman"/>
                    <w:sz w:val="24"/>
                    <w:szCs w:val="24"/>
                  </w:rPr>
                </w:pPr>
                <w:r>
                  <w:rPr>
                    <w:rFonts w:ascii="Times New Roman" w:hAnsi="Times New Roman" w:cs="Times New Roman"/>
                    <w:sz w:val="24"/>
                    <w:szCs w:val="24"/>
                  </w:rPr>
                  <w:t>Csodasziget</w:t>
                </w:r>
                <w:r w:rsidR="00004A24" w:rsidRPr="00004A24">
                  <w:rPr>
                    <w:rFonts w:ascii="Times New Roman" w:hAnsi="Times New Roman" w:cs="Times New Roman"/>
                    <w:sz w:val="24"/>
                    <w:szCs w:val="24"/>
                  </w:rPr>
                  <w:t xml:space="preserve"> Tagóvodája</w:t>
                </w:r>
              </w:p>
            </w:tc>
          </w:tr>
          <w:tr w:rsidR="00004A24" w:rsidRPr="00004A24" w:rsidTr="0004455B">
            <w:tc>
              <w:tcPr>
                <w:tcW w:w="8500" w:type="dxa"/>
                <w:tcMar>
                  <w:top w:w="216" w:type="dxa"/>
                  <w:left w:w="115" w:type="dxa"/>
                  <w:bottom w:w="216" w:type="dxa"/>
                  <w:right w:w="115" w:type="dxa"/>
                </w:tcMar>
              </w:tcPr>
              <w:p w:rsidR="00004A24" w:rsidRPr="00004A24" w:rsidRDefault="00004A24" w:rsidP="00004A24">
                <w:pPr>
                  <w:pStyle w:val="Nincstrkz"/>
                  <w:ind w:left="-1113"/>
                  <w:rPr>
                    <w:rFonts w:ascii="Times New Roman" w:hAnsi="Times New Roman" w:cs="Times New Roman"/>
                    <w:sz w:val="24"/>
                  </w:rPr>
                </w:pPr>
              </w:p>
            </w:tc>
          </w:tr>
          <w:tr w:rsidR="00004A24" w:rsidRPr="00004A24" w:rsidTr="0004455B">
            <w:tc>
              <w:tcPr>
                <w:tcW w:w="8500" w:type="dxa"/>
                <w:tcMar>
                  <w:top w:w="216" w:type="dxa"/>
                  <w:left w:w="115" w:type="dxa"/>
                  <w:bottom w:w="216" w:type="dxa"/>
                  <w:right w:w="115" w:type="dxa"/>
                </w:tcMar>
              </w:tcPr>
              <w:p w:rsidR="00004A24" w:rsidRPr="00004A24" w:rsidRDefault="00004A24" w:rsidP="00004A24">
                <w:pPr>
                  <w:pStyle w:val="Nincstrkz"/>
                  <w:jc w:val="center"/>
                  <w:rPr>
                    <w:rFonts w:ascii="Times New Roman" w:hAnsi="Times New Roman" w:cs="Times New Roman"/>
                    <w:sz w:val="24"/>
                  </w:rPr>
                </w:pPr>
                <w:r>
                  <w:rPr>
                    <w:rFonts w:ascii="Times New Roman" w:hAnsi="Times New Roman" w:cs="Times New Roman"/>
                    <w:sz w:val="24"/>
                  </w:rPr>
                  <w:t>202</w:t>
                </w:r>
                <w:r w:rsidR="006C6A3A">
                  <w:rPr>
                    <w:rFonts w:ascii="Times New Roman" w:hAnsi="Times New Roman" w:cs="Times New Roman"/>
                    <w:sz w:val="24"/>
                  </w:rPr>
                  <w:t>2</w:t>
                </w:r>
                <w:r>
                  <w:rPr>
                    <w:rFonts w:ascii="Times New Roman" w:hAnsi="Times New Roman" w:cs="Times New Roman"/>
                    <w:sz w:val="24"/>
                  </w:rPr>
                  <w:t>/202</w:t>
                </w:r>
                <w:r w:rsidR="006C6A3A">
                  <w:rPr>
                    <w:rFonts w:ascii="Times New Roman" w:hAnsi="Times New Roman" w:cs="Times New Roman"/>
                    <w:sz w:val="24"/>
                  </w:rPr>
                  <w:t>3</w:t>
                </w:r>
                <w:r>
                  <w:rPr>
                    <w:rFonts w:ascii="Times New Roman" w:hAnsi="Times New Roman" w:cs="Times New Roman"/>
                    <w:sz w:val="24"/>
                  </w:rPr>
                  <w:t xml:space="preserve"> nevelési év</w:t>
                </w:r>
              </w:p>
            </w:tc>
          </w:tr>
          <w:tr w:rsidR="00004A24" w:rsidRPr="00004A24" w:rsidTr="0004455B">
            <w:tc>
              <w:tcPr>
                <w:tcW w:w="8500" w:type="dxa"/>
                <w:tcMar>
                  <w:top w:w="216" w:type="dxa"/>
                  <w:left w:w="115" w:type="dxa"/>
                  <w:bottom w:w="216" w:type="dxa"/>
                  <w:right w:w="115" w:type="dxa"/>
                </w:tcMar>
              </w:tcPr>
              <w:p w:rsidR="00004A24" w:rsidRPr="00004A24" w:rsidRDefault="00004A24" w:rsidP="00004A24">
                <w:r>
                  <w:br w:type="page"/>
                </w:r>
              </w:p>
            </w:tc>
          </w:tr>
          <w:tr w:rsidR="00004A24" w:rsidRPr="00004A24" w:rsidTr="0004455B">
            <w:tc>
              <w:tcPr>
                <w:tcW w:w="8500" w:type="dxa"/>
                <w:tcMar>
                  <w:top w:w="216" w:type="dxa"/>
                  <w:left w:w="115" w:type="dxa"/>
                  <w:bottom w:w="216" w:type="dxa"/>
                  <w:right w:w="115" w:type="dxa"/>
                </w:tcMar>
              </w:tcPr>
              <w:p w:rsidR="00004A24" w:rsidRPr="00004A24" w:rsidRDefault="00004A24" w:rsidP="00004A24">
                <w:pPr>
                  <w:jc w:val="center"/>
                </w:pPr>
                <w:r>
                  <w:br w:type="page"/>
                  <w:t xml:space="preserve">készítette: </w:t>
                </w:r>
                <w:r w:rsidR="00E16B3D">
                  <w:t>Kovács Melinda Márta</w:t>
                </w:r>
                <w:r>
                  <w:t xml:space="preserve"> tagóvoda vezető</w:t>
                </w:r>
              </w:p>
            </w:tc>
          </w:tr>
          <w:tr w:rsidR="00004A24" w:rsidRPr="00004A24" w:rsidTr="0004455B">
            <w:tc>
              <w:tcPr>
                <w:tcW w:w="8500" w:type="dxa"/>
                <w:tcMar>
                  <w:top w:w="216" w:type="dxa"/>
                  <w:left w:w="115" w:type="dxa"/>
                  <w:bottom w:w="216" w:type="dxa"/>
                  <w:right w:w="115" w:type="dxa"/>
                </w:tcMar>
              </w:tcPr>
              <w:p w:rsidR="00004A24" w:rsidRPr="00220AF1" w:rsidRDefault="00004A24" w:rsidP="00450B41">
                <w:pPr>
                  <w:jc w:val="center"/>
                  <w:rPr>
                    <w:b/>
                  </w:rPr>
                </w:pPr>
                <w:r>
                  <w:br w:type="page"/>
                </w:r>
                <w:r w:rsidR="00450B41" w:rsidRPr="00220AF1">
                  <w:rPr>
                    <w:b/>
                  </w:rPr>
                  <w:t>iktatószám:</w:t>
                </w:r>
                <w:r w:rsidR="00E16B3D">
                  <w:rPr>
                    <w:b/>
                  </w:rPr>
                  <w:t xml:space="preserve"> 001/2022</w:t>
                </w:r>
              </w:p>
            </w:tc>
          </w:tr>
        </w:tbl>
      </w:sdtContent>
    </w:sdt>
    <w:p w:rsidR="00004A24" w:rsidRDefault="00004A24" w:rsidP="00004A24">
      <w:r>
        <w:br w:type="page"/>
      </w:r>
    </w:p>
    <w:sdt>
      <w:sdtPr>
        <w:rPr>
          <w:rFonts w:ascii="Times New Roman" w:eastAsia="Calibri" w:hAnsi="Times New Roman" w:cs="Calibri"/>
          <w:color w:val="auto"/>
          <w:sz w:val="24"/>
          <w:szCs w:val="22"/>
        </w:rPr>
        <w:id w:val="2098052613"/>
        <w:docPartObj>
          <w:docPartGallery w:val="Table of Contents"/>
          <w:docPartUnique/>
        </w:docPartObj>
      </w:sdtPr>
      <w:sdtEndPr>
        <w:rPr>
          <w:b/>
          <w:bCs/>
        </w:rPr>
      </w:sdtEndPr>
      <w:sdtContent>
        <w:p w:rsidR="00450B41" w:rsidRPr="005C1673" w:rsidRDefault="00450B41">
          <w:pPr>
            <w:pStyle w:val="Tartalomjegyzkcmsora"/>
            <w:rPr>
              <w:rFonts w:ascii="Times New Roman" w:hAnsi="Times New Roman" w:cs="Times New Roman"/>
              <w:color w:val="auto"/>
            </w:rPr>
          </w:pPr>
          <w:r w:rsidRPr="005C1673">
            <w:rPr>
              <w:rFonts w:ascii="Times New Roman" w:hAnsi="Times New Roman" w:cs="Times New Roman"/>
              <w:color w:val="auto"/>
            </w:rPr>
            <w:t>Tartalomjegyzék</w:t>
          </w:r>
        </w:p>
        <w:p w:rsidR="00310611" w:rsidRDefault="00E24200">
          <w:pPr>
            <w:pStyle w:val="TJ1"/>
            <w:tabs>
              <w:tab w:val="left" w:pos="440"/>
              <w:tab w:val="right" w:leader="dot" w:pos="9062"/>
            </w:tabs>
            <w:rPr>
              <w:rFonts w:asciiTheme="minorHAnsi" w:eastAsiaTheme="minorEastAsia" w:hAnsiTheme="minorHAnsi" w:cstheme="minorBidi"/>
              <w:noProof/>
              <w:sz w:val="22"/>
            </w:rPr>
          </w:pPr>
          <w:r>
            <w:fldChar w:fldCharType="begin"/>
          </w:r>
          <w:r w:rsidR="00450B41">
            <w:instrText xml:space="preserve"> TOC \o "1-3" \h \z \u </w:instrText>
          </w:r>
          <w:r>
            <w:fldChar w:fldCharType="separate"/>
          </w:r>
          <w:hyperlink w:anchor="_Toc113697940" w:history="1">
            <w:r w:rsidR="00310611" w:rsidRPr="001444C3">
              <w:rPr>
                <w:rStyle w:val="Hiperhivatkozs"/>
                <w:noProof/>
              </w:rPr>
              <w:t>1.</w:t>
            </w:r>
            <w:r w:rsidR="00310611">
              <w:rPr>
                <w:rFonts w:asciiTheme="minorHAnsi" w:eastAsiaTheme="minorEastAsia" w:hAnsiTheme="minorHAnsi" w:cstheme="minorBidi"/>
                <w:noProof/>
                <w:sz w:val="22"/>
              </w:rPr>
              <w:tab/>
            </w:r>
            <w:r w:rsidR="00310611" w:rsidRPr="001444C3">
              <w:rPr>
                <w:rStyle w:val="Hiperhivatkozs"/>
                <w:noProof/>
              </w:rPr>
              <w:t>bevezető</w:t>
            </w:r>
            <w:r w:rsidR="00310611">
              <w:rPr>
                <w:noProof/>
                <w:webHidden/>
              </w:rPr>
              <w:tab/>
            </w:r>
            <w:r>
              <w:rPr>
                <w:noProof/>
                <w:webHidden/>
              </w:rPr>
              <w:fldChar w:fldCharType="begin"/>
            </w:r>
            <w:r w:rsidR="00310611">
              <w:rPr>
                <w:noProof/>
                <w:webHidden/>
              </w:rPr>
              <w:instrText xml:space="preserve"> PAGEREF _Toc113697940 \h </w:instrText>
            </w:r>
            <w:r>
              <w:rPr>
                <w:noProof/>
                <w:webHidden/>
              </w:rPr>
            </w:r>
            <w:r>
              <w:rPr>
                <w:noProof/>
                <w:webHidden/>
              </w:rPr>
              <w:fldChar w:fldCharType="separate"/>
            </w:r>
            <w:r w:rsidR="00310611">
              <w:rPr>
                <w:noProof/>
                <w:webHidden/>
              </w:rPr>
              <w:t>4</w:t>
            </w:r>
            <w:r>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1" w:history="1">
            <w:r w:rsidR="00310611" w:rsidRPr="001444C3">
              <w:rPr>
                <w:rStyle w:val="Hiperhivatkozs"/>
                <w:noProof/>
              </w:rPr>
              <w:t>kiemelt nevelési feladat</w:t>
            </w:r>
            <w:r w:rsidR="00310611">
              <w:rPr>
                <w:noProof/>
                <w:webHidden/>
              </w:rPr>
              <w:tab/>
            </w:r>
            <w:r w:rsidR="00E24200">
              <w:rPr>
                <w:noProof/>
                <w:webHidden/>
              </w:rPr>
              <w:fldChar w:fldCharType="begin"/>
            </w:r>
            <w:r w:rsidR="00310611">
              <w:rPr>
                <w:noProof/>
                <w:webHidden/>
              </w:rPr>
              <w:instrText xml:space="preserve"> PAGEREF _Toc113697941 \h </w:instrText>
            </w:r>
            <w:r w:rsidR="00E24200">
              <w:rPr>
                <w:noProof/>
                <w:webHidden/>
              </w:rPr>
            </w:r>
            <w:r w:rsidR="00E24200">
              <w:rPr>
                <w:noProof/>
                <w:webHidden/>
              </w:rPr>
              <w:fldChar w:fldCharType="separate"/>
            </w:r>
            <w:r w:rsidR="00310611">
              <w:rPr>
                <w:noProof/>
                <w:webHidden/>
              </w:rPr>
              <w:t>4</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2" w:history="1">
            <w:r w:rsidR="00310611" w:rsidRPr="001444C3">
              <w:rPr>
                <w:rStyle w:val="Hiperhivatkozs"/>
                <w:noProof/>
              </w:rPr>
              <w:t>kiemelt feladat</w:t>
            </w:r>
            <w:r w:rsidR="00310611">
              <w:rPr>
                <w:noProof/>
                <w:webHidden/>
              </w:rPr>
              <w:tab/>
            </w:r>
            <w:r w:rsidR="00E24200">
              <w:rPr>
                <w:noProof/>
                <w:webHidden/>
              </w:rPr>
              <w:fldChar w:fldCharType="begin"/>
            </w:r>
            <w:r w:rsidR="00310611">
              <w:rPr>
                <w:noProof/>
                <w:webHidden/>
              </w:rPr>
              <w:instrText xml:space="preserve"> PAGEREF _Toc113697942 \h </w:instrText>
            </w:r>
            <w:r w:rsidR="00E24200">
              <w:rPr>
                <w:noProof/>
                <w:webHidden/>
              </w:rPr>
            </w:r>
            <w:r w:rsidR="00E24200">
              <w:rPr>
                <w:noProof/>
                <w:webHidden/>
              </w:rPr>
              <w:fldChar w:fldCharType="separate"/>
            </w:r>
            <w:r w:rsidR="00310611">
              <w:rPr>
                <w:noProof/>
                <w:webHidden/>
              </w:rPr>
              <w:t>5</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3" w:history="1">
            <w:r w:rsidR="00310611" w:rsidRPr="001444C3">
              <w:rPr>
                <w:rStyle w:val="Hiperhivatkozs"/>
                <w:noProof/>
              </w:rPr>
              <w:t>vezetői pályázat vállalásaiból erre a nevelési évre betervezett feladat(ok)</w:t>
            </w:r>
            <w:r w:rsidR="00310611">
              <w:rPr>
                <w:noProof/>
                <w:webHidden/>
              </w:rPr>
              <w:tab/>
            </w:r>
            <w:r w:rsidR="00E24200">
              <w:rPr>
                <w:noProof/>
                <w:webHidden/>
              </w:rPr>
              <w:fldChar w:fldCharType="begin"/>
            </w:r>
            <w:r w:rsidR="00310611">
              <w:rPr>
                <w:noProof/>
                <w:webHidden/>
              </w:rPr>
              <w:instrText xml:space="preserve"> PAGEREF _Toc113697943 \h </w:instrText>
            </w:r>
            <w:r w:rsidR="00E24200">
              <w:rPr>
                <w:noProof/>
                <w:webHidden/>
              </w:rPr>
            </w:r>
            <w:r w:rsidR="00E24200">
              <w:rPr>
                <w:noProof/>
                <w:webHidden/>
              </w:rPr>
              <w:fldChar w:fldCharType="separate"/>
            </w:r>
            <w:r w:rsidR="00310611">
              <w:rPr>
                <w:noProof/>
                <w:webHidden/>
              </w:rPr>
              <w:t>5</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44" w:history="1">
            <w:r w:rsidR="00310611" w:rsidRPr="001444C3">
              <w:rPr>
                <w:rStyle w:val="Hiperhivatkozs"/>
                <w:noProof/>
              </w:rPr>
              <w:t>2.</w:t>
            </w:r>
            <w:r w:rsidR="00310611">
              <w:rPr>
                <w:rFonts w:asciiTheme="minorHAnsi" w:eastAsiaTheme="minorEastAsia" w:hAnsiTheme="minorHAnsi" w:cstheme="minorBidi"/>
                <w:noProof/>
                <w:sz w:val="22"/>
              </w:rPr>
              <w:tab/>
            </w:r>
            <w:r w:rsidR="00310611" w:rsidRPr="001444C3">
              <w:rPr>
                <w:rStyle w:val="Hiperhivatkozs"/>
                <w:noProof/>
              </w:rPr>
              <w:t>statisztikai adatok</w:t>
            </w:r>
            <w:r w:rsidR="00310611">
              <w:rPr>
                <w:noProof/>
                <w:webHidden/>
              </w:rPr>
              <w:tab/>
            </w:r>
            <w:r w:rsidR="00E24200">
              <w:rPr>
                <w:noProof/>
                <w:webHidden/>
              </w:rPr>
              <w:fldChar w:fldCharType="begin"/>
            </w:r>
            <w:r w:rsidR="00310611">
              <w:rPr>
                <w:noProof/>
                <w:webHidden/>
              </w:rPr>
              <w:instrText xml:space="preserve"> PAGEREF _Toc113697944 \h </w:instrText>
            </w:r>
            <w:r w:rsidR="00E24200">
              <w:rPr>
                <w:noProof/>
                <w:webHidden/>
              </w:rPr>
            </w:r>
            <w:r w:rsidR="00E24200">
              <w:rPr>
                <w:noProof/>
                <w:webHidden/>
              </w:rPr>
              <w:fldChar w:fldCharType="separate"/>
            </w:r>
            <w:r w:rsidR="00310611">
              <w:rPr>
                <w:noProof/>
                <w:webHidden/>
              </w:rPr>
              <w:t>6</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5" w:history="1">
            <w:r w:rsidR="00310611" w:rsidRPr="001444C3">
              <w:rPr>
                <w:rStyle w:val="Hiperhivatkozs"/>
                <w:noProof/>
              </w:rPr>
              <w:t>dolgozói létszám</w:t>
            </w:r>
            <w:r w:rsidR="00310611">
              <w:rPr>
                <w:noProof/>
                <w:webHidden/>
              </w:rPr>
              <w:tab/>
            </w:r>
            <w:r w:rsidR="00E24200">
              <w:rPr>
                <w:noProof/>
                <w:webHidden/>
              </w:rPr>
              <w:fldChar w:fldCharType="begin"/>
            </w:r>
            <w:r w:rsidR="00310611">
              <w:rPr>
                <w:noProof/>
                <w:webHidden/>
              </w:rPr>
              <w:instrText xml:space="preserve"> PAGEREF _Toc113697945 \h </w:instrText>
            </w:r>
            <w:r w:rsidR="00E24200">
              <w:rPr>
                <w:noProof/>
                <w:webHidden/>
              </w:rPr>
            </w:r>
            <w:r w:rsidR="00E24200">
              <w:rPr>
                <w:noProof/>
                <w:webHidden/>
              </w:rPr>
              <w:fldChar w:fldCharType="separate"/>
            </w:r>
            <w:r w:rsidR="00310611">
              <w:rPr>
                <w:noProof/>
                <w:webHidden/>
              </w:rPr>
              <w:t>6</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6" w:history="1">
            <w:r w:rsidR="00310611" w:rsidRPr="001444C3">
              <w:rPr>
                <w:rStyle w:val="Hiperhivatkozs"/>
                <w:noProof/>
              </w:rPr>
              <w:t>óvodapedagógus munkaidőbeosztás</w:t>
            </w:r>
            <w:r w:rsidR="00310611">
              <w:rPr>
                <w:noProof/>
                <w:webHidden/>
              </w:rPr>
              <w:tab/>
            </w:r>
            <w:r w:rsidR="00E24200">
              <w:rPr>
                <w:noProof/>
                <w:webHidden/>
              </w:rPr>
              <w:fldChar w:fldCharType="begin"/>
            </w:r>
            <w:r w:rsidR="00310611">
              <w:rPr>
                <w:noProof/>
                <w:webHidden/>
              </w:rPr>
              <w:instrText xml:space="preserve"> PAGEREF _Toc113697946 \h </w:instrText>
            </w:r>
            <w:r w:rsidR="00E24200">
              <w:rPr>
                <w:noProof/>
                <w:webHidden/>
              </w:rPr>
            </w:r>
            <w:r w:rsidR="00E24200">
              <w:rPr>
                <w:noProof/>
                <w:webHidden/>
              </w:rPr>
              <w:fldChar w:fldCharType="separate"/>
            </w:r>
            <w:r w:rsidR="00310611">
              <w:rPr>
                <w:noProof/>
                <w:webHidden/>
              </w:rPr>
              <w:t>6</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7" w:history="1">
            <w:r w:rsidR="00310611" w:rsidRPr="001444C3">
              <w:rPr>
                <w:rStyle w:val="Hiperhivatkozs"/>
                <w:noProof/>
              </w:rPr>
              <w:t>NOKS munkaidőbeosztás</w:t>
            </w:r>
            <w:r w:rsidR="00310611">
              <w:rPr>
                <w:noProof/>
                <w:webHidden/>
              </w:rPr>
              <w:tab/>
            </w:r>
            <w:r w:rsidR="00E24200">
              <w:rPr>
                <w:noProof/>
                <w:webHidden/>
              </w:rPr>
              <w:fldChar w:fldCharType="begin"/>
            </w:r>
            <w:r w:rsidR="00310611">
              <w:rPr>
                <w:noProof/>
                <w:webHidden/>
              </w:rPr>
              <w:instrText xml:space="preserve"> PAGEREF _Toc113697947 \h </w:instrText>
            </w:r>
            <w:r w:rsidR="00E24200">
              <w:rPr>
                <w:noProof/>
                <w:webHidden/>
              </w:rPr>
            </w:r>
            <w:r w:rsidR="00E24200">
              <w:rPr>
                <w:noProof/>
                <w:webHidden/>
              </w:rPr>
              <w:fldChar w:fldCharType="separate"/>
            </w:r>
            <w:r w:rsidR="00310611">
              <w:rPr>
                <w:noProof/>
                <w:webHidden/>
              </w:rPr>
              <w:t>6</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8" w:history="1">
            <w:r w:rsidR="00310611" w:rsidRPr="001444C3">
              <w:rPr>
                <w:rStyle w:val="Hiperhivatkozs"/>
                <w:noProof/>
              </w:rPr>
              <w:t>óvodatitkár munkaidőbeosztás</w:t>
            </w:r>
            <w:r w:rsidR="00310611">
              <w:rPr>
                <w:noProof/>
                <w:webHidden/>
              </w:rPr>
              <w:tab/>
            </w:r>
            <w:r w:rsidR="00E24200">
              <w:rPr>
                <w:noProof/>
                <w:webHidden/>
              </w:rPr>
              <w:fldChar w:fldCharType="begin"/>
            </w:r>
            <w:r w:rsidR="00310611">
              <w:rPr>
                <w:noProof/>
                <w:webHidden/>
              </w:rPr>
              <w:instrText xml:space="preserve"> PAGEREF _Toc113697948 \h </w:instrText>
            </w:r>
            <w:r w:rsidR="00E24200">
              <w:rPr>
                <w:noProof/>
                <w:webHidden/>
              </w:rPr>
            </w:r>
            <w:r w:rsidR="00E24200">
              <w:rPr>
                <w:noProof/>
                <w:webHidden/>
              </w:rPr>
              <w:fldChar w:fldCharType="separate"/>
            </w:r>
            <w:r w:rsidR="00310611">
              <w:rPr>
                <w:noProof/>
                <w:webHidden/>
              </w:rPr>
              <w:t>6</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49" w:history="1">
            <w:r w:rsidR="00310611" w:rsidRPr="001444C3">
              <w:rPr>
                <w:rStyle w:val="Hiperhivatkozs"/>
                <w:noProof/>
              </w:rPr>
              <w:t>fejlesztőpedagógus munkaidőbeosztás</w:t>
            </w:r>
            <w:r w:rsidR="00310611">
              <w:rPr>
                <w:noProof/>
                <w:webHidden/>
              </w:rPr>
              <w:tab/>
            </w:r>
            <w:r w:rsidR="00E24200">
              <w:rPr>
                <w:noProof/>
                <w:webHidden/>
              </w:rPr>
              <w:fldChar w:fldCharType="begin"/>
            </w:r>
            <w:r w:rsidR="00310611">
              <w:rPr>
                <w:noProof/>
                <w:webHidden/>
              </w:rPr>
              <w:instrText xml:space="preserve"> PAGEREF _Toc113697949 \h </w:instrText>
            </w:r>
            <w:r w:rsidR="00E24200">
              <w:rPr>
                <w:noProof/>
                <w:webHidden/>
              </w:rPr>
            </w:r>
            <w:r w:rsidR="00E24200">
              <w:rPr>
                <w:noProof/>
                <w:webHidden/>
              </w:rPr>
              <w:fldChar w:fldCharType="separate"/>
            </w:r>
            <w:r w:rsidR="00310611">
              <w:rPr>
                <w:noProof/>
                <w:webHidden/>
              </w:rPr>
              <w:t>6</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0" w:history="1">
            <w:r w:rsidR="00310611" w:rsidRPr="001444C3">
              <w:rPr>
                <w:rStyle w:val="Hiperhivatkozs"/>
                <w:noProof/>
              </w:rPr>
              <w:t>tagóvoda-vezető munkaidőbeosztás</w:t>
            </w:r>
            <w:r w:rsidR="00310611">
              <w:rPr>
                <w:noProof/>
                <w:webHidden/>
              </w:rPr>
              <w:tab/>
            </w:r>
            <w:r w:rsidR="00E24200">
              <w:rPr>
                <w:noProof/>
                <w:webHidden/>
              </w:rPr>
              <w:fldChar w:fldCharType="begin"/>
            </w:r>
            <w:r w:rsidR="00310611">
              <w:rPr>
                <w:noProof/>
                <w:webHidden/>
              </w:rPr>
              <w:instrText xml:space="preserve"> PAGEREF _Toc113697950 \h </w:instrText>
            </w:r>
            <w:r w:rsidR="00E24200">
              <w:rPr>
                <w:noProof/>
                <w:webHidden/>
              </w:rPr>
            </w:r>
            <w:r w:rsidR="00E24200">
              <w:rPr>
                <w:noProof/>
                <w:webHidden/>
              </w:rPr>
              <w:fldChar w:fldCharType="separate"/>
            </w:r>
            <w:r w:rsidR="00310611">
              <w:rPr>
                <w:noProof/>
                <w:webHidden/>
              </w:rPr>
              <w:t>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1" w:history="1">
            <w:r w:rsidR="00310611" w:rsidRPr="001444C3">
              <w:rPr>
                <w:rStyle w:val="Hiperhivatkozs"/>
                <w:noProof/>
              </w:rPr>
              <w:t>általános munkás munkaidőbeosztás</w:t>
            </w:r>
            <w:r w:rsidR="00310611">
              <w:rPr>
                <w:noProof/>
                <w:webHidden/>
              </w:rPr>
              <w:tab/>
            </w:r>
            <w:r w:rsidR="00E24200">
              <w:rPr>
                <w:noProof/>
                <w:webHidden/>
              </w:rPr>
              <w:fldChar w:fldCharType="begin"/>
            </w:r>
            <w:r w:rsidR="00310611">
              <w:rPr>
                <w:noProof/>
                <w:webHidden/>
              </w:rPr>
              <w:instrText xml:space="preserve"> PAGEREF _Toc113697951 \h </w:instrText>
            </w:r>
            <w:r w:rsidR="00E24200">
              <w:rPr>
                <w:noProof/>
                <w:webHidden/>
              </w:rPr>
            </w:r>
            <w:r w:rsidR="00E24200">
              <w:rPr>
                <w:noProof/>
                <w:webHidden/>
              </w:rPr>
              <w:fldChar w:fldCharType="separate"/>
            </w:r>
            <w:r w:rsidR="00310611">
              <w:rPr>
                <w:noProof/>
                <w:webHidden/>
              </w:rPr>
              <w:t>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2" w:history="1">
            <w:r w:rsidR="00310611" w:rsidRPr="001444C3">
              <w:rPr>
                <w:rStyle w:val="Hiperhivatkozs"/>
                <w:noProof/>
              </w:rPr>
              <w:t>gyermekek életkor szerinti megoszlása</w:t>
            </w:r>
            <w:r w:rsidR="00310611">
              <w:rPr>
                <w:noProof/>
                <w:webHidden/>
              </w:rPr>
              <w:tab/>
            </w:r>
            <w:r w:rsidR="00E24200">
              <w:rPr>
                <w:noProof/>
                <w:webHidden/>
              </w:rPr>
              <w:fldChar w:fldCharType="begin"/>
            </w:r>
            <w:r w:rsidR="00310611">
              <w:rPr>
                <w:noProof/>
                <w:webHidden/>
              </w:rPr>
              <w:instrText xml:space="preserve"> PAGEREF _Toc113697952 \h </w:instrText>
            </w:r>
            <w:r w:rsidR="00E24200">
              <w:rPr>
                <w:noProof/>
                <w:webHidden/>
              </w:rPr>
            </w:r>
            <w:r w:rsidR="00E24200">
              <w:rPr>
                <w:noProof/>
                <w:webHidden/>
              </w:rPr>
              <w:fldChar w:fldCharType="separate"/>
            </w:r>
            <w:r w:rsidR="00310611">
              <w:rPr>
                <w:noProof/>
                <w:webHidden/>
              </w:rPr>
              <w:t>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3" w:history="1">
            <w:r w:rsidR="00310611" w:rsidRPr="001444C3">
              <w:rPr>
                <w:rStyle w:val="Hiperhivatkozs"/>
                <w:noProof/>
              </w:rPr>
              <w:t>fejlesztőpedagógus által fejlesztett gyermekek létszáma</w:t>
            </w:r>
            <w:r w:rsidR="00310611">
              <w:rPr>
                <w:noProof/>
                <w:webHidden/>
              </w:rPr>
              <w:tab/>
            </w:r>
            <w:r w:rsidR="00E24200">
              <w:rPr>
                <w:noProof/>
                <w:webHidden/>
              </w:rPr>
              <w:fldChar w:fldCharType="begin"/>
            </w:r>
            <w:r w:rsidR="00310611">
              <w:rPr>
                <w:noProof/>
                <w:webHidden/>
              </w:rPr>
              <w:instrText xml:space="preserve"> PAGEREF _Toc113697953 \h </w:instrText>
            </w:r>
            <w:r w:rsidR="00E24200">
              <w:rPr>
                <w:noProof/>
                <w:webHidden/>
              </w:rPr>
            </w:r>
            <w:r w:rsidR="00E24200">
              <w:rPr>
                <w:noProof/>
                <w:webHidden/>
              </w:rPr>
              <w:fldChar w:fldCharType="separate"/>
            </w:r>
            <w:r w:rsidR="00310611">
              <w:rPr>
                <w:noProof/>
                <w:webHidden/>
              </w:rPr>
              <w:t>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4" w:history="1">
            <w:r w:rsidR="00310611" w:rsidRPr="001444C3">
              <w:rPr>
                <w:rStyle w:val="Hiperhivatkozs"/>
                <w:noProof/>
              </w:rPr>
              <w:t>külföldi gyermekek létszáma</w:t>
            </w:r>
            <w:r w:rsidR="00310611">
              <w:rPr>
                <w:noProof/>
                <w:webHidden/>
              </w:rPr>
              <w:tab/>
            </w:r>
            <w:r w:rsidR="00E24200">
              <w:rPr>
                <w:noProof/>
                <w:webHidden/>
              </w:rPr>
              <w:fldChar w:fldCharType="begin"/>
            </w:r>
            <w:r w:rsidR="00310611">
              <w:rPr>
                <w:noProof/>
                <w:webHidden/>
              </w:rPr>
              <w:instrText xml:space="preserve"> PAGEREF _Toc113697954 \h </w:instrText>
            </w:r>
            <w:r w:rsidR="00E24200">
              <w:rPr>
                <w:noProof/>
                <w:webHidden/>
              </w:rPr>
            </w:r>
            <w:r w:rsidR="00E24200">
              <w:rPr>
                <w:noProof/>
                <w:webHidden/>
              </w:rPr>
              <w:fldChar w:fldCharType="separate"/>
            </w:r>
            <w:r w:rsidR="00310611">
              <w:rPr>
                <w:noProof/>
                <w:webHidden/>
              </w:rPr>
              <w:t>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5" w:history="1">
            <w:r w:rsidR="00310611" w:rsidRPr="001444C3">
              <w:rPr>
                <w:rStyle w:val="Hiperhivatkozs"/>
                <w:noProof/>
              </w:rPr>
              <w:t>ellátottak száma étkezés szempontjából</w:t>
            </w:r>
            <w:r w:rsidR="00310611">
              <w:rPr>
                <w:noProof/>
                <w:webHidden/>
              </w:rPr>
              <w:tab/>
            </w:r>
            <w:r w:rsidR="00E24200">
              <w:rPr>
                <w:noProof/>
                <w:webHidden/>
              </w:rPr>
              <w:fldChar w:fldCharType="begin"/>
            </w:r>
            <w:r w:rsidR="00310611">
              <w:rPr>
                <w:noProof/>
                <w:webHidden/>
              </w:rPr>
              <w:instrText xml:space="preserve"> PAGEREF _Toc113697955 \h </w:instrText>
            </w:r>
            <w:r w:rsidR="00E24200">
              <w:rPr>
                <w:noProof/>
                <w:webHidden/>
              </w:rPr>
            </w:r>
            <w:r w:rsidR="00E24200">
              <w:rPr>
                <w:noProof/>
                <w:webHidden/>
              </w:rPr>
              <w:fldChar w:fldCharType="separate"/>
            </w:r>
            <w:r w:rsidR="00310611">
              <w:rPr>
                <w:noProof/>
                <w:webHidden/>
              </w:rPr>
              <w:t>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6" w:history="1">
            <w:r w:rsidR="00310611" w:rsidRPr="001444C3">
              <w:rPr>
                <w:rStyle w:val="Hiperhivatkozs"/>
                <w:noProof/>
              </w:rPr>
              <w:t>gyermekvédelmi adatok</w:t>
            </w:r>
            <w:r w:rsidR="00310611">
              <w:rPr>
                <w:noProof/>
                <w:webHidden/>
              </w:rPr>
              <w:tab/>
            </w:r>
            <w:r w:rsidR="00E24200">
              <w:rPr>
                <w:noProof/>
                <w:webHidden/>
              </w:rPr>
              <w:fldChar w:fldCharType="begin"/>
            </w:r>
            <w:r w:rsidR="00310611">
              <w:rPr>
                <w:noProof/>
                <w:webHidden/>
              </w:rPr>
              <w:instrText xml:space="preserve"> PAGEREF _Toc113697956 \h </w:instrText>
            </w:r>
            <w:r w:rsidR="00E24200">
              <w:rPr>
                <w:noProof/>
                <w:webHidden/>
              </w:rPr>
            </w:r>
            <w:r w:rsidR="00E24200">
              <w:rPr>
                <w:noProof/>
                <w:webHidden/>
              </w:rPr>
              <w:fldChar w:fldCharType="separate"/>
            </w:r>
            <w:r w:rsidR="00310611">
              <w:rPr>
                <w:noProof/>
                <w:webHidden/>
              </w:rPr>
              <w:t>8</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57" w:history="1">
            <w:r w:rsidR="00310611" w:rsidRPr="001444C3">
              <w:rPr>
                <w:rStyle w:val="Hiperhivatkozs"/>
                <w:noProof/>
              </w:rPr>
              <w:t>3.</w:t>
            </w:r>
            <w:r w:rsidR="00310611">
              <w:rPr>
                <w:rFonts w:asciiTheme="minorHAnsi" w:eastAsiaTheme="minorEastAsia" w:hAnsiTheme="minorHAnsi" w:cstheme="minorBidi"/>
                <w:noProof/>
                <w:sz w:val="22"/>
              </w:rPr>
              <w:tab/>
            </w:r>
            <w:r w:rsidR="00310611" w:rsidRPr="001444C3">
              <w:rPr>
                <w:rStyle w:val="Hiperhivatkozs"/>
                <w:noProof/>
              </w:rPr>
              <w:t>pedagógiai folyamatok</w:t>
            </w:r>
            <w:r w:rsidR="00310611">
              <w:rPr>
                <w:noProof/>
                <w:webHidden/>
              </w:rPr>
              <w:tab/>
            </w:r>
            <w:r w:rsidR="00E24200">
              <w:rPr>
                <w:noProof/>
                <w:webHidden/>
              </w:rPr>
              <w:fldChar w:fldCharType="begin"/>
            </w:r>
            <w:r w:rsidR="00310611">
              <w:rPr>
                <w:noProof/>
                <w:webHidden/>
              </w:rPr>
              <w:instrText xml:space="preserve"> PAGEREF _Toc113697957 \h </w:instrText>
            </w:r>
            <w:r w:rsidR="00E24200">
              <w:rPr>
                <w:noProof/>
                <w:webHidden/>
              </w:rPr>
            </w:r>
            <w:r w:rsidR="00E24200">
              <w:rPr>
                <w:noProof/>
                <w:webHidden/>
              </w:rPr>
              <w:fldChar w:fldCharType="separate"/>
            </w:r>
            <w:r w:rsidR="00310611">
              <w:rPr>
                <w:noProof/>
                <w:webHidden/>
              </w:rPr>
              <w:t>9</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8" w:history="1">
            <w:r w:rsidR="00310611" w:rsidRPr="001444C3">
              <w:rPr>
                <w:rStyle w:val="Hiperhivatkozs"/>
                <w:noProof/>
              </w:rPr>
              <w:t>pedagógiai folyamatok: tervezés</w:t>
            </w:r>
            <w:r w:rsidR="00310611">
              <w:rPr>
                <w:noProof/>
                <w:webHidden/>
              </w:rPr>
              <w:tab/>
            </w:r>
            <w:r w:rsidR="00E24200">
              <w:rPr>
                <w:noProof/>
                <w:webHidden/>
              </w:rPr>
              <w:fldChar w:fldCharType="begin"/>
            </w:r>
            <w:r w:rsidR="00310611">
              <w:rPr>
                <w:noProof/>
                <w:webHidden/>
              </w:rPr>
              <w:instrText xml:space="preserve"> PAGEREF _Toc113697958 \h </w:instrText>
            </w:r>
            <w:r w:rsidR="00E24200">
              <w:rPr>
                <w:noProof/>
                <w:webHidden/>
              </w:rPr>
            </w:r>
            <w:r w:rsidR="00E24200">
              <w:rPr>
                <w:noProof/>
                <w:webHidden/>
              </w:rPr>
              <w:fldChar w:fldCharType="separate"/>
            </w:r>
            <w:r w:rsidR="00310611">
              <w:rPr>
                <w:noProof/>
                <w:webHidden/>
              </w:rPr>
              <w:t>9</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59" w:history="1">
            <w:r w:rsidR="00310611" w:rsidRPr="001444C3">
              <w:rPr>
                <w:rStyle w:val="Hiperhivatkozs"/>
                <w:rFonts w:cs="Times New Roman"/>
                <w:noProof/>
              </w:rPr>
              <w:t>pedagógiai folyamatok: megvalósítás</w:t>
            </w:r>
            <w:r w:rsidR="00310611">
              <w:rPr>
                <w:noProof/>
                <w:webHidden/>
              </w:rPr>
              <w:tab/>
            </w:r>
            <w:r w:rsidR="00E24200">
              <w:rPr>
                <w:noProof/>
                <w:webHidden/>
              </w:rPr>
              <w:fldChar w:fldCharType="begin"/>
            </w:r>
            <w:r w:rsidR="00310611">
              <w:rPr>
                <w:noProof/>
                <w:webHidden/>
              </w:rPr>
              <w:instrText xml:space="preserve"> PAGEREF _Toc113697959 \h </w:instrText>
            </w:r>
            <w:r w:rsidR="00E24200">
              <w:rPr>
                <w:noProof/>
                <w:webHidden/>
              </w:rPr>
            </w:r>
            <w:r w:rsidR="00E24200">
              <w:rPr>
                <w:noProof/>
                <w:webHidden/>
              </w:rPr>
              <w:fldChar w:fldCharType="separate"/>
            </w:r>
            <w:r w:rsidR="00310611">
              <w:rPr>
                <w:noProof/>
                <w:webHidden/>
              </w:rPr>
              <w:t>10</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60" w:history="1">
            <w:r w:rsidR="00310611" w:rsidRPr="001444C3">
              <w:rPr>
                <w:rStyle w:val="Hiperhivatkozs"/>
                <w:rFonts w:cs="Times New Roman"/>
                <w:noProof/>
              </w:rPr>
              <w:t>pedagógiai folyamatok: ellenőrzés</w:t>
            </w:r>
            <w:r w:rsidR="00310611">
              <w:rPr>
                <w:noProof/>
                <w:webHidden/>
              </w:rPr>
              <w:tab/>
            </w:r>
            <w:r w:rsidR="00E24200">
              <w:rPr>
                <w:noProof/>
                <w:webHidden/>
              </w:rPr>
              <w:fldChar w:fldCharType="begin"/>
            </w:r>
            <w:r w:rsidR="00310611">
              <w:rPr>
                <w:noProof/>
                <w:webHidden/>
              </w:rPr>
              <w:instrText xml:space="preserve"> PAGEREF _Toc113697960 \h </w:instrText>
            </w:r>
            <w:r w:rsidR="00E24200">
              <w:rPr>
                <w:noProof/>
                <w:webHidden/>
              </w:rPr>
            </w:r>
            <w:r w:rsidR="00E24200">
              <w:rPr>
                <w:noProof/>
                <w:webHidden/>
              </w:rPr>
              <w:fldChar w:fldCharType="separate"/>
            </w:r>
            <w:r w:rsidR="00310611">
              <w:rPr>
                <w:noProof/>
                <w:webHidden/>
              </w:rPr>
              <w:t>11</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61" w:history="1">
            <w:r w:rsidR="00310611" w:rsidRPr="001444C3">
              <w:rPr>
                <w:rStyle w:val="Hiperhivatkozs"/>
                <w:rFonts w:cs="Times New Roman"/>
                <w:noProof/>
              </w:rPr>
              <w:t>pedagógiai folyamatok: értékelés</w:t>
            </w:r>
            <w:r w:rsidR="00310611">
              <w:rPr>
                <w:noProof/>
                <w:webHidden/>
              </w:rPr>
              <w:tab/>
            </w:r>
            <w:r w:rsidR="00E24200">
              <w:rPr>
                <w:noProof/>
                <w:webHidden/>
              </w:rPr>
              <w:fldChar w:fldCharType="begin"/>
            </w:r>
            <w:r w:rsidR="00310611">
              <w:rPr>
                <w:noProof/>
                <w:webHidden/>
              </w:rPr>
              <w:instrText xml:space="preserve"> PAGEREF _Toc113697961 \h </w:instrText>
            </w:r>
            <w:r w:rsidR="00E24200">
              <w:rPr>
                <w:noProof/>
                <w:webHidden/>
              </w:rPr>
            </w:r>
            <w:r w:rsidR="00E24200">
              <w:rPr>
                <w:noProof/>
                <w:webHidden/>
              </w:rPr>
              <w:fldChar w:fldCharType="separate"/>
            </w:r>
            <w:r w:rsidR="00310611">
              <w:rPr>
                <w:noProof/>
                <w:webHidden/>
              </w:rPr>
              <w:t>15</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62" w:history="1">
            <w:r w:rsidR="00310611" w:rsidRPr="001444C3">
              <w:rPr>
                <w:rStyle w:val="Hiperhivatkozs"/>
                <w:noProof/>
              </w:rPr>
              <w:t>pedagógiai folyamatok: korrekció</w:t>
            </w:r>
            <w:r w:rsidR="00310611">
              <w:rPr>
                <w:noProof/>
                <w:webHidden/>
              </w:rPr>
              <w:tab/>
            </w:r>
            <w:r w:rsidR="00E24200">
              <w:rPr>
                <w:noProof/>
                <w:webHidden/>
              </w:rPr>
              <w:fldChar w:fldCharType="begin"/>
            </w:r>
            <w:r w:rsidR="00310611">
              <w:rPr>
                <w:noProof/>
                <w:webHidden/>
              </w:rPr>
              <w:instrText xml:space="preserve"> PAGEREF _Toc113697962 \h </w:instrText>
            </w:r>
            <w:r w:rsidR="00E24200">
              <w:rPr>
                <w:noProof/>
                <w:webHidden/>
              </w:rPr>
            </w:r>
            <w:r w:rsidR="00E24200">
              <w:rPr>
                <w:noProof/>
                <w:webHidden/>
              </w:rPr>
              <w:fldChar w:fldCharType="separate"/>
            </w:r>
            <w:r w:rsidR="00310611">
              <w:rPr>
                <w:noProof/>
                <w:webHidden/>
              </w:rPr>
              <w:t>15</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63" w:history="1">
            <w:r w:rsidR="00310611" w:rsidRPr="001444C3">
              <w:rPr>
                <w:rStyle w:val="Hiperhivatkozs"/>
                <w:noProof/>
              </w:rPr>
              <w:t>4.</w:t>
            </w:r>
            <w:r w:rsidR="00310611">
              <w:rPr>
                <w:rFonts w:asciiTheme="minorHAnsi" w:eastAsiaTheme="minorEastAsia" w:hAnsiTheme="minorHAnsi" w:cstheme="minorBidi"/>
                <w:noProof/>
                <w:sz w:val="22"/>
              </w:rPr>
              <w:tab/>
            </w:r>
            <w:r w:rsidR="00310611" w:rsidRPr="001444C3">
              <w:rPr>
                <w:rStyle w:val="Hiperhivatkozs"/>
                <w:noProof/>
              </w:rPr>
              <w:t>személyiség- és közösségfejlesztés</w:t>
            </w:r>
            <w:r w:rsidR="00310611">
              <w:rPr>
                <w:noProof/>
                <w:webHidden/>
              </w:rPr>
              <w:tab/>
            </w:r>
            <w:r w:rsidR="00E24200">
              <w:rPr>
                <w:noProof/>
                <w:webHidden/>
              </w:rPr>
              <w:fldChar w:fldCharType="begin"/>
            </w:r>
            <w:r w:rsidR="00310611">
              <w:rPr>
                <w:noProof/>
                <w:webHidden/>
              </w:rPr>
              <w:instrText xml:space="preserve"> PAGEREF _Toc113697963 \h </w:instrText>
            </w:r>
            <w:r w:rsidR="00E24200">
              <w:rPr>
                <w:noProof/>
                <w:webHidden/>
              </w:rPr>
            </w:r>
            <w:r w:rsidR="00E24200">
              <w:rPr>
                <w:noProof/>
                <w:webHidden/>
              </w:rPr>
              <w:fldChar w:fldCharType="separate"/>
            </w:r>
            <w:r w:rsidR="00310611">
              <w:rPr>
                <w:noProof/>
                <w:webHidden/>
              </w:rPr>
              <w:t>17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64" w:history="1">
            <w:r w:rsidR="00310611" w:rsidRPr="001444C3">
              <w:rPr>
                <w:rStyle w:val="Hiperhivatkozs"/>
                <w:noProof/>
              </w:rPr>
              <w:t>sajátos nevelési igényű, BTMN küzdő gyermekek fejlesztése</w:t>
            </w:r>
            <w:r w:rsidR="00310611">
              <w:rPr>
                <w:noProof/>
                <w:webHidden/>
              </w:rPr>
              <w:tab/>
            </w:r>
            <w:r w:rsidR="00E24200">
              <w:rPr>
                <w:noProof/>
                <w:webHidden/>
              </w:rPr>
              <w:fldChar w:fldCharType="begin"/>
            </w:r>
            <w:r w:rsidR="00310611">
              <w:rPr>
                <w:noProof/>
                <w:webHidden/>
              </w:rPr>
              <w:instrText xml:space="preserve"> PAGEREF _Toc113697964 \h </w:instrText>
            </w:r>
            <w:r w:rsidR="00E24200">
              <w:rPr>
                <w:noProof/>
                <w:webHidden/>
              </w:rPr>
            </w:r>
            <w:r w:rsidR="00E24200">
              <w:rPr>
                <w:noProof/>
                <w:webHidden/>
              </w:rPr>
              <w:fldChar w:fldCharType="separate"/>
            </w:r>
            <w:r w:rsidR="00310611">
              <w:rPr>
                <w:noProof/>
                <w:webHidden/>
              </w:rPr>
              <w:t>17</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65" w:history="1">
            <w:r w:rsidR="00310611" w:rsidRPr="001444C3">
              <w:rPr>
                <w:rStyle w:val="Hiperhivatkozs"/>
                <w:noProof/>
              </w:rPr>
              <w:t>közösségfejlesztés</w:t>
            </w:r>
            <w:r w:rsidR="00310611">
              <w:rPr>
                <w:noProof/>
                <w:webHidden/>
              </w:rPr>
              <w:tab/>
            </w:r>
            <w:r w:rsidR="00E24200">
              <w:rPr>
                <w:noProof/>
                <w:webHidden/>
              </w:rPr>
              <w:fldChar w:fldCharType="begin"/>
            </w:r>
            <w:r w:rsidR="00310611">
              <w:rPr>
                <w:noProof/>
                <w:webHidden/>
              </w:rPr>
              <w:instrText xml:space="preserve"> PAGEREF _Toc113697965 \h </w:instrText>
            </w:r>
            <w:r w:rsidR="00E24200">
              <w:rPr>
                <w:noProof/>
                <w:webHidden/>
              </w:rPr>
            </w:r>
            <w:r w:rsidR="00E24200">
              <w:rPr>
                <w:noProof/>
                <w:webHidden/>
              </w:rPr>
              <w:fldChar w:fldCharType="separate"/>
            </w:r>
            <w:r w:rsidR="00310611">
              <w:rPr>
                <w:noProof/>
                <w:webHidden/>
              </w:rPr>
              <w:t>18</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66" w:history="1">
            <w:r w:rsidR="00310611" w:rsidRPr="001444C3">
              <w:rPr>
                <w:rStyle w:val="Hiperhivatkozs"/>
                <w:rFonts w:cs="Times New Roman"/>
                <w:noProof/>
              </w:rPr>
              <w:t>5.</w:t>
            </w:r>
            <w:r w:rsidR="00310611">
              <w:rPr>
                <w:rFonts w:asciiTheme="minorHAnsi" w:eastAsiaTheme="minorEastAsia" w:hAnsiTheme="minorHAnsi" w:cstheme="minorBidi"/>
                <w:noProof/>
                <w:sz w:val="22"/>
              </w:rPr>
              <w:tab/>
            </w:r>
            <w:r w:rsidR="00310611" w:rsidRPr="001444C3">
              <w:rPr>
                <w:rStyle w:val="Hiperhivatkozs"/>
                <w:rFonts w:cs="Times New Roman"/>
                <w:noProof/>
              </w:rPr>
              <w:t>eredmények</w:t>
            </w:r>
            <w:r w:rsidR="00310611">
              <w:rPr>
                <w:noProof/>
                <w:webHidden/>
              </w:rPr>
              <w:tab/>
            </w:r>
            <w:r w:rsidR="00E24200">
              <w:rPr>
                <w:noProof/>
                <w:webHidden/>
              </w:rPr>
              <w:fldChar w:fldCharType="begin"/>
            </w:r>
            <w:r w:rsidR="00310611">
              <w:rPr>
                <w:noProof/>
                <w:webHidden/>
              </w:rPr>
              <w:instrText xml:space="preserve"> PAGEREF _Toc113697966 \h </w:instrText>
            </w:r>
            <w:r w:rsidR="00E24200">
              <w:rPr>
                <w:noProof/>
                <w:webHidden/>
              </w:rPr>
            </w:r>
            <w:r w:rsidR="00E24200">
              <w:rPr>
                <w:noProof/>
                <w:webHidden/>
              </w:rPr>
              <w:fldChar w:fldCharType="separate"/>
            </w:r>
            <w:r w:rsidR="00310611">
              <w:rPr>
                <w:noProof/>
                <w:webHidden/>
              </w:rPr>
              <w:t>20</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67" w:history="1">
            <w:r w:rsidR="00310611" w:rsidRPr="001444C3">
              <w:rPr>
                <w:rStyle w:val="Hiperhivatkozs"/>
                <w:rFonts w:cs="Times New Roman"/>
                <w:noProof/>
              </w:rPr>
              <w:t>6.</w:t>
            </w:r>
            <w:r w:rsidR="00310611">
              <w:rPr>
                <w:rFonts w:asciiTheme="minorHAnsi" w:eastAsiaTheme="minorEastAsia" w:hAnsiTheme="minorHAnsi" w:cstheme="minorBidi"/>
                <w:noProof/>
                <w:sz w:val="22"/>
              </w:rPr>
              <w:tab/>
            </w:r>
            <w:r w:rsidR="00310611" w:rsidRPr="001444C3">
              <w:rPr>
                <w:rStyle w:val="Hiperhivatkozs"/>
                <w:rFonts w:cs="Times New Roman"/>
                <w:noProof/>
              </w:rPr>
              <w:t>belső kapcsolatok, együttműködés, kommunikáció</w:t>
            </w:r>
            <w:r w:rsidR="00310611">
              <w:rPr>
                <w:noProof/>
                <w:webHidden/>
              </w:rPr>
              <w:tab/>
            </w:r>
            <w:r w:rsidR="00E24200">
              <w:rPr>
                <w:noProof/>
                <w:webHidden/>
              </w:rPr>
              <w:fldChar w:fldCharType="begin"/>
            </w:r>
            <w:r w:rsidR="00310611">
              <w:rPr>
                <w:noProof/>
                <w:webHidden/>
              </w:rPr>
              <w:instrText xml:space="preserve"> PAGEREF _Toc113697967 \h </w:instrText>
            </w:r>
            <w:r w:rsidR="00E24200">
              <w:rPr>
                <w:noProof/>
                <w:webHidden/>
              </w:rPr>
            </w:r>
            <w:r w:rsidR="00E24200">
              <w:rPr>
                <w:noProof/>
                <w:webHidden/>
              </w:rPr>
              <w:fldChar w:fldCharType="separate"/>
            </w:r>
            <w:r w:rsidR="00310611">
              <w:rPr>
                <w:noProof/>
                <w:webHidden/>
              </w:rPr>
              <w:t>21</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68" w:history="1">
            <w:r w:rsidR="00310611" w:rsidRPr="001444C3">
              <w:rPr>
                <w:rStyle w:val="Hiperhivatkozs"/>
                <w:rFonts w:cs="Times New Roman"/>
                <w:noProof/>
              </w:rPr>
              <w:t>7.</w:t>
            </w:r>
            <w:r w:rsidR="00310611">
              <w:rPr>
                <w:rFonts w:asciiTheme="minorHAnsi" w:eastAsiaTheme="minorEastAsia" w:hAnsiTheme="minorHAnsi" w:cstheme="minorBidi"/>
                <w:noProof/>
                <w:sz w:val="22"/>
              </w:rPr>
              <w:tab/>
            </w:r>
            <w:r w:rsidR="00310611" w:rsidRPr="001444C3">
              <w:rPr>
                <w:rStyle w:val="Hiperhivatkozs"/>
                <w:rFonts w:cs="Times New Roman"/>
                <w:noProof/>
              </w:rPr>
              <w:t>az intézmény külső kapcsolatai</w:t>
            </w:r>
            <w:r w:rsidR="00310611">
              <w:rPr>
                <w:noProof/>
                <w:webHidden/>
              </w:rPr>
              <w:tab/>
            </w:r>
            <w:r w:rsidR="00E24200">
              <w:rPr>
                <w:noProof/>
                <w:webHidden/>
              </w:rPr>
              <w:fldChar w:fldCharType="begin"/>
            </w:r>
            <w:r w:rsidR="00310611">
              <w:rPr>
                <w:noProof/>
                <w:webHidden/>
              </w:rPr>
              <w:instrText xml:space="preserve"> PAGEREF _Toc113697968 \h </w:instrText>
            </w:r>
            <w:r w:rsidR="00E24200">
              <w:rPr>
                <w:noProof/>
                <w:webHidden/>
              </w:rPr>
            </w:r>
            <w:r w:rsidR="00E24200">
              <w:rPr>
                <w:noProof/>
                <w:webHidden/>
              </w:rPr>
              <w:fldChar w:fldCharType="separate"/>
            </w:r>
            <w:r w:rsidR="00310611">
              <w:rPr>
                <w:noProof/>
                <w:webHidden/>
              </w:rPr>
              <w:t>22</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69" w:history="1">
            <w:r w:rsidR="00310611" w:rsidRPr="001444C3">
              <w:rPr>
                <w:rStyle w:val="Hiperhivatkozs"/>
                <w:rFonts w:cs="Times New Roman"/>
                <w:noProof/>
              </w:rPr>
              <w:t>8.</w:t>
            </w:r>
            <w:r w:rsidR="00310611">
              <w:rPr>
                <w:rFonts w:asciiTheme="minorHAnsi" w:eastAsiaTheme="minorEastAsia" w:hAnsiTheme="minorHAnsi" w:cstheme="minorBidi"/>
                <w:noProof/>
                <w:sz w:val="22"/>
              </w:rPr>
              <w:tab/>
            </w:r>
            <w:r w:rsidR="00310611" w:rsidRPr="001444C3">
              <w:rPr>
                <w:rStyle w:val="Hiperhivatkozs"/>
                <w:rFonts w:cs="Times New Roman"/>
                <w:noProof/>
              </w:rPr>
              <w:t>pedagógiai munka feltételei</w:t>
            </w:r>
            <w:r w:rsidR="00310611">
              <w:rPr>
                <w:noProof/>
                <w:webHidden/>
              </w:rPr>
              <w:tab/>
            </w:r>
            <w:r w:rsidR="00E24200">
              <w:rPr>
                <w:noProof/>
                <w:webHidden/>
              </w:rPr>
              <w:fldChar w:fldCharType="begin"/>
            </w:r>
            <w:r w:rsidR="00310611">
              <w:rPr>
                <w:noProof/>
                <w:webHidden/>
              </w:rPr>
              <w:instrText xml:space="preserve"> PAGEREF _Toc113697969 \h </w:instrText>
            </w:r>
            <w:r w:rsidR="00E24200">
              <w:rPr>
                <w:noProof/>
                <w:webHidden/>
              </w:rPr>
            </w:r>
            <w:r w:rsidR="00E24200">
              <w:rPr>
                <w:noProof/>
                <w:webHidden/>
              </w:rPr>
              <w:fldChar w:fldCharType="separate"/>
            </w:r>
            <w:r w:rsidR="00310611">
              <w:rPr>
                <w:noProof/>
                <w:webHidden/>
              </w:rPr>
              <w:t>24</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70" w:history="1">
            <w:r w:rsidR="00310611" w:rsidRPr="001444C3">
              <w:rPr>
                <w:rStyle w:val="Hiperhivatkozs"/>
                <w:noProof/>
              </w:rPr>
              <w:t>pedagógiai munka feltételei – tárgyi, infrastrukturális feltételek</w:t>
            </w:r>
            <w:r w:rsidR="00310611">
              <w:rPr>
                <w:noProof/>
                <w:webHidden/>
              </w:rPr>
              <w:tab/>
            </w:r>
            <w:r w:rsidR="00E24200">
              <w:rPr>
                <w:noProof/>
                <w:webHidden/>
              </w:rPr>
              <w:fldChar w:fldCharType="begin"/>
            </w:r>
            <w:r w:rsidR="00310611">
              <w:rPr>
                <w:noProof/>
                <w:webHidden/>
              </w:rPr>
              <w:instrText xml:space="preserve"> PAGEREF _Toc113697970 \h </w:instrText>
            </w:r>
            <w:r w:rsidR="00E24200">
              <w:rPr>
                <w:noProof/>
                <w:webHidden/>
              </w:rPr>
            </w:r>
            <w:r w:rsidR="00E24200">
              <w:rPr>
                <w:noProof/>
                <w:webHidden/>
              </w:rPr>
              <w:fldChar w:fldCharType="separate"/>
            </w:r>
            <w:r w:rsidR="00310611">
              <w:rPr>
                <w:noProof/>
                <w:webHidden/>
              </w:rPr>
              <w:t>24</w:t>
            </w:r>
            <w:r w:rsidR="00E24200">
              <w:rPr>
                <w:noProof/>
                <w:webHidden/>
              </w:rPr>
              <w:fldChar w:fldCharType="end"/>
            </w:r>
          </w:hyperlink>
        </w:p>
        <w:p w:rsidR="00310611" w:rsidRDefault="0063364F">
          <w:pPr>
            <w:pStyle w:val="TJ2"/>
            <w:tabs>
              <w:tab w:val="right" w:leader="dot" w:pos="9062"/>
            </w:tabs>
            <w:rPr>
              <w:rFonts w:asciiTheme="minorHAnsi" w:eastAsiaTheme="minorEastAsia" w:hAnsiTheme="minorHAnsi" w:cstheme="minorBidi"/>
              <w:noProof/>
              <w:sz w:val="22"/>
            </w:rPr>
          </w:pPr>
          <w:hyperlink w:anchor="_Toc113697971" w:history="1">
            <w:r w:rsidR="00310611" w:rsidRPr="001444C3">
              <w:rPr>
                <w:rStyle w:val="Hiperhivatkozs"/>
                <w:noProof/>
              </w:rPr>
              <w:t>pedagógiai munka feltételei – személyi feltételek</w:t>
            </w:r>
            <w:r w:rsidR="00310611">
              <w:rPr>
                <w:noProof/>
                <w:webHidden/>
              </w:rPr>
              <w:tab/>
            </w:r>
            <w:r w:rsidR="00E24200">
              <w:rPr>
                <w:noProof/>
                <w:webHidden/>
              </w:rPr>
              <w:fldChar w:fldCharType="begin"/>
            </w:r>
            <w:r w:rsidR="00310611">
              <w:rPr>
                <w:noProof/>
                <w:webHidden/>
              </w:rPr>
              <w:instrText xml:space="preserve"> PAGEREF _Toc113697971 \h </w:instrText>
            </w:r>
            <w:r w:rsidR="00E24200">
              <w:rPr>
                <w:noProof/>
                <w:webHidden/>
              </w:rPr>
            </w:r>
            <w:r w:rsidR="00E24200">
              <w:rPr>
                <w:noProof/>
                <w:webHidden/>
              </w:rPr>
              <w:fldChar w:fldCharType="separate"/>
            </w:r>
            <w:r w:rsidR="00310611">
              <w:rPr>
                <w:noProof/>
                <w:webHidden/>
              </w:rPr>
              <w:t>24</w:t>
            </w:r>
            <w:r w:rsidR="00E24200">
              <w:rPr>
                <w:noProof/>
                <w:webHidden/>
              </w:rPr>
              <w:fldChar w:fldCharType="end"/>
            </w:r>
          </w:hyperlink>
        </w:p>
        <w:p w:rsidR="00310611" w:rsidRDefault="0063364F">
          <w:pPr>
            <w:pStyle w:val="TJ1"/>
            <w:tabs>
              <w:tab w:val="left" w:pos="440"/>
              <w:tab w:val="right" w:leader="dot" w:pos="9062"/>
            </w:tabs>
            <w:rPr>
              <w:rFonts w:asciiTheme="minorHAnsi" w:eastAsiaTheme="minorEastAsia" w:hAnsiTheme="minorHAnsi" w:cstheme="minorBidi"/>
              <w:noProof/>
              <w:sz w:val="22"/>
            </w:rPr>
          </w:pPr>
          <w:hyperlink w:anchor="_Toc113697972" w:history="1">
            <w:r w:rsidR="00310611" w:rsidRPr="001444C3">
              <w:rPr>
                <w:rStyle w:val="Hiperhivatkozs"/>
                <w:rFonts w:cs="Times New Roman"/>
                <w:noProof/>
              </w:rPr>
              <w:t>9.</w:t>
            </w:r>
            <w:r w:rsidR="00310611">
              <w:rPr>
                <w:rFonts w:asciiTheme="minorHAnsi" w:eastAsiaTheme="minorEastAsia" w:hAnsiTheme="minorHAnsi" w:cstheme="minorBidi"/>
                <w:noProof/>
                <w:sz w:val="22"/>
              </w:rPr>
              <w:tab/>
            </w:r>
            <w:r w:rsidR="00310611" w:rsidRPr="001444C3">
              <w:rPr>
                <w:rStyle w:val="Hiperhivatkozs"/>
                <w:rFonts w:cs="Times New Roman"/>
                <w:noProof/>
              </w:rPr>
              <w:t>a kormány és az oktatásért felelős miniszter által kiadott az óvodai nevelés országos alapprogramban megfogalmazott elvárásoknak és a pedagógiai programban megfogalmazott céloknak való megfelelés</w:t>
            </w:r>
            <w:r w:rsidR="00310611">
              <w:rPr>
                <w:noProof/>
                <w:webHidden/>
              </w:rPr>
              <w:tab/>
            </w:r>
            <w:r w:rsidR="00E24200">
              <w:rPr>
                <w:noProof/>
                <w:webHidden/>
              </w:rPr>
              <w:fldChar w:fldCharType="begin"/>
            </w:r>
            <w:r w:rsidR="00310611">
              <w:rPr>
                <w:noProof/>
                <w:webHidden/>
              </w:rPr>
              <w:instrText xml:space="preserve"> PAGEREF _Toc113697972 \h </w:instrText>
            </w:r>
            <w:r w:rsidR="00E24200">
              <w:rPr>
                <w:noProof/>
                <w:webHidden/>
              </w:rPr>
            </w:r>
            <w:r w:rsidR="00E24200">
              <w:rPr>
                <w:noProof/>
                <w:webHidden/>
              </w:rPr>
              <w:fldChar w:fldCharType="separate"/>
            </w:r>
            <w:r w:rsidR="00310611">
              <w:rPr>
                <w:noProof/>
                <w:webHidden/>
              </w:rPr>
              <w:t>26</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73" w:history="1">
            <w:r w:rsidR="00310611" w:rsidRPr="001444C3">
              <w:rPr>
                <w:rStyle w:val="Hiperhivatkozs"/>
                <w:rFonts w:cs="Times New Roman"/>
                <w:noProof/>
              </w:rPr>
              <w:t>10.</w:t>
            </w:r>
            <w:r w:rsidR="00310611">
              <w:rPr>
                <w:rFonts w:asciiTheme="minorHAnsi" w:eastAsiaTheme="minorEastAsia" w:hAnsiTheme="minorHAnsi" w:cstheme="minorBidi"/>
                <w:noProof/>
                <w:sz w:val="22"/>
              </w:rPr>
              <w:tab/>
            </w:r>
            <w:r w:rsidR="00310611" w:rsidRPr="001444C3">
              <w:rPr>
                <w:rStyle w:val="Hiperhivatkozs"/>
                <w:rFonts w:cs="Times New Roman"/>
                <w:noProof/>
              </w:rPr>
              <w:t>értekezletek ütemezése</w:t>
            </w:r>
            <w:r w:rsidR="00310611">
              <w:rPr>
                <w:noProof/>
                <w:webHidden/>
              </w:rPr>
              <w:tab/>
            </w:r>
            <w:r w:rsidR="00E24200">
              <w:rPr>
                <w:noProof/>
                <w:webHidden/>
              </w:rPr>
              <w:fldChar w:fldCharType="begin"/>
            </w:r>
            <w:r w:rsidR="00310611">
              <w:rPr>
                <w:noProof/>
                <w:webHidden/>
              </w:rPr>
              <w:instrText xml:space="preserve"> PAGEREF _Toc113697973 \h </w:instrText>
            </w:r>
            <w:r w:rsidR="00E24200">
              <w:rPr>
                <w:noProof/>
                <w:webHidden/>
              </w:rPr>
            </w:r>
            <w:r w:rsidR="00E24200">
              <w:rPr>
                <w:noProof/>
                <w:webHidden/>
              </w:rPr>
              <w:fldChar w:fldCharType="separate"/>
            </w:r>
            <w:r w:rsidR="00310611">
              <w:rPr>
                <w:noProof/>
                <w:webHidden/>
              </w:rPr>
              <w:t>27</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74" w:history="1">
            <w:r w:rsidR="00310611" w:rsidRPr="001444C3">
              <w:rPr>
                <w:rStyle w:val="Hiperhivatkozs"/>
                <w:rFonts w:cs="Times New Roman"/>
                <w:noProof/>
              </w:rPr>
              <w:t>11.</w:t>
            </w:r>
            <w:r w:rsidR="00310611">
              <w:rPr>
                <w:rFonts w:asciiTheme="minorHAnsi" w:eastAsiaTheme="minorEastAsia" w:hAnsiTheme="minorHAnsi" w:cstheme="minorBidi"/>
                <w:noProof/>
                <w:sz w:val="22"/>
              </w:rPr>
              <w:tab/>
            </w:r>
            <w:r w:rsidR="00310611" w:rsidRPr="001444C3">
              <w:rPr>
                <w:rStyle w:val="Hiperhivatkozs"/>
                <w:rFonts w:cs="Times New Roman"/>
                <w:noProof/>
              </w:rPr>
              <w:t>nevelés nélküli munkanapok</w:t>
            </w:r>
            <w:r w:rsidR="00310611">
              <w:rPr>
                <w:noProof/>
                <w:webHidden/>
              </w:rPr>
              <w:tab/>
            </w:r>
            <w:r w:rsidR="00E24200">
              <w:rPr>
                <w:noProof/>
                <w:webHidden/>
              </w:rPr>
              <w:fldChar w:fldCharType="begin"/>
            </w:r>
            <w:r w:rsidR="00310611">
              <w:rPr>
                <w:noProof/>
                <w:webHidden/>
              </w:rPr>
              <w:instrText xml:space="preserve"> PAGEREF _Toc113697974 \h </w:instrText>
            </w:r>
            <w:r w:rsidR="00E24200">
              <w:rPr>
                <w:noProof/>
                <w:webHidden/>
              </w:rPr>
            </w:r>
            <w:r w:rsidR="00E24200">
              <w:rPr>
                <w:noProof/>
                <w:webHidden/>
              </w:rPr>
              <w:fldChar w:fldCharType="separate"/>
            </w:r>
            <w:r w:rsidR="00310611">
              <w:rPr>
                <w:noProof/>
                <w:webHidden/>
              </w:rPr>
              <w:t>29</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75" w:history="1">
            <w:r w:rsidR="00310611" w:rsidRPr="001444C3">
              <w:rPr>
                <w:rStyle w:val="Hiperhivatkozs"/>
                <w:noProof/>
              </w:rPr>
              <w:t>12.</w:t>
            </w:r>
            <w:r w:rsidR="00310611">
              <w:rPr>
                <w:rFonts w:asciiTheme="minorHAnsi" w:eastAsiaTheme="minorEastAsia" w:hAnsiTheme="minorHAnsi" w:cstheme="minorBidi"/>
                <w:noProof/>
                <w:sz w:val="22"/>
              </w:rPr>
              <w:tab/>
            </w:r>
            <w:r w:rsidR="00310611" w:rsidRPr="001444C3">
              <w:rPr>
                <w:rStyle w:val="Hiperhivatkozs"/>
                <w:noProof/>
              </w:rPr>
              <w:t>melléklet: fejlesztőpedagógus munkaterve</w:t>
            </w:r>
            <w:r w:rsidR="00310611">
              <w:rPr>
                <w:noProof/>
                <w:webHidden/>
              </w:rPr>
              <w:tab/>
            </w:r>
            <w:r w:rsidR="00E24200">
              <w:rPr>
                <w:noProof/>
                <w:webHidden/>
              </w:rPr>
              <w:fldChar w:fldCharType="begin"/>
            </w:r>
            <w:r w:rsidR="00310611">
              <w:rPr>
                <w:noProof/>
                <w:webHidden/>
              </w:rPr>
              <w:instrText xml:space="preserve"> PAGEREF _Toc113697975 \h </w:instrText>
            </w:r>
            <w:r w:rsidR="00E24200">
              <w:rPr>
                <w:noProof/>
                <w:webHidden/>
              </w:rPr>
            </w:r>
            <w:r w:rsidR="00E24200">
              <w:rPr>
                <w:noProof/>
                <w:webHidden/>
              </w:rPr>
              <w:fldChar w:fldCharType="separate"/>
            </w:r>
            <w:r w:rsidR="00310611">
              <w:rPr>
                <w:noProof/>
                <w:webHidden/>
              </w:rPr>
              <w:t>30</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76" w:history="1">
            <w:r w:rsidR="00310611" w:rsidRPr="001444C3">
              <w:rPr>
                <w:rStyle w:val="Hiperhivatkozs"/>
                <w:noProof/>
              </w:rPr>
              <w:t>13.</w:t>
            </w:r>
            <w:r w:rsidR="00310611">
              <w:rPr>
                <w:rFonts w:asciiTheme="minorHAnsi" w:eastAsiaTheme="minorEastAsia" w:hAnsiTheme="minorHAnsi" w:cstheme="minorBidi"/>
                <w:noProof/>
                <w:sz w:val="22"/>
              </w:rPr>
              <w:tab/>
            </w:r>
            <w:r w:rsidR="00310611" w:rsidRPr="001444C3">
              <w:rPr>
                <w:rStyle w:val="Hiperhivatkozs"/>
                <w:noProof/>
              </w:rPr>
              <w:t>melléklet: gyermekvédelmi feladatok</w:t>
            </w:r>
            <w:r w:rsidR="00310611">
              <w:rPr>
                <w:noProof/>
                <w:webHidden/>
              </w:rPr>
              <w:tab/>
            </w:r>
            <w:r w:rsidR="00E24200">
              <w:rPr>
                <w:noProof/>
                <w:webHidden/>
              </w:rPr>
              <w:fldChar w:fldCharType="begin"/>
            </w:r>
            <w:r w:rsidR="00310611">
              <w:rPr>
                <w:noProof/>
                <w:webHidden/>
              </w:rPr>
              <w:instrText xml:space="preserve"> PAGEREF _Toc113697976 \h </w:instrText>
            </w:r>
            <w:r w:rsidR="00E24200">
              <w:rPr>
                <w:noProof/>
                <w:webHidden/>
              </w:rPr>
            </w:r>
            <w:r w:rsidR="00E24200">
              <w:rPr>
                <w:noProof/>
                <w:webHidden/>
              </w:rPr>
              <w:fldChar w:fldCharType="separate"/>
            </w:r>
            <w:r w:rsidR="00310611">
              <w:rPr>
                <w:noProof/>
                <w:webHidden/>
              </w:rPr>
              <w:t>31</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77" w:history="1">
            <w:r w:rsidR="00310611" w:rsidRPr="001444C3">
              <w:rPr>
                <w:rStyle w:val="Hiperhivatkozs"/>
                <w:noProof/>
              </w:rPr>
              <w:t>14.</w:t>
            </w:r>
            <w:r w:rsidR="00310611">
              <w:rPr>
                <w:rFonts w:asciiTheme="minorHAnsi" w:eastAsiaTheme="minorEastAsia" w:hAnsiTheme="minorHAnsi" w:cstheme="minorBidi"/>
                <w:noProof/>
                <w:sz w:val="22"/>
              </w:rPr>
              <w:tab/>
            </w:r>
            <w:r w:rsidR="00310611" w:rsidRPr="001444C3">
              <w:rPr>
                <w:rStyle w:val="Hiperhivatkozs"/>
                <w:noProof/>
              </w:rPr>
              <w:t>melléklet: robotika tehetségműhely 2022/2023 éves munkaterve</w:t>
            </w:r>
            <w:r w:rsidR="00310611">
              <w:rPr>
                <w:noProof/>
                <w:webHidden/>
              </w:rPr>
              <w:tab/>
            </w:r>
            <w:r w:rsidR="00E24200">
              <w:rPr>
                <w:noProof/>
                <w:webHidden/>
              </w:rPr>
              <w:fldChar w:fldCharType="begin"/>
            </w:r>
            <w:r w:rsidR="00310611">
              <w:rPr>
                <w:noProof/>
                <w:webHidden/>
              </w:rPr>
              <w:instrText xml:space="preserve"> PAGEREF _Toc113697977 \h </w:instrText>
            </w:r>
            <w:r w:rsidR="00E24200">
              <w:rPr>
                <w:noProof/>
                <w:webHidden/>
              </w:rPr>
            </w:r>
            <w:r w:rsidR="00E24200">
              <w:rPr>
                <w:noProof/>
                <w:webHidden/>
              </w:rPr>
              <w:fldChar w:fldCharType="separate"/>
            </w:r>
            <w:r w:rsidR="00310611">
              <w:rPr>
                <w:noProof/>
                <w:webHidden/>
              </w:rPr>
              <w:t>33</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78" w:history="1">
            <w:r w:rsidR="00310611" w:rsidRPr="001444C3">
              <w:rPr>
                <w:rStyle w:val="Hiperhivatkozs"/>
                <w:noProof/>
              </w:rPr>
              <w:t>15.</w:t>
            </w:r>
            <w:r w:rsidR="00310611">
              <w:rPr>
                <w:rFonts w:asciiTheme="minorHAnsi" w:eastAsiaTheme="minorEastAsia" w:hAnsiTheme="minorHAnsi" w:cstheme="minorBidi"/>
                <w:noProof/>
                <w:sz w:val="22"/>
              </w:rPr>
              <w:tab/>
            </w:r>
            <w:r w:rsidR="00310611" w:rsidRPr="001444C3">
              <w:rPr>
                <w:rStyle w:val="Hiperhivatkozs"/>
                <w:noProof/>
              </w:rPr>
              <w:t>melléklet A Csodasziget Tagóvoda 2022/2023 évre vonatkozó kalendáriuma</w:t>
            </w:r>
            <w:r w:rsidR="00310611">
              <w:rPr>
                <w:noProof/>
                <w:webHidden/>
              </w:rPr>
              <w:tab/>
            </w:r>
            <w:r w:rsidR="00E24200">
              <w:rPr>
                <w:noProof/>
                <w:webHidden/>
              </w:rPr>
              <w:fldChar w:fldCharType="begin"/>
            </w:r>
            <w:r w:rsidR="00310611">
              <w:rPr>
                <w:noProof/>
                <w:webHidden/>
              </w:rPr>
              <w:instrText xml:space="preserve"> PAGEREF _Toc113697978 \h </w:instrText>
            </w:r>
            <w:r w:rsidR="00E24200">
              <w:rPr>
                <w:noProof/>
                <w:webHidden/>
              </w:rPr>
            </w:r>
            <w:r w:rsidR="00E24200">
              <w:rPr>
                <w:noProof/>
                <w:webHidden/>
              </w:rPr>
              <w:fldChar w:fldCharType="separate"/>
            </w:r>
            <w:r w:rsidR="00310611">
              <w:rPr>
                <w:noProof/>
                <w:webHidden/>
              </w:rPr>
              <w:t>35</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79" w:history="1">
            <w:r w:rsidR="00310611" w:rsidRPr="001444C3">
              <w:rPr>
                <w:rStyle w:val="Hiperhivatkozs"/>
                <w:noProof/>
              </w:rPr>
              <w:t>16.</w:t>
            </w:r>
            <w:r w:rsidR="00310611">
              <w:rPr>
                <w:rFonts w:asciiTheme="minorHAnsi" w:eastAsiaTheme="minorEastAsia" w:hAnsiTheme="minorHAnsi" w:cstheme="minorBidi"/>
                <w:noProof/>
                <w:sz w:val="22"/>
              </w:rPr>
              <w:tab/>
            </w:r>
            <w:r w:rsidR="00310611" w:rsidRPr="001444C3">
              <w:rPr>
                <w:rStyle w:val="Hiperhivatkozs"/>
                <w:noProof/>
              </w:rPr>
              <w:t>legitimációs záradék</w:t>
            </w:r>
            <w:r w:rsidR="00310611">
              <w:rPr>
                <w:noProof/>
                <w:webHidden/>
              </w:rPr>
              <w:tab/>
            </w:r>
            <w:r w:rsidR="00E24200">
              <w:rPr>
                <w:noProof/>
                <w:webHidden/>
              </w:rPr>
              <w:fldChar w:fldCharType="begin"/>
            </w:r>
            <w:r w:rsidR="00310611">
              <w:rPr>
                <w:noProof/>
                <w:webHidden/>
              </w:rPr>
              <w:instrText xml:space="preserve"> PAGEREF _Toc113697979 \h </w:instrText>
            </w:r>
            <w:r w:rsidR="00E24200">
              <w:rPr>
                <w:noProof/>
                <w:webHidden/>
              </w:rPr>
            </w:r>
            <w:r w:rsidR="00E24200">
              <w:rPr>
                <w:noProof/>
                <w:webHidden/>
              </w:rPr>
              <w:fldChar w:fldCharType="separate"/>
            </w:r>
            <w:r w:rsidR="00310611">
              <w:rPr>
                <w:noProof/>
                <w:webHidden/>
              </w:rPr>
              <w:t>36</w:t>
            </w:r>
            <w:r w:rsidR="00E24200">
              <w:rPr>
                <w:noProof/>
                <w:webHidden/>
              </w:rPr>
              <w:fldChar w:fldCharType="end"/>
            </w:r>
          </w:hyperlink>
        </w:p>
        <w:p w:rsidR="00310611" w:rsidRDefault="0063364F">
          <w:pPr>
            <w:pStyle w:val="TJ1"/>
            <w:tabs>
              <w:tab w:val="left" w:pos="660"/>
              <w:tab w:val="right" w:leader="dot" w:pos="9062"/>
            </w:tabs>
            <w:rPr>
              <w:rFonts w:asciiTheme="minorHAnsi" w:eastAsiaTheme="minorEastAsia" w:hAnsiTheme="minorHAnsi" w:cstheme="minorBidi"/>
              <w:noProof/>
              <w:sz w:val="22"/>
            </w:rPr>
          </w:pPr>
          <w:hyperlink w:anchor="_Toc113697980" w:history="1">
            <w:r w:rsidR="00310611" w:rsidRPr="001444C3">
              <w:rPr>
                <w:rStyle w:val="Hiperhivatkozs"/>
                <w:noProof/>
              </w:rPr>
              <w:t>17.</w:t>
            </w:r>
            <w:r w:rsidR="00310611">
              <w:rPr>
                <w:rFonts w:asciiTheme="minorHAnsi" w:eastAsiaTheme="minorEastAsia" w:hAnsiTheme="minorHAnsi" w:cstheme="minorBidi"/>
                <w:noProof/>
                <w:sz w:val="22"/>
              </w:rPr>
              <w:tab/>
            </w:r>
            <w:r w:rsidR="00310611" w:rsidRPr="001444C3">
              <w:rPr>
                <w:rStyle w:val="Hiperhivatkozs"/>
                <w:noProof/>
              </w:rPr>
              <w:t>a nevelőtestület egyetértő nyilatkozata:</w:t>
            </w:r>
            <w:r w:rsidR="00310611">
              <w:rPr>
                <w:noProof/>
                <w:webHidden/>
              </w:rPr>
              <w:tab/>
            </w:r>
            <w:r w:rsidR="00E24200">
              <w:rPr>
                <w:noProof/>
                <w:webHidden/>
              </w:rPr>
              <w:fldChar w:fldCharType="begin"/>
            </w:r>
            <w:r w:rsidR="00310611">
              <w:rPr>
                <w:noProof/>
                <w:webHidden/>
              </w:rPr>
              <w:instrText xml:space="preserve"> PAGEREF _Toc113697980 \h </w:instrText>
            </w:r>
            <w:r w:rsidR="00E24200">
              <w:rPr>
                <w:noProof/>
                <w:webHidden/>
              </w:rPr>
            </w:r>
            <w:r w:rsidR="00E24200">
              <w:rPr>
                <w:noProof/>
                <w:webHidden/>
              </w:rPr>
              <w:fldChar w:fldCharType="separate"/>
            </w:r>
            <w:r w:rsidR="00310611">
              <w:rPr>
                <w:noProof/>
                <w:webHidden/>
              </w:rPr>
              <w:t>37</w:t>
            </w:r>
            <w:r w:rsidR="00E24200">
              <w:rPr>
                <w:noProof/>
                <w:webHidden/>
              </w:rPr>
              <w:fldChar w:fldCharType="end"/>
            </w:r>
          </w:hyperlink>
        </w:p>
        <w:p w:rsidR="00450B41" w:rsidRDefault="00E24200">
          <w:r>
            <w:rPr>
              <w:b/>
              <w:bCs/>
            </w:rPr>
            <w:fldChar w:fldCharType="end"/>
          </w:r>
        </w:p>
      </w:sdtContent>
    </w:sdt>
    <w:p w:rsidR="007167B8" w:rsidRDefault="007167B8"/>
    <w:p w:rsidR="00004A24" w:rsidRDefault="00004A24">
      <w:pPr>
        <w:rPr>
          <w:b/>
        </w:rPr>
      </w:pPr>
      <w:r>
        <w:rPr>
          <w:b/>
        </w:rPr>
        <w:br w:type="page"/>
      </w:r>
    </w:p>
    <w:p w:rsidR="007167B8" w:rsidRDefault="00854D8D">
      <w:pPr>
        <w:spacing w:before="240" w:after="0" w:line="276" w:lineRule="auto"/>
        <w:rPr>
          <w:b/>
        </w:rPr>
      </w:pPr>
      <w:r>
        <w:rPr>
          <w:b/>
        </w:rPr>
        <w:lastRenderedPageBreak/>
        <w:t>A</w:t>
      </w:r>
      <w:r w:rsidR="00E0033C">
        <w:rPr>
          <w:b/>
        </w:rPr>
        <w:t xml:space="preserve"> munkaterv </w:t>
      </w:r>
      <w:r>
        <w:rPr>
          <w:b/>
        </w:rPr>
        <w:t>törvényi háttere:</w:t>
      </w:r>
    </w:p>
    <w:p w:rsidR="00E0033C" w:rsidRDefault="00E0033C" w:rsidP="00E0033C">
      <w:pPr>
        <w:spacing w:before="240" w:after="240"/>
        <w:jc w:val="both"/>
      </w:pPr>
      <w:r>
        <w:t>2011. évi CXC. törvény a Nemzeti köznevelésről</w:t>
      </w:r>
    </w:p>
    <w:p w:rsidR="0013153C" w:rsidRDefault="0013153C" w:rsidP="00E0033C">
      <w:pPr>
        <w:spacing w:before="240" w:after="240"/>
        <w:jc w:val="both"/>
      </w:pPr>
      <w:r>
        <w:t xml:space="preserve">- </w:t>
      </w:r>
      <w:r w:rsidRPr="0013153C">
        <w:t>5. melléklet a 2011. évi CXC. törvényhez</w:t>
      </w:r>
      <w:r>
        <w:t xml:space="preserve"> </w:t>
      </w:r>
      <w:r w:rsidRPr="0013153C">
        <w:t>Intézményvezető heti tanóráinak száma</w:t>
      </w:r>
      <w:r w:rsidRPr="0013153C">
        <w:br/>
        <w:t>(óvodapedagógus esetén óvodai foglalkozásainak száma)</w:t>
      </w:r>
    </w:p>
    <w:p w:rsidR="00E0033C" w:rsidRDefault="00E0033C" w:rsidP="00E0033C">
      <w:pPr>
        <w:spacing w:before="240" w:after="240"/>
        <w:jc w:val="both"/>
      </w:pPr>
      <w:r>
        <w:t>Magyarország Alaptörvénye</w:t>
      </w:r>
    </w:p>
    <w:p w:rsidR="00E0033C" w:rsidRDefault="00E0033C" w:rsidP="00E0033C">
      <w:pPr>
        <w:spacing w:before="240" w:after="240"/>
        <w:jc w:val="both"/>
      </w:pPr>
      <w:r>
        <w:t>2011.évi CXCV. tv. Az államháztartásról</w:t>
      </w:r>
    </w:p>
    <w:p w:rsidR="00E0033C" w:rsidRDefault="00E0033C" w:rsidP="00E0033C">
      <w:pPr>
        <w:spacing w:before="240" w:after="240"/>
        <w:jc w:val="both"/>
      </w:pPr>
      <w:r>
        <w:t>2011. évi CIII. törvény népegészségügyi vonatkozása</w:t>
      </w:r>
    </w:p>
    <w:p w:rsidR="00E0033C" w:rsidRDefault="00E0033C" w:rsidP="00E0033C">
      <w:pPr>
        <w:spacing w:before="240" w:after="240"/>
        <w:jc w:val="both"/>
      </w:pPr>
      <w:r>
        <w:t>2011. évi CXII. törvény az információs önrendelkezési jogról és az információszabadságról</w:t>
      </w:r>
    </w:p>
    <w:p w:rsidR="00E0033C" w:rsidRDefault="00E0033C" w:rsidP="00E0033C">
      <w:pPr>
        <w:spacing w:before="240" w:after="240"/>
        <w:jc w:val="both"/>
      </w:pPr>
      <w:r>
        <w:t>A 363/2012. (XII. 17.) Korm. rendelet az Óvodai nevelés országos Alapprogramjáról</w:t>
      </w:r>
    </w:p>
    <w:p w:rsidR="00E0033C" w:rsidRDefault="00E0033C" w:rsidP="00E0033C">
      <w:pPr>
        <w:spacing w:before="240" w:after="240"/>
        <w:jc w:val="both"/>
      </w:pPr>
      <w:r>
        <w:t>20/2012. (VIII.31.) EMMI rendelet a nevelési-oktatási intézmények működéséről</w:t>
      </w:r>
    </w:p>
    <w:p w:rsidR="00E0033C" w:rsidRDefault="00E0033C" w:rsidP="00E0033C">
      <w:pPr>
        <w:spacing w:before="240" w:after="240"/>
        <w:jc w:val="both"/>
      </w:pPr>
      <w:r>
        <w:t>32/2012. (X.8.) EMMI- rendelet Sajátos nevelési igényű gyerekek óvodai nevelésének irányelve és a Sajátos nevelési igényű gyerekek oktatásának irányelve kiadásáról</w:t>
      </w:r>
    </w:p>
    <w:p w:rsidR="00E0033C" w:rsidRDefault="00E0033C" w:rsidP="00E0033C">
      <w:pPr>
        <w:spacing w:before="240" w:after="240"/>
        <w:jc w:val="both"/>
      </w:pPr>
      <w:r>
        <w:t>229/2012. (VIII. 28.) kormányrendelet a nemzeti köznevelésről szóló 2011. évi CXC. törvény végrehajtásáról</w:t>
      </w:r>
    </w:p>
    <w:p w:rsidR="00E0033C" w:rsidRDefault="00E0033C" w:rsidP="00E0033C">
      <w:pPr>
        <w:spacing w:before="240" w:after="240"/>
        <w:jc w:val="both"/>
      </w:pPr>
      <w:r>
        <w:t>26/1997. (IX.3.) NM rendelet egészségügyi ellátásról</w:t>
      </w:r>
    </w:p>
    <w:p w:rsidR="00E0033C" w:rsidRDefault="00E0033C" w:rsidP="00E0033C">
      <w:pPr>
        <w:spacing w:before="240" w:after="240"/>
        <w:jc w:val="both"/>
      </w:pPr>
      <w:r>
        <w:t>346/2013. (IX. 30.) Korm. rendelet a pedagógus –továbbképzésről, a pedagógus szakvizsgáról, a résztvevők juttatásairól és kedvezményeiről</w:t>
      </w:r>
    </w:p>
    <w:p w:rsidR="00E0033C" w:rsidRDefault="00E0033C" w:rsidP="00E0033C">
      <w:pPr>
        <w:spacing w:before="240" w:after="240"/>
        <w:jc w:val="both"/>
      </w:pPr>
      <w:r>
        <w:t xml:space="preserve">326/2013. (VIII. 30.) Korm. rendelet a pedagógusok előmeneteli rendszeréről és a közalkalmazottak jogállásáról szóló 1992. évi XXXII </w:t>
      </w:r>
      <w:r>
        <w:sym w:font="Symbol" w:char="F0FC"/>
      </w:r>
      <w:r>
        <w:t xml:space="preserve"> I. törvény köznevelési intézményekben történő végrehajtásáról</w:t>
      </w:r>
    </w:p>
    <w:p w:rsidR="00E0033C" w:rsidRDefault="00E0033C" w:rsidP="00E0033C">
      <w:pPr>
        <w:spacing w:before="240" w:after="240"/>
        <w:jc w:val="both"/>
      </w:pPr>
      <w:r>
        <w:t>249/2015. (IX. 8.) Kormány rendelet a pedagógusok előmeneteli rendszeréről és a közalkalmazottak jogállásáról rendelet végrehajtásáról</w:t>
      </w:r>
    </w:p>
    <w:p w:rsidR="00E0033C" w:rsidRDefault="00E0033C" w:rsidP="00E0033C">
      <w:pPr>
        <w:spacing w:before="240" w:after="240"/>
        <w:jc w:val="both"/>
      </w:pPr>
      <w:r>
        <w:t>Útmutató a pedagógusok minősítési rendszeréhez</w:t>
      </w:r>
    </w:p>
    <w:p w:rsidR="00E0033C" w:rsidRDefault="00E0033C" w:rsidP="00E0033C">
      <w:pPr>
        <w:spacing w:before="240" w:after="240"/>
        <w:jc w:val="both"/>
      </w:pPr>
      <w:r>
        <w:t>Országos tanfelügyelet, kézikönyv óvodák számára</w:t>
      </w:r>
    </w:p>
    <w:p w:rsidR="00E0033C" w:rsidRDefault="00E0033C" w:rsidP="00E0033C">
      <w:pPr>
        <w:spacing w:before="240" w:after="240"/>
        <w:jc w:val="both"/>
      </w:pPr>
      <w:r>
        <w:t>Önértékelési kézikönyv óvodák számára. Oktatási Hivatal</w:t>
      </w:r>
    </w:p>
    <w:p w:rsidR="00E0033C" w:rsidRDefault="00E0033C" w:rsidP="00E0033C">
      <w:pPr>
        <w:spacing w:before="240" w:after="240"/>
        <w:jc w:val="both"/>
      </w:pPr>
      <w:r>
        <w:t>Az Emberi Erőforrások Minisztériuma Köznevelésért Felelős Államtitkárságának tanévkezdést támogató szakmai anyaga</w:t>
      </w:r>
    </w:p>
    <w:p w:rsidR="00E0033C" w:rsidRDefault="00E0033C" w:rsidP="00E0033C">
      <w:pPr>
        <w:spacing w:before="240" w:after="240"/>
        <w:jc w:val="both"/>
      </w:pPr>
      <w:r>
        <w:t xml:space="preserve">A Munkatervben megtervezett programok a járvány helyzettől függően az aktuális rendelkezések alapján kerülnek megrendezésre! </w:t>
      </w:r>
    </w:p>
    <w:p w:rsidR="00450B41" w:rsidRDefault="00E0033C" w:rsidP="0054684F">
      <w:pPr>
        <w:spacing w:before="240" w:after="240"/>
        <w:jc w:val="both"/>
      </w:pPr>
      <w:r>
        <w:t>Változásokra, időpontmódosításokra szükséges számítani!</w:t>
      </w:r>
      <w:r w:rsidR="00450B41">
        <w:br w:type="page"/>
      </w:r>
    </w:p>
    <w:p w:rsidR="007167B8" w:rsidRDefault="007167B8"/>
    <w:p w:rsidR="007167B8" w:rsidRDefault="006058CB" w:rsidP="00235796">
      <w:pPr>
        <w:pStyle w:val="Cmsor1"/>
      </w:pPr>
      <w:bookmarkStart w:id="1" w:name="_Toc105581862"/>
      <w:bookmarkStart w:id="2" w:name="_Toc113697940"/>
      <w:r>
        <w:t>b</w:t>
      </w:r>
      <w:r w:rsidR="00854D8D">
        <w:t>evezető</w:t>
      </w:r>
      <w:bookmarkEnd w:id="1"/>
      <w:bookmarkEnd w:id="2"/>
      <w:r w:rsidR="00854D8D">
        <w:t xml:space="preserve"> </w:t>
      </w:r>
    </w:p>
    <w:p w:rsidR="007167B8" w:rsidRDefault="007167B8" w:rsidP="00E16B3D">
      <w:pPr>
        <w:jc w:val="both"/>
      </w:pPr>
    </w:p>
    <w:p w:rsidR="00E16B3D" w:rsidRPr="00961ADC" w:rsidRDefault="00E16B3D" w:rsidP="00E16B3D">
      <w:pPr>
        <w:jc w:val="both"/>
        <w:rPr>
          <w:color w:val="000000" w:themeColor="text1"/>
        </w:rPr>
      </w:pPr>
      <w:r w:rsidRPr="00961ADC">
        <w:rPr>
          <w:color w:val="000000" w:themeColor="text1"/>
        </w:rPr>
        <w:t xml:space="preserve">A Csodasziget Tagóvoda az elmúlt években nagy változásokon ment keresztül. A legfontosabb az, hogy a csoportjainkat átalakítottuk, korosztályos csoportokká. A csoportok összetételénél azonban figyelembe vettünk pedagógiai-szakmai érveket is, például az autista gyermek maradt a megszokott óvónénijeivel, megszokott játékaival, hiszen számára nagyon megterhelő lett volna egy váltás. Ugyanígy maradhattak azok a gyermekek is a csoportjaikban, akik külföldiek, és a régi óvónénijükkel már tudnak kommunikálni, kialakult köztük kapcsolat. Nagyon sok szülővel külön-külön is leültünk beszélni, meghallgattuk őket, hogy melyik csoportba szeretnének lenni, és sikerült is kompromisszumokat kötni. </w:t>
      </w:r>
    </w:p>
    <w:p w:rsidR="00E16B3D" w:rsidRPr="00961ADC" w:rsidRDefault="00E16B3D" w:rsidP="00E16B3D">
      <w:pPr>
        <w:jc w:val="both"/>
        <w:rPr>
          <w:color w:val="000000" w:themeColor="text1"/>
        </w:rPr>
      </w:pPr>
      <w:r w:rsidRPr="00961ADC">
        <w:rPr>
          <w:color w:val="000000" w:themeColor="text1"/>
        </w:rPr>
        <w:t>Az óvodapedagógusokkal már ősz óta dolgoztunk ezen, így az év megnyitásakor már kialakult koncepcióval, tervvel indíthatnak. Volt ebben némi súrlódás, mivel a már többször átbeszélt</w:t>
      </w:r>
      <w:r w:rsidR="00D83CEB" w:rsidRPr="00961ADC">
        <w:rPr>
          <w:color w:val="000000" w:themeColor="text1"/>
        </w:rPr>
        <w:t xml:space="preserve">, átgondolt koncepciót volt, aki nem tudta békésen elfogadni, de egy végső megbeszélés eredményeképp végül ők is elfogadták a többségi akaratot. </w:t>
      </w:r>
    </w:p>
    <w:p w:rsidR="00D83CEB" w:rsidRPr="00961ADC" w:rsidRDefault="00D83CEB" w:rsidP="00E16B3D">
      <w:pPr>
        <w:jc w:val="both"/>
        <w:rPr>
          <w:color w:val="000000" w:themeColor="text1"/>
        </w:rPr>
      </w:pPr>
      <w:r w:rsidRPr="00961ADC">
        <w:rPr>
          <w:color w:val="000000" w:themeColor="text1"/>
        </w:rPr>
        <w:t xml:space="preserve">Az idei évben nagyon sok programmal színesedünk, hiszen a német Hans Hase program mellett be fog indulni az angol nyelvi képzésünk is, illetve a robotika felé is nyitunk. </w:t>
      </w:r>
    </w:p>
    <w:p w:rsidR="00450B41" w:rsidRPr="00961ADC" w:rsidRDefault="00D83CEB" w:rsidP="00D83CEB">
      <w:pPr>
        <w:jc w:val="both"/>
        <w:rPr>
          <w:color w:val="000000" w:themeColor="text1"/>
        </w:rPr>
      </w:pPr>
      <w:r w:rsidRPr="00961ADC">
        <w:rPr>
          <w:color w:val="000000" w:themeColor="text1"/>
        </w:rPr>
        <w:t xml:space="preserve">Nehéz, de izgalmas évünk lesz. </w:t>
      </w:r>
    </w:p>
    <w:p w:rsidR="002F014F" w:rsidRDefault="002F014F"/>
    <w:p w:rsidR="002F014F" w:rsidRPr="00961ADC" w:rsidRDefault="006058CB" w:rsidP="003702A2">
      <w:pPr>
        <w:pStyle w:val="Cmsor2"/>
        <w:rPr>
          <w:color w:val="000000" w:themeColor="text1"/>
        </w:rPr>
      </w:pPr>
      <w:bookmarkStart w:id="3" w:name="_Toc113697941"/>
      <w:bookmarkStart w:id="4" w:name="_Hlk109204367"/>
      <w:r w:rsidRPr="00961ADC">
        <w:rPr>
          <w:color w:val="000000" w:themeColor="text1"/>
        </w:rPr>
        <w:t>k</w:t>
      </w:r>
      <w:r w:rsidR="002F014F" w:rsidRPr="00961ADC">
        <w:rPr>
          <w:color w:val="000000" w:themeColor="text1"/>
        </w:rPr>
        <w:t>iemelt nevelési feladat</w:t>
      </w:r>
      <w:bookmarkEnd w:id="3"/>
    </w:p>
    <w:p w:rsidR="00961ADC" w:rsidRPr="00961ADC" w:rsidRDefault="00961ADC" w:rsidP="003702A2">
      <w:pPr>
        <w:rPr>
          <w:color w:val="000000" w:themeColor="text1"/>
        </w:rPr>
      </w:pPr>
    </w:p>
    <w:p w:rsidR="003702A2" w:rsidRPr="00C531D9" w:rsidRDefault="00961ADC" w:rsidP="003702A2">
      <w:pPr>
        <w:rPr>
          <w:i/>
          <w:color w:val="000000" w:themeColor="text1"/>
        </w:rPr>
      </w:pPr>
      <w:r w:rsidRPr="00C531D9">
        <w:rPr>
          <w:i/>
          <w:color w:val="000000" w:themeColor="text1"/>
        </w:rPr>
        <w:t>multikulturalizmus, interkulturalitás</w:t>
      </w:r>
    </w:p>
    <w:p w:rsidR="00961ADC" w:rsidRPr="00961ADC" w:rsidRDefault="00961ADC" w:rsidP="003702A2">
      <w:pPr>
        <w:rPr>
          <w:color w:val="000000" w:themeColor="text1"/>
        </w:rPr>
      </w:pPr>
    </w:p>
    <w:p w:rsidR="00961ADC" w:rsidRPr="00961ADC" w:rsidRDefault="00961ADC" w:rsidP="00961ADC">
      <w:pPr>
        <w:jc w:val="both"/>
        <w:rPr>
          <w:color w:val="000000" w:themeColor="text1"/>
        </w:rPr>
      </w:pPr>
      <w:r w:rsidRPr="00961ADC">
        <w:rPr>
          <w:color w:val="000000" w:themeColor="text1"/>
        </w:rPr>
        <w:t>„</w:t>
      </w:r>
      <w:r w:rsidRPr="00961ADC">
        <w:rPr>
          <w:i/>
          <w:color w:val="000000" w:themeColor="text1"/>
        </w:rPr>
        <w:t>Multikulturalizmus</w:t>
      </w:r>
      <w:r w:rsidRPr="00961ADC">
        <w:rPr>
          <w:color w:val="000000" w:themeColor="text1"/>
        </w:rPr>
        <w:t>…. egyfajta szemléletmód, míg a kulturális sokféleség és a multikulturalitás arra a tapasztalati tényre utal, hogy egy adott területen és adott társadalmi szervezeten belül különféle kultúrák léteznek és hathatnak egymásra.” (Európa Tanács, 2008., 10. old.)</w:t>
      </w:r>
    </w:p>
    <w:p w:rsidR="00961ADC" w:rsidRPr="00961ADC" w:rsidRDefault="00961ADC" w:rsidP="00961ADC">
      <w:pPr>
        <w:jc w:val="both"/>
        <w:rPr>
          <w:color w:val="000000" w:themeColor="text1"/>
        </w:rPr>
      </w:pPr>
      <w:r>
        <w:t xml:space="preserve">Az </w:t>
      </w:r>
      <w:r w:rsidRPr="00C531D9">
        <w:rPr>
          <w:i/>
        </w:rPr>
        <w:t>interkulturalitás</w:t>
      </w:r>
      <w:r>
        <w:t xml:space="preserve"> fogalma helyett a kultúrák közötti párbeszéd definícióját adják meg (angolul: intercultural dialogue): "Kultúrák közötti párbeszéd: különböző etnikai, kulturális, vallási és nyelvi háttérrel, illetve örökséggel rendelkező egyének vagy csoportok közötti nyitott és a másik fél véleményének tiszteletben tartása mellett megvalósuló eszmecsere, amelynek alapja a kölcsönös megértés és tisztelet.... </w:t>
      </w:r>
      <w:r w:rsidRPr="00961ADC">
        <w:rPr>
          <w:color w:val="000000" w:themeColor="text1"/>
        </w:rPr>
        <w:t>Ez minden szintre vonatkozik: így tehát a társadalmon belül, az európai társadalmak között, valamint Európa és a világ más részei közötti párbeszédre egyaránt." (Európa Tanács, 2008., 10. old.)</w:t>
      </w:r>
    </w:p>
    <w:p w:rsidR="003702A2" w:rsidRDefault="003702A2" w:rsidP="003702A2"/>
    <w:p w:rsidR="00961ADC" w:rsidRDefault="00961ADC" w:rsidP="003702A2"/>
    <w:p w:rsidR="00961ADC" w:rsidRDefault="00961ADC" w:rsidP="00961ADC">
      <w:pPr>
        <w:jc w:val="both"/>
      </w:pPr>
      <w:r>
        <w:lastRenderedPageBreak/>
        <w:t xml:space="preserve">Míg Európában az interkulturalizmus fogalma alatt általában társadalmi csoportok közötti interakciót értenek, addig a multikulturalizmus fogalma alatt a társadalom struktúráját értik. </w:t>
      </w:r>
    </w:p>
    <w:p w:rsidR="00961ADC" w:rsidRDefault="00961ADC" w:rsidP="003702A2"/>
    <w:p w:rsidR="00961ADC" w:rsidRPr="003702A2" w:rsidRDefault="00961ADC" w:rsidP="003702A2">
      <w:r>
        <w:t>Az USA-ban a multikulturális oktatás fogalma terjedt el, mi is ezt használjuk az óvodánkban.</w:t>
      </w:r>
    </w:p>
    <w:p w:rsidR="002F014F" w:rsidRDefault="006058CB" w:rsidP="003702A2">
      <w:pPr>
        <w:pStyle w:val="Cmsor2"/>
      </w:pPr>
      <w:bookmarkStart w:id="5" w:name="_Toc113697942"/>
      <w:r>
        <w:t>k</w:t>
      </w:r>
      <w:r w:rsidR="002F014F" w:rsidRPr="003702A2">
        <w:t>iemelt feladat</w:t>
      </w:r>
      <w:bookmarkEnd w:id="5"/>
    </w:p>
    <w:p w:rsidR="00C531D9" w:rsidRPr="00C531D9" w:rsidRDefault="00C531D9" w:rsidP="003702A2">
      <w:pPr>
        <w:rPr>
          <w:color w:val="000000" w:themeColor="text1"/>
        </w:rPr>
      </w:pPr>
    </w:p>
    <w:p w:rsidR="003702A2" w:rsidRPr="00C531D9" w:rsidRDefault="00C531D9" w:rsidP="003702A2">
      <w:pPr>
        <w:rPr>
          <w:color w:val="000000" w:themeColor="text1"/>
        </w:rPr>
      </w:pPr>
      <w:r w:rsidRPr="00C531D9">
        <w:rPr>
          <w:color w:val="000000" w:themeColor="text1"/>
        </w:rPr>
        <w:t>kommunikáció</w:t>
      </w:r>
    </w:p>
    <w:p w:rsidR="00C531D9" w:rsidRPr="00C531D9" w:rsidRDefault="00C531D9" w:rsidP="00C531D9">
      <w:pPr>
        <w:jc w:val="both"/>
        <w:rPr>
          <w:color w:val="000000" w:themeColor="text1"/>
        </w:rPr>
      </w:pPr>
    </w:p>
    <w:p w:rsidR="003702A2" w:rsidRDefault="00C531D9" w:rsidP="00C531D9">
      <w:pPr>
        <w:jc w:val="both"/>
        <w:rPr>
          <w:color w:val="000000" w:themeColor="text1"/>
        </w:rPr>
      </w:pPr>
      <w:r w:rsidRPr="00C531D9">
        <w:rPr>
          <w:color w:val="000000" w:themeColor="text1"/>
        </w:rPr>
        <w:t>A kommunikációt a kölcsönös információcserére ala</w:t>
      </w:r>
      <w:r>
        <w:rPr>
          <w:color w:val="000000" w:themeColor="text1"/>
        </w:rPr>
        <w:t>p</w:t>
      </w:r>
      <w:r w:rsidRPr="00C531D9">
        <w:rPr>
          <w:color w:val="000000" w:themeColor="text1"/>
        </w:rPr>
        <w:t xml:space="preserve">ozva közlési folyamatként értelmezzük. Buda Béla a </w:t>
      </w:r>
      <w:r>
        <w:rPr>
          <w:color w:val="000000" w:themeColor="text1"/>
        </w:rPr>
        <w:t xml:space="preserve">közvetlen kommunikációt az emberi kommunikáció alaphelyzetének tekintette, melyben „két személyiség közvetlen kommunikációs kapcsolatban áll, és e kapcsolatban minden kommunikációs csatorna működik”. A kommunikáció azonban nem feltétlen csak két személy közötti formában lehetséges, hanem többszemélyes, és részben nyilvános is lehet. </w:t>
      </w:r>
    </w:p>
    <w:p w:rsidR="00C531D9" w:rsidRDefault="00C531D9" w:rsidP="00C531D9">
      <w:pPr>
        <w:pStyle w:val="Listaszerbekezds"/>
        <w:numPr>
          <w:ilvl w:val="0"/>
          <w:numId w:val="42"/>
        </w:numPr>
        <w:jc w:val="both"/>
        <w:rPr>
          <w:color w:val="000000" w:themeColor="text1"/>
        </w:rPr>
      </w:pPr>
      <w:r>
        <w:rPr>
          <w:color w:val="000000" w:themeColor="text1"/>
        </w:rPr>
        <w:t xml:space="preserve">két személy között két kommunikátor vesz részt benne, ez a párbeszéd. Intim, bizalmas jellegű. </w:t>
      </w:r>
    </w:p>
    <w:p w:rsidR="00C531D9" w:rsidRDefault="00083FB4" w:rsidP="00C531D9">
      <w:pPr>
        <w:pStyle w:val="Listaszerbekezds"/>
        <w:numPr>
          <w:ilvl w:val="0"/>
          <w:numId w:val="42"/>
        </w:numPr>
        <w:jc w:val="both"/>
        <w:rPr>
          <w:color w:val="000000" w:themeColor="text1"/>
        </w:rPr>
      </w:pPr>
      <w:r>
        <w:rPr>
          <w:color w:val="000000" w:themeColor="text1"/>
        </w:rPr>
        <w:t xml:space="preserve">többszemélyes (kiscsoportos) kommunikációban 3-5 fő vesz részt, és a csoporton belül egyéb kapcsolat is kialakulhat. </w:t>
      </w:r>
    </w:p>
    <w:p w:rsidR="00083FB4" w:rsidRDefault="00083FB4" w:rsidP="00C531D9">
      <w:pPr>
        <w:pStyle w:val="Listaszerbekezds"/>
        <w:numPr>
          <w:ilvl w:val="0"/>
          <w:numId w:val="42"/>
        </w:numPr>
        <w:jc w:val="both"/>
        <w:rPr>
          <w:color w:val="000000" w:themeColor="text1"/>
        </w:rPr>
      </w:pPr>
      <w:r>
        <w:rPr>
          <w:color w:val="000000" w:themeColor="text1"/>
        </w:rPr>
        <w:t>nyilvános (csoportos) kommunikáció során mindig meghatározható a felek száma, térben és időben kommunikálnak, saját eszközzel (hang és láthatóság, vagyis nem technika, pl hangszóró segítségével).</w:t>
      </w:r>
    </w:p>
    <w:p w:rsidR="00083FB4" w:rsidRDefault="00083FB4" w:rsidP="00083FB4">
      <w:pPr>
        <w:jc w:val="both"/>
        <w:rPr>
          <w:color w:val="000000" w:themeColor="text1"/>
        </w:rPr>
      </w:pPr>
      <w:r>
        <w:rPr>
          <w:color w:val="000000" w:themeColor="text1"/>
        </w:rPr>
        <w:t xml:space="preserve">Az információ áramlása keskeny és széles sávban egyaránt történhet. </w:t>
      </w:r>
    </w:p>
    <w:p w:rsidR="00083FB4" w:rsidRPr="00083FB4" w:rsidRDefault="00083FB4" w:rsidP="00083FB4">
      <w:pPr>
        <w:jc w:val="both"/>
        <w:rPr>
          <w:color w:val="000000" w:themeColor="text1"/>
        </w:rPr>
      </w:pPr>
      <w:r>
        <w:rPr>
          <w:color w:val="000000" w:themeColor="text1"/>
        </w:rPr>
        <w:t xml:space="preserve">Azért tartjuk fontosnak, hogy erről beszéljünk a nevelési év során, mert úgy gondoljuk, hogy mind a munkatársakkal, mind a szülőkkel, gyerekekkel jobb kapcsolatot tudunk kialakítani, a mondanivalónk egyértelműbb és </w:t>
      </w:r>
      <w:r w:rsidR="00613E81">
        <w:rPr>
          <w:color w:val="000000" w:themeColor="text1"/>
        </w:rPr>
        <w:t xml:space="preserve">pontosabb lesz, és a kommunikációval való elvárásainkat is megfogalmazhatjuk a workshopok segítségével. </w:t>
      </w:r>
    </w:p>
    <w:p w:rsidR="002F014F" w:rsidRDefault="006058CB" w:rsidP="003702A2">
      <w:pPr>
        <w:pStyle w:val="Cmsor2"/>
      </w:pPr>
      <w:bookmarkStart w:id="6" w:name="_Toc113697943"/>
      <w:r>
        <w:t>v</w:t>
      </w:r>
      <w:r w:rsidR="002F014F" w:rsidRPr="003702A2">
        <w:t>ezetői pályázat vállalásaiból erre a nevelési évre betervezett feladat</w:t>
      </w:r>
      <w:r w:rsidR="000B5C43">
        <w:t>(</w:t>
      </w:r>
      <w:r w:rsidR="002F014F" w:rsidRPr="003702A2">
        <w:t>ok</w:t>
      </w:r>
      <w:r w:rsidR="000B5C43">
        <w:t>)</w:t>
      </w:r>
      <w:bookmarkEnd w:id="6"/>
    </w:p>
    <w:bookmarkEnd w:id="4"/>
    <w:p w:rsidR="003702A2" w:rsidRDefault="003702A2" w:rsidP="00953A3A">
      <w:pPr>
        <w:jc w:val="both"/>
        <w:rPr>
          <w:b/>
          <w:color w:val="000000" w:themeColor="text1"/>
        </w:rPr>
      </w:pPr>
    </w:p>
    <w:p w:rsidR="00613E81" w:rsidRPr="00613E81" w:rsidRDefault="00613E81" w:rsidP="00953A3A">
      <w:pPr>
        <w:jc w:val="both"/>
      </w:pPr>
      <w:r>
        <w:t>Vezetői pályázatomban az IKT eszközök használatá</w:t>
      </w:r>
      <w:r w:rsidR="00953A3A">
        <w:t xml:space="preserve">nak fontosságára többször is kitértem, ebben az évben ezt szeretném még jobban elmélyíteni mind a munkatársak, mind a szülők irányában. Amit meg tudunk oldani papírmentesen, az IKT segítségével, azt ebben a tanévben kiemelten avval fogunk megoldani. </w:t>
      </w:r>
    </w:p>
    <w:p w:rsidR="00613E81" w:rsidRDefault="00613E81"/>
    <w:p w:rsidR="00450B41" w:rsidRDefault="00450B41">
      <w:r>
        <w:br w:type="page"/>
      </w:r>
    </w:p>
    <w:p w:rsidR="007167B8" w:rsidRDefault="00854D8D" w:rsidP="00235796">
      <w:pPr>
        <w:pStyle w:val="Cmsor1"/>
      </w:pPr>
      <w:bookmarkStart w:id="7" w:name="_Toc105581863"/>
      <w:bookmarkStart w:id="8" w:name="_Toc113697944"/>
      <w:r>
        <w:lastRenderedPageBreak/>
        <w:t>statisztikai adatok</w:t>
      </w:r>
      <w:bookmarkEnd w:id="7"/>
      <w:bookmarkEnd w:id="8"/>
    </w:p>
    <w:p w:rsidR="008E59A9" w:rsidRDefault="008E59A9" w:rsidP="00EA12D8">
      <w:pPr>
        <w:jc w:val="both"/>
      </w:pPr>
    </w:p>
    <w:p w:rsidR="007167B8" w:rsidRDefault="00E0033C" w:rsidP="00EA12D8">
      <w:pPr>
        <w:jc w:val="both"/>
      </w:pPr>
      <w:r>
        <w:t xml:space="preserve">A statisztikai adatok a 2022. szeptember </w:t>
      </w:r>
      <w:r w:rsidR="00924389">
        <w:t>10</w:t>
      </w:r>
      <w:r>
        <w:t xml:space="preserve">-i állapotnak megfelelően, az aktív gyermekek figyelembevételével készült. </w:t>
      </w:r>
    </w:p>
    <w:p w:rsidR="00AC43B0" w:rsidRDefault="00AC43B0"/>
    <w:p w:rsidR="00AC43B0" w:rsidRDefault="00AC43B0" w:rsidP="00AC43B0">
      <w:pPr>
        <w:pStyle w:val="Cmsor2"/>
      </w:pPr>
      <w:bookmarkStart w:id="9" w:name="_Toc113697945"/>
      <w:r>
        <w:t>d</w:t>
      </w:r>
      <w:r w:rsidRPr="00204656">
        <w:t>olgozói létszám</w:t>
      </w:r>
      <w:bookmarkEnd w:id="9"/>
    </w:p>
    <w:p w:rsidR="00AC43B0" w:rsidRDefault="00AC43B0" w:rsidP="00AC43B0"/>
    <w:tbl>
      <w:tblPr>
        <w:tblStyle w:val="Rcsostblzat"/>
        <w:tblW w:w="0" w:type="auto"/>
        <w:tblLook w:val="04A0" w:firstRow="1" w:lastRow="0" w:firstColumn="1" w:lastColumn="0" w:noHBand="0" w:noVBand="1"/>
      </w:tblPr>
      <w:tblGrid>
        <w:gridCol w:w="1311"/>
        <w:gridCol w:w="2070"/>
        <w:gridCol w:w="1050"/>
        <w:gridCol w:w="1139"/>
        <w:gridCol w:w="1061"/>
        <w:gridCol w:w="1085"/>
      </w:tblGrid>
      <w:tr w:rsidR="00AC43B0" w:rsidTr="00953A3A">
        <w:tc>
          <w:tcPr>
            <w:tcW w:w="1311" w:type="dxa"/>
            <w:vAlign w:val="center"/>
          </w:tcPr>
          <w:p w:rsidR="00AC43B0" w:rsidRDefault="00AC43B0" w:rsidP="0054684F">
            <w:pPr>
              <w:jc w:val="center"/>
            </w:pPr>
          </w:p>
        </w:tc>
        <w:tc>
          <w:tcPr>
            <w:tcW w:w="2070" w:type="dxa"/>
            <w:vAlign w:val="center"/>
          </w:tcPr>
          <w:p w:rsidR="00AC43B0" w:rsidRDefault="00AC43B0" w:rsidP="0054684F">
            <w:pPr>
              <w:jc w:val="center"/>
            </w:pPr>
            <w:r>
              <w:rPr>
                <w:rFonts w:cs="Times New Roman"/>
                <w:b/>
                <w:bCs/>
                <w:sz w:val="20"/>
                <w:szCs w:val="20"/>
              </w:rPr>
              <w:t>ó</w:t>
            </w:r>
            <w:r w:rsidRPr="00410439">
              <w:rPr>
                <w:rFonts w:cs="Times New Roman"/>
                <w:b/>
                <w:bCs/>
                <w:sz w:val="20"/>
                <w:szCs w:val="20"/>
              </w:rPr>
              <w:t>voda-pedagógus</w:t>
            </w:r>
          </w:p>
        </w:tc>
        <w:tc>
          <w:tcPr>
            <w:tcW w:w="1050" w:type="dxa"/>
            <w:vAlign w:val="center"/>
          </w:tcPr>
          <w:p w:rsidR="00AC43B0" w:rsidRDefault="00AC43B0" w:rsidP="0054684F">
            <w:pPr>
              <w:jc w:val="center"/>
            </w:pPr>
            <w:r>
              <w:rPr>
                <w:rFonts w:cs="Times New Roman"/>
                <w:b/>
                <w:bCs/>
                <w:sz w:val="20"/>
                <w:szCs w:val="20"/>
              </w:rPr>
              <w:t>n</w:t>
            </w:r>
            <w:r w:rsidRPr="00410439">
              <w:rPr>
                <w:rFonts w:cs="Times New Roman"/>
                <w:b/>
                <w:bCs/>
                <w:sz w:val="20"/>
                <w:szCs w:val="20"/>
              </w:rPr>
              <w:t>yugdíjas kolléga</w:t>
            </w:r>
          </w:p>
        </w:tc>
        <w:tc>
          <w:tcPr>
            <w:tcW w:w="1139" w:type="dxa"/>
            <w:vAlign w:val="center"/>
          </w:tcPr>
          <w:p w:rsidR="00AC43B0" w:rsidRDefault="00AC43B0" w:rsidP="0054684F">
            <w:pPr>
              <w:jc w:val="center"/>
            </w:pPr>
            <w:r>
              <w:rPr>
                <w:rFonts w:cs="Times New Roman"/>
                <w:b/>
                <w:bCs/>
                <w:sz w:val="20"/>
                <w:szCs w:val="20"/>
              </w:rPr>
              <w:t>p</w:t>
            </w:r>
            <w:r w:rsidRPr="00410439">
              <w:rPr>
                <w:rFonts w:cs="Times New Roman"/>
                <w:b/>
                <w:bCs/>
                <w:sz w:val="20"/>
                <w:szCs w:val="20"/>
              </w:rPr>
              <w:t>edagógiai asszisztens</w:t>
            </w:r>
          </w:p>
        </w:tc>
        <w:tc>
          <w:tcPr>
            <w:tcW w:w="1061" w:type="dxa"/>
            <w:vAlign w:val="center"/>
          </w:tcPr>
          <w:p w:rsidR="00AC43B0" w:rsidRDefault="00AC43B0" w:rsidP="0054684F">
            <w:pPr>
              <w:jc w:val="center"/>
            </w:pPr>
            <w:r>
              <w:rPr>
                <w:rFonts w:cs="Times New Roman"/>
                <w:b/>
                <w:bCs/>
                <w:sz w:val="20"/>
                <w:szCs w:val="20"/>
              </w:rPr>
              <w:t>NOKS</w:t>
            </w:r>
          </w:p>
        </w:tc>
        <w:tc>
          <w:tcPr>
            <w:tcW w:w="1085" w:type="dxa"/>
            <w:vAlign w:val="center"/>
          </w:tcPr>
          <w:p w:rsidR="00AC43B0" w:rsidRPr="00903E0A" w:rsidRDefault="00AC43B0" w:rsidP="0054684F">
            <w:pPr>
              <w:jc w:val="center"/>
              <w:rPr>
                <w:b/>
                <w:sz w:val="20"/>
                <w:szCs w:val="20"/>
              </w:rPr>
            </w:pPr>
            <w:r w:rsidRPr="00903E0A">
              <w:rPr>
                <w:b/>
                <w:sz w:val="20"/>
                <w:szCs w:val="20"/>
              </w:rPr>
              <w:t>összesen</w:t>
            </w:r>
          </w:p>
        </w:tc>
      </w:tr>
      <w:tr w:rsidR="00AC43B0" w:rsidTr="00953A3A">
        <w:tc>
          <w:tcPr>
            <w:tcW w:w="1311" w:type="dxa"/>
            <w:vMerge w:val="restart"/>
            <w:vAlign w:val="center"/>
          </w:tcPr>
          <w:p w:rsidR="00AC43B0" w:rsidRDefault="00953A3A" w:rsidP="0054684F">
            <w:r>
              <w:t>katica</w:t>
            </w:r>
          </w:p>
        </w:tc>
        <w:tc>
          <w:tcPr>
            <w:tcW w:w="2070" w:type="dxa"/>
            <w:vAlign w:val="center"/>
          </w:tcPr>
          <w:p w:rsidR="00AC43B0" w:rsidRDefault="00354744" w:rsidP="0054684F">
            <w:pPr>
              <w:jc w:val="center"/>
            </w:pPr>
            <w:r>
              <w:t xml:space="preserve">2 </w:t>
            </w:r>
            <w:r w:rsidR="00AC43B0">
              <w:t>ped I</w:t>
            </w: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354744" w:rsidP="0054684F">
            <w:pPr>
              <w:jc w:val="center"/>
              <w:rPr>
                <w:b/>
              </w:rPr>
            </w:pPr>
            <w:r>
              <w:rPr>
                <w:b/>
              </w:rPr>
              <w:t>2</w:t>
            </w:r>
          </w:p>
        </w:tc>
      </w:tr>
      <w:tr w:rsidR="00AC43B0" w:rsidTr="00953A3A">
        <w:tc>
          <w:tcPr>
            <w:tcW w:w="1311" w:type="dxa"/>
            <w:vMerge/>
            <w:vAlign w:val="center"/>
          </w:tcPr>
          <w:p w:rsidR="00AC43B0" w:rsidRDefault="00AC43B0" w:rsidP="0054684F"/>
        </w:tc>
        <w:tc>
          <w:tcPr>
            <w:tcW w:w="2070" w:type="dxa"/>
            <w:vAlign w:val="center"/>
          </w:tcPr>
          <w:p w:rsidR="00AC43B0" w:rsidRDefault="00AC43B0" w:rsidP="0054684F">
            <w:pPr>
              <w:jc w:val="center"/>
            </w:pP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AC43B0" w:rsidP="0054684F">
            <w:pPr>
              <w:jc w:val="center"/>
              <w:rPr>
                <w:b/>
              </w:rPr>
            </w:pPr>
          </w:p>
        </w:tc>
      </w:tr>
      <w:tr w:rsidR="00AC43B0" w:rsidTr="00953A3A">
        <w:tc>
          <w:tcPr>
            <w:tcW w:w="1311" w:type="dxa"/>
            <w:vMerge w:val="restart"/>
            <w:vAlign w:val="center"/>
          </w:tcPr>
          <w:p w:rsidR="00AC43B0" w:rsidRDefault="00953A3A" w:rsidP="0054684F">
            <w:r>
              <w:t>csiga</w:t>
            </w:r>
          </w:p>
        </w:tc>
        <w:tc>
          <w:tcPr>
            <w:tcW w:w="2070" w:type="dxa"/>
            <w:vAlign w:val="center"/>
          </w:tcPr>
          <w:p w:rsidR="00AC43B0" w:rsidRDefault="00953A3A" w:rsidP="0054684F">
            <w:pPr>
              <w:jc w:val="center"/>
            </w:pPr>
            <w:r>
              <w:t xml:space="preserve">1 </w:t>
            </w:r>
            <w:r w:rsidR="00F96180">
              <w:t>mesterped</w:t>
            </w:r>
            <w:r>
              <w:t>agógus</w:t>
            </w: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Merge/>
            <w:vAlign w:val="center"/>
          </w:tcPr>
          <w:p w:rsidR="00AC43B0" w:rsidRDefault="00AC43B0" w:rsidP="0054684F"/>
        </w:tc>
        <w:tc>
          <w:tcPr>
            <w:tcW w:w="2070" w:type="dxa"/>
            <w:vAlign w:val="center"/>
          </w:tcPr>
          <w:p w:rsidR="00AC43B0" w:rsidRDefault="00AC43B0" w:rsidP="0054684F">
            <w:pPr>
              <w:jc w:val="center"/>
            </w:pPr>
          </w:p>
        </w:tc>
        <w:tc>
          <w:tcPr>
            <w:tcW w:w="1050" w:type="dxa"/>
            <w:vAlign w:val="center"/>
          </w:tcPr>
          <w:p w:rsidR="00AC43B0" w:rsidRDefault="00AC43B0" w:rsidP="0054684F">
            <w:pPr>
              <w:jc w:val="center"/>
            </w:pPr>
          </w:p>
        </w:tc>
        <w:tc>
          <w:tcPr>
            <w:tcW w:w="1139" w:type="dxa"/>
            <w:vAlign w:val="center"/>
          </w:tcPr>
          <w:p w:rsidR="00AC43B0" w:rsidRDefault="00953A3A" w:rsidP="0054684F">
            <w:pPr>
              <w:jc w:val="center"/>
            </w:pPr>
            <w:r>
              <w:t>1</w:t>
            </w: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Merge w:val="restart"/>
            <w:vAlign w:val="center"/>
          </w:tcPr>
          <w:p w:rsidR="00AC43B0" w:rsidRDefault="00953A3A" w:rsidP="0054684F">
            <w:r>
              <w:t>pillangó</w:t>
            </w:r>
          </w:p>
        </w:tc>
        <w:tc>
          <w:tcPr>
            <w:tcW w:w="2070" w:type="dxa"/>
            <w:vAlign w:val="center"/>
          </w:tcPr>
          <w:p w:rsidR="00AC43B0" w:rsidRDefault="00953A3A" w:rsidP="0054684F">
            <w:pPr>
              <w:jc w:val="center"/>
            </w:pPr>
            <w:r>
              <w:t>1 ped I</w:t>
            </w: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Merge/>
            <w:vAlign w:val="center"/>
          </w:tcPr>
          <w:p w:rsidR="00AC43B0" w:rsidRDefault="00AC43B0" w:rsidP="0054684F"/>
        </w:tc>
        <w:tc>
          <w:tcPr>
            <w:tcW w:w="2070" w:type="dxa"/>
            <w:vAlign w:val="center"/>
          </w:tcPr>
          <w:p w:rsidR="00AC43B0" w:rsidRDefault="00AC43B0" w:rsidP="0054684F">
            <w:pPr>
              <w:jc w:val="center"/>
            </w:pPr>
          </w:p>
        </w:tc>
        <w:tc>
          <w:tcPr>
            <w:tcW w:w="1050" w:type="dxa"/>
            <w:vAlign w:val="center"/>
          </w:tcPr>
          <w:p w:rsidR="00AC43B0" w:rsidRDefault="00AC43B0" w:rsidP="0054684F">
            <w:pPr>
              <w:jc w:val="center"/>
            </w:pPr>
          </w:p>
        </w:tc>
        <w:tc>
          <w:tcPr>
            <w:tcW w:w="1139" w:type="dxa"/>
            <w:vAlign w:val="center"/>
          </w:tcPr>
          <w:p w:rsidR="00AC43B0" w:rsidRDefault="00953A3A" w:rsidP="0054684F">
            <w:pPr>
              <w:jc w:val="center"/>
            </w:pPr>
            <w:r>
              <w:t>1</w:t>
            </w: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Merge w:val="restart"/>
            <w:vAlign w:val="center"/>
          </w:tcPr>
          <w:p w:rsidR="00AC43B0" w:rsidRDefault="00953A3A" w:rsidP="0054684F">
            <w:r>
              <w:t>halacska</w:t>
            </w:r>
          </w:p>
        </w:tc>
        <w:tc>
          <w:tcPr>
            <w:tcW w:w="2070" w:type="dxa"/>
            <w:vAlign w:val="center"/>
          </w:tcPr>
          <w:p w:rsidR="00AC43B0" w:rsidRDefault="00953A3A" w:rsidP="0054684F">
            <w:pPr>
              <w:jc w:val="center"/>
            </w:pPr>
            <w:r>
              <w:t>1 ped I</w:t>
            </w: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Merge/>
            <w:vAlign w:val="center"/>
          </w:tcPr>
          <w:p w:rsidR="00AC43B0" w:rsidRDefault="00AC43B0" w:rsidP="0054684F"/>
        </w:tc>
        <w:tc>
          <w:tcPr>
            <w:tcW w:w="2070" w:type="dxa"/>
            <w:vAlign w:val="center"/>
          </w:tcPr>
          <w:p w:rsidR="00AC43B0" w:rsidRDefault="00953A3A" w:rsidP="0054684F">
            <w:pPr>
              <w:jc w:val="center"/>
            </w:pPr>
            <w:r>
              <w:t>1 ped II</w:t>
            </w: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Align w:val="center"/>
          </w:tcPr>
          <w:p w:rsidR="00AC43B0" w:rsidRDefault="00AC43B0" w:rsidP="0054684F">
            <w:r>
              <w:rPr>
                <w:rFonts w:cs="Times New Roman"/>
                <w:bCs/>
                <w:szCs w:val="24"/>
              </w:rPr>
              <w:t>f</w:t>
            </w:r>
            <w:r w:rsidRPr="00410439">
              <w:rPr>
                <w:rFonts w:cs="Times New Roman"/>
                <w:bCs/>
                <w:szCs w:val="24"/>
              </w:rPr>
              <w:t>ejlesztő pedagógus</w:t>
            </w:r>
          </w:p>
        </w:tc>
        <w:tc>
          <w:tcPr>
            <w:tcW w:w="2070" w:type="dxa"/>
            <w:vAlign w:val="center"/>
          </w:tcPr>
          <w:p w:rsidR="00AC43B0" w:rsidRDefault="00953A3A" w:rsidP="0054684F">
            <w:pPr>
              <w:jc w:val="center"/>
            </w:pPr>
            <w:r>
              <w:t xml:space="preserve">1 </w:t>
            </w: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Align w:val="center"/>
          </w:tcPr>
          <w:p w:rsidR="00AC43B0" w:rsidRDefault="00AC43B0" w:rsidP="0054684F">
            <w:pPr>
              <w:rPr>
                <w:rFonts w:cs="Times New Roman"/>
                <w:bCs/>
                <w:szCs w:val="24"/>
              </w:rPr>
            </w:pPr>
            <w:r>
              <w:rPr>
                <w:rFonts w:cs="Times New Roman"/>
                <w:bCs/>
                <w:szCs w:val="24"/>
              </w:rPr>
              <w:t>t</w:t>
            </w:r>
            <w:r w:rsidRPr="00410439">
              <w:rPr>
                <w:rFonts w:cs="Times New Roman"/>
                <w:bCs/>
                <w:szCs w:val="24"/>
              </w:rPr>
              <w:t>agóvoda-vezető</w:t>
            </w:r>
          </w:p>
        </w:tc>
        <w:tc>
          <w:tcPr>
            <w:tcW w:w="2070" w:type="dxa"/>
            <w:vAlign w:val="center"/>
          </w:tcPr>
          <w:p w:rsidR="00AC43B0" w:rsidRDefault="00953A3A" w:rsidP="0054684F">
            <w:pPr>
              <w:jc w:val="center"/>
            </w:pPr>
            <w:r>
              <w:t>1 ped I</w:t>
            </w: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Default="00AC43B0" w:rsidP="0054684F">
            <w:pPr>
              <w:jc w:val="center"/>
            </w:pPr>
          </w:p>
        </w:tc>
        <w:tc>
          <w:tcPr>
            <w:tcW w:w="1085" w:type="dxa"/>
            <w:vAlign w:val="center"/>
          </w:tcPr>
          <w:p w:rsidR="00AC43B0" w:rsidRPr="00354744" w:rsidRDefault="00953A3A" w:rsidP="0054684F">
            <w:pPr>
              <w:jc w:val="center"/>
              <w:rPr>
                <w:b/>
              </w:rPr>
            </w:pPr>
            <w:r w:rsidRPr="00354744">
              <w:rPr>
                <w:b/>
              </w:rPr>
              <w:t>1</w:t>
            </w:r>
          </w:p>
        </w:tc>
      </w:tr>
      <w:tr w:rsidR="00AC43B0" w:rsidTr="00953A3A">
        <w:tc>
          <w:tcPr>
            <w:tcW w:w="1311" w:type="dxa"/>
            <w:vAlign w:val="center"/>
          </w:tcPr>
          <w:p w:rsidR="00AC43B0" w:rsidRDefault="00AC43B0" w:rsidP="0054684F">
            <w:pPr>
              <w:rPr>
                <w:rFonts w:cs="Times New Roman"/>
                <w:bCs/>
                <w:szCs w:val="24"/>
              </w:rPr>
            </w:pPr>
            <w:r>
              <w:rPr>
                <w:rFonts w:cs="Times New Roman"/>
                <w:bCs/>
                <w:szCs w:val="24"/>
              </w:rPr>
              <w:t>óvodatitkár</w:t>
            </w:r>
          </w:p>
        </w:tc>
        <w:tc>
          <w:tcPr>
            <w:tcW w:w="2070" w:type="dxa"/>
            <w:vAlign w:val="center"/>
          </w:tcPr>
          <w:p w:rsidR="00AC43B0" w:rsidRDefault="00AC43B0" w:rsidP="0054684F">
            <w:pPr>
              <w:jc w:val="center"/>
            </w:pP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Pr="00354744" w:rsidRDefault="00354744" w:rsidP="0054684F">
            <w:pPr>
              <w:jc w:val="center"/>
            </w:pPr>
            <w:r w:rsidRPr="00354744">
              <w:t>0,5</w:t>
            </w:r>
          </w:p>
        </w:tc>
        <w:tc>
          <w:tcPr>
            <w:tcW w:w="1085" w:type="dxa"/>
            <w:vAlign w:val="center"/>
          </w:tcPr>
          <w:p w:rsidR="00AC43B0" w:rsidRPr="00354744" w:rsidRDefault="00354744" w:rsidP="0054684F">
            <w:pPr>
              <w:jc w:val="center"/>
              <w:rPr>
                <w:b/>
              </w:rPr>
            </w:pPr>
            <w:r>
              <w:rPr>
                <w:b/>
              </w:rPr>
              <w:t>0,5</w:t>
            </w:r>
          </w:p>
        </w:tc>
      </w:tr>
      <w:tr w:rsidR="00AC43B0" w:rsidTr="00953A3A">
        <w:tc>
          <w:tcPr>
            <w:tcW w:w="1311" w:type="dxa"/>
            <w:vAlign w:val="center"/>
          </w:tcPr>
          <w:p w:rsidR="00AC43B0" w:rsidRDefault="00AC43B0" w:rsidP="0054684F">
            <w:pPr>
              <w:rPr>
                <w:rFonts w:cs="Times New Roman"/>
                <w:bCs/>
                <w:szCs w:val="24"/>
              </w:rPr>
            </w:pPr>
            <w:r>
              <w:rPr>
                <w:rFonts w:cs="Times New Roman"/>
                <w:bCs/>
                <w:szCs w:val="24"/>
              </w:rPr>
              <w:t>általános munkás</w:t>
            </w:r>
          </w:p>
        </w:tc>
        <w:tc>
          <w:tcPr>
            <w:tcW w:w="2070" w:type="dxa"/>
            <w:vAlign w:val="center"/>
          </w:tcPr>
          <w:p w:rsidR="00AC43B0" w:rsidRDefault="00AC43B0" w:rsidP="00953A3A"/>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Pr="00354744" w:rsidRDefault="00354744" w:rsidP="0054684F">
            <w:pPr>
              <w:jc w:val="center"/>
            </w:pPr>
            <w:r w:rsidRPr="00354744">
              <w:t>0,5</w:t>
            </w:r>
          </w:p>
        </w:tc>
        <w:tc>
          <w:tcPr>
            <w:tcW w:w="1085" w:type="dxa"/>
            <w:vAlign w:val="center"/>
          </w:tcPr>
          <w:p w:rsidR="00AC43B0" w:rsidRPr="00953A3A" w:rsidRDefault="00354744" w:rsidP="0054684F">
            <w:pPr>
              <w:jc w:val="center"/>
              <w:rPr>
                <w:b/>
              </w:rPr>
            </w:pPr>
            <w:r>
              <w:rPr>
                <w:b/>
              </w:rPr>
              <w:t>0,5</w:t>
            </w:r>
          </w:p>
        </w:tc>
      </w:tr>
      <w:tr w:rsidR="00AC43B0" w:rsidTr="00953A3A">
        <w:tc>
          <w:tcPr>
            <w:tcW w:w="1311" w:type="dxa"/>
            <w:vAlign w:val="center"/>
          </w:tcPr>
          <w:p w:rsidR="00AC43B0" w:rsidRDefault="00354744" w:rsidP="0054684F">
            <w:pPr>
              <w:rPr>
                <w:rFonts w:cs="Times New Roman"/>
                <w:bCs/>
                <w:szCs w:val="24"/>
              </w:rPr>
            </w:pPr>
            <w:r>
              <w:rPr>
                <w:rFonts w:cs="Times New Roman"/>
                <w:bCs/>
                <w:szCs w:val="24"/>
              </w:rPr>
              <w:t>NOKS</w:t>
            </w:r>
          </w:p>
        </w:tc>
        <w:tc>
          <w:tcPr>
            <w:tcW w:w="2070" w:type="dxa"/>
            <w:vAlign w:val="center"/>
          </w:tcPr>
          <w:p w:rsidR="00AC43B0" w:rsidRDefault="00AC43B0" w:rsidP="0054684F">
            <w:pPr>
              <w:jc w:val="center"/>
            </w:pPr>
          </w:p>
        </w:tc>
        <w:tc>
          <w:tcPr>
            <w:tcW w:w="1050" w:type="dxa"/>
            <w:vAlign w:val="center"/>
          </w:tcPr>
          <w:p w:rsidR="00AC43B0" w:rsidRDefault="00AC43B0" w:rsidP="0054684F">
            <w:pPr>
              <w:jc w:val="center"/>
            </w:pPr>
          </w:p>
        </w:tc>
        <w:tc>
          <w:tcPr>
            <w:tcW w:w="1139" w:type="dxa"/>
            <w:vAlign w:val="center"/>
          </w:tcPr>
          <w:p w:rsidR="00AC43B0" w:rsidRDefault="00AC43B0" w:rsidP="0054684F">
            <w:pPr>
              <w:jc w:val="center"/>
            </w:pPr>
          </w:p>
        </w:tc>
        <w:tc>
          <w:tcPr>
            <w:tcW w:w="1061" w:type="dxa"/>
            <w:vAlign w:val="center"/>
          </w:tcPr>
          <w:p w:rsidR="00AC43B0" w:rsidRPr="00354744" w:rsidRDefault="00354744" w:rsidP="0054684F">
            <w:pPr>
              <w:jc w:val="center"/>
            </w:pPr>
            <w:r w:rsidRPr="00354744">
              <w:t>4</w:t>
            </w:r>
          </w:p>
        </w:tc>
        <w:tc>
          <w:tcPr>
            <w:tcW w:w="1085" w:type="dxa"/>
            <w:vAlign w:val="center"/>
          </w:tcPr>
          <w:p w:rsidR="00AC43B0" w:rsidRPr="00354744" w:rsidRDefault="00354744" w:rsidP="0054684F">
            <w:pPr>
              <w:jc w:val="center"/>
              <w:rPr>
                <w:b/>
              </w:rPr>
            </w:pPr>
            <w:r w:rsidRPr="00354744">
              <w:rPr>
                <w:b/>
              </w:rPr>
              <w:t>1</w:t>
            </w:r>
          </w:p>
        </w:tc>
      </w:tr>
      <w:tr w:rsidR="00AC43B0" w:rsidRPr="00903E0A" w:rsidTr="00953A3A">
        <w:tc>
          <w:tcPr>
            <w:tcW w:w="1311" w:type="dxa"/>
            <w:vAlign w:val="center"/>
          </w:tcPr>
          <w:p w:rsidR="00AC43B0" w:rsidRPr="00903E0A" w:rsidRDefault="00AC43B0" w:rsidP="0054684F">
            <w:pPr>
              <w:rPr>
                <w:rFonts w:cs="Times New Roman"/>
                <w:b/>
                <w:bCs/>
                <w:szCs w:val="24"/>
              </w:rPr>
            </w:pPr>
            <w:r w:rsidRPr="00903E0A">
              <w:rPr>
                <w:rFonts w:cs="Times New Roman"/>
                <w:b/>
                <w:bCs/>
                <w:szCs w:val="24"/>
              </w:rPr>
              <w:t>összesen:</w:t>
            </w:r>
          </w:p>
        </w:tc>
        <w:tc>
          <w:tcPr>
            <w:tcW w:w="2070" w:type="dxa"/>
          </w:tcPr>
          <w:p w:rsidR="00AC43B0" w:rsidRPr="00903E0A" w:rsidRDefault="00354744" w:rsidP="0054684F">
            <w:pPr>
              <w:jc w:val="center"/>
              <w:rPr>
                <w:b/>
              </w:rPr>
            </w:pPr>
            <w:r>
              <w:rPr>
                <w:b/>
              </w:rPr>
              <w:t>8</w:t>
            </w:r>
          </w:p>
        </w:tc>
        <w:tc>
          <w:tcPr>
            <w:tcW w:w="1050" w:type="dxa"/>
          </w:tcPr>
          <w:p w:rsidR="00AC43B0" w:rsidRPr="00903E0A" w:rsidRDefault="00953A3A" w:rsidP="0054684F">
            <w:pPr>
              <w:jc w:val="center"/>
              <w:rPr>
                <w:b/>
              </w:rPr>
            </w:pPr>
            <w:r>
              <w:rPr>
                <w:b/>
              </w:rPr>
              <w:t>0</w:t>
            </w:r>
          </w:p>
        </w:tc>
        <w:tc>
          <w:tcPr>
            <w:tcW w:w="1139" w:type="dxa"/>
          </w:tcPr>
          <w:p w:rsidR="00AC43B0" w:rsidRPr="00903E0A" w:rsidRDefault="00953A3A" w:rsidP="0054684F">
            <w:pPr>
              <w:jc w:val="center"/>
              <w:rPr>
                <w:b/>
              </w:rPr>
            </w:pPr>
            <w:r>
              <w:rPr>
                <w:b/>
              </w:rPr>
              <w:t>2</w:t>
            </w:r>
          </w:p>
        </w:tc>
        <w:tc>
          <w:tcPr>
            <w:tcW w:w="1061" w:type="dxa"/>
          </w:tcPr>
          <w:p w:rsidR="00AC43B0" w:rsidRPr="00903E0A" w:rsidRDefault="00354744" w:rsidP="0054684F">
            <w:pPr>
              <w:jc w:val="center"/>
              <w:rPr>
                <w:b/>
              </w:rPr>
            </w:pPr>
            <w:r>
              <w:rPr>
                <w:b/>
              </w:rPr>
              <w:t>5</w:t>
            </w:r>
          </w:p>
        </w:tc>
        <w:tc>
          <w:tcPr>
            <w:tcW w:w="1085" w:type="dxa"/>
          </w:tcPr>
          <w:p w:rsidR="00AC43B0" w:rsidRPr="00953A3A" w:rsidRDefault="00953A3A" w:rsidP="0054684F">
            <w:pPr>
              <w:jc w:val="center"/>
              <w:rPr>
                <w:b/>
              </w:rPr>
            </w:pPr>
            <w:r w:rsidRPr="00953A3A">
              <w:rPr>
                <w:b/>
                <w:color w:val="000000" w:themeColor="text1"/>
              </w:rPr>
              <w:t>15</w:t>
            </w:r>
          </w:p>
        </w:tc>
      </w:tr>
    </w:tbl>
    <w:p w:rsidR="00AC43B0" w:rsidRDefault="00AC43B0" w:rsidP="00AC43B0"/>
    <w:p w:rsidR="00AC43B0" w:rsidRPr="00924389" w:rsidRDefault="00F96180" w:rsidP="00F96180">
      <w:pPr>
        <w:pStyle w:val="Cmsor2"/>
        <w:rPr>
          <w:color w:val="000000" w:themeColor="text1"/>
        </w:rPr>
      </w:pPr>
      <w:bookmarkStart w:id="10" w:name="_Toc113697946"/>
      <w:r w:rsidRPr="00924389">
        <w:rPr>
          <w:color w:val="000000" w:themeColor="text1"/>
        </w:rPr>
        <w:t>óvodapedagógus munkaidő</w:t>
      </w:r>
      <w:r w:rsidR="00AC43B0" w:rsidRPr="00924389">
        <w:rPr>
          <w:color w:val="000000" w:themeColor="text1"/>
        </w:rPr>
        <w:t>beosztás</w:t>
      </w:r>
      <w:bookmarkEnd w:id="10"/>
      <w:r w:rsidR="0092183C">
        <w:rPr>
          <w:color w:val="000000" w:themeColor="text1"/>
        </w:rPr>
        <w:t xml:space="preserve"> 4 dajka esetén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AC43B0" w:rsidRPr="00924389" w:rsidTr="00A77B08">
        <w:tc>
          <w:tcPr>
            <w:tcW w:w="2265" w:type="dxa"/>
          </w:tcPr>
          <w:p w:rsidR="00AC43B0" w:rsidRPr="00924389" w:rsidRDefault="00AC43B0">
            <w:pPr>
              <w:rPr>
                <w:color w:val="000000" w:themeColor="text1"/>
              </w:rPr>
            </w:pPr>
            <w:r w:rsidRPr="00924389">
              <w:rPr>
                <w:color w:val="000000" w:themeColor="text1"/>
              </w:rPr>
              <w:t>nyitós:</w:t>
            </w:r>
          </w:p>
        </w:tc>
        <w:tc>
          <w:tcPr>
            <w:tcW w:w="2265" w:type="dxa"/>
          </w:tcPr>
          <w:p w:rsidR="00AC43B0" w:rsidRPr="00924389" w:rsidRDefault="00AC43B0">
            <w:pPr>
              <w:rPr>
                <w:color w:val="000000" w:themeColor="text1"/>
              </w:rPr>
            </w:pPr>
            <w:r w:rsidRPr="00924389">
              <w:rPr>
                <w:color w:val="000000" w:themeColor="text1"/>
              </w:rPr>
              <w:t>06:30-13:00</w:t>
            </w:r>
          </w:p>
        </w:tc>
        <w:tc>
          <w:tcPr>
            <w:tcW w:w="2266" w:type="dxa"/>
          </w:tcPr>
          <w:p w:rsidR="00AC43B0" w:rsidRPr="00924389" w:rsidRDefault="00AC43B0">
            <w:pPr>
              <w:rPr>
                <w:color w:val="000000" w:themeColor="text1"/>
              </w:rPr>
            </w:pPr>
            <w:r w:rsidRPr="00924389">
              <w:rPr>
                <w:color w:val="000000" w:themeColor="text1"/>
              </w:rPr>
              <w:t>délelőttös:</w:t>
            </w:r>
          </w:p>
        </w:tc>
        <w:tc>
          <w:tcPr>
            <w:tcW w:w="2266" w:type="dxa"/>
          </w:tcPr>
          <w:p w:rsidR="00AC43B0" w:rsidRPr="00924389" w:rsidRDefault="00AC43B0">
            <w:pPr>
              <w:rPr>
                <w:color w:val="000000" w:themeColor="text1"/>
              </w:rPr>
            </w:pPr>
            <w:r w:rsidRPr="00924389">
              <w:rPr>
                <w:color w:val="000000" w:themeColor="text1"/>
              </w:rPr>
              <w:t>07:</w:t>
            </w:r>
            <w:r w:rsidR="00F96180" w:rsidRPr="00924389">
              <w:rPr>
                <w:color w:val="000000" w:themeColor="text1"/>
              </w:rPr>
              <w:t>3</w:t>
            </w:r>
            <w:r w:rsidRPr="00924389">
              <w:rPr>
                <w:color w:val="000000" w:themeColor="text1"/>
              </w:rPr>
              <w:t>0-1</w:t>
            </w:r>
            <w:r w:rsidR="00F96180" w:rsidRPr="00924389">
              <w:rPr>
                <w:color w:val="000000" w:themeColor="text1"/>
              </w:rPr>
              <w:t>4:00</w:t>
            </w:r>
          </w:p>
        </w:tc>
      </w:tr>
      <w:tr w:rsidR="00AC43B0" w:rsidRPr="00924389" w:rsidTr="00A77B08">
        <w:tc>
          <w:tcPr>
            <w:tcW w:w="2265" w:type="dxa"/>
          </w:tcPr>
          <w:p w:rsidR="00AC43B0" w:rsidRPr="00924389" w:rsidRDefault="00AC43B0">
            <w:pPr>
              <w:rPr>
                <w:color w:val="000000" w:themeColor="text1"/>
              </w:rPr>
            </w:pPr>
            <w:r w:rsidRPr="00924389">
              <w:rPr>
                <w:color w:val="000000" w:themeColor="text1"/>
              </w:rPr>
              <w:t>délutános:</w:t>
            </w:r>
          </w:p>
        </w:tc>
        <w:tc>
          <w:tcPr>
            <w:tcW w:w="2265" w:type="dxa"/>
          </w:tcPr>
          <w:p w:rsidR="00AC43B0" w:rsidRPr="00924389" w:rsidRDefault="00AC43B0">
            <w:pPr>
              <w:rPr>
                <w:color w:val="000000" w:themeColor="text1"/>
              </w:rPr>
            </w:pPr>
            <w:r w:rsidRPr="00924389">
              <w:rPr>
                <w:color w:val="000000" w:themeColor="text1"/>
              </w:rPr>
              <w:t>10:00-16:30</w:t>
            </w:r>
          </w:p>
        </w:tc>
        <w:tc>
          <w:tcPr>
            <w:tcW w:w="2266" w:type="dxa"/>
          </w:tcPr>
          <w:p w:rsidR="00AC43B0" w:rsidRPr="00924389" w:rsidRDefault="00AC43B0">
            <w:pPr>
              <w:rPr>
                <w:color w:val="000000" w:themeColor="text1"/>
              </w:rPr>
            </w:pPr>
            <w:r w:rsidRPr="00924389">
              <w:rPr>
                <w:color w:val="000000" w:themeColor="text1"/>
              </w:rPr>
              <w:t>zárós:</w:t>
            </w:r>
          </w:p>
        </w:tc>
        <w:tc>
          <w:tcPr>
            <w:tcW w:w="2266" w:type="dxa"/>
          </w:tcPr>
          <w:p w:rsidR="00AC43B0" w:rsidRPr="00924389" w:rsidRDefault="00AC43B0">
            <w:pPr>
              <w:rPr>
                <w:color w:val="000000" w:themeColor="text1"/>
              </w:rPr>
            </w:pPr>
            <w:r w:rsidRPr="00924389">
              <w:rPr>
                <w:color w:val="000000" w:themeColor="text1"/>
              </w:rPr>
              <w:t>1</w:t>
            </w:r>
            <w:r w:rsidR="0080119C" w:rsidRPr="00924389">
              <w:rPr>
                <w:color w:val="000000" w:themeColor="text1"/>
              </w:rPr>
              <w:t>0</w:t>
            </w:r>
            <w:r w:rsidRPr="00924389">
              <w:rPr>
                <w:color w:val="000000" w:themeColor="text1"/>
              </w:rPr>
              <w:t>:</w:t>
            </w:r>
            <w:r w:rsidR="0080119C" w:rsidRPr="00924389">
              <w:rPr>
                <w:color w:val="000000" w:themeColor="text1"/>
              </w:rPr>
              <w:t>3</w:t>
            </w:r>
            <w:r w:rsidRPr="00924389">
              <w:rPr>
                <w:color w:val="000000" w:themeColor="text1"/>
              </w:rPr>
              <w:t>0-17:</w:t>
            </w:r>
            <w:r w:rsidR="0080119C" w:rsidRPr="00924389">
              <w:rPr>
                <w:color w:val="000000" w:themeColor="text1"/>
              </w:rPr>
              <w:t>00</w:t>
            </w:r>
          </w:p>
        </w:tc>
      </w:tr>
      <w:tr w:rsidR="00AC43B0" w:rsidRPr="00924389" w:rsidTr="00A77B08">
        <w:tc>
          <w:tcPr>
            <w:tcW w:w="2265" w:type="dxa"/>
          </w:tcPr>
          <w:p w:rsidR="00AC43B0" w:rsidRPr="00924389" w:rsidRDefault="00AC43B0">
            <w:pPr>
              <w:rPr>
                <w:color w:val="000000" w:themeColor="text1"/>
              </w:rPr>
            </w:pPr>
          </w:p>
        </w:tc>
        <w:tc>
          <w:tcPr>
            <w:tcW w:w="2265" w:type="dxa"/>
          </w:tcPr>
          <w:p w:rsidR="00AC43B0" w:rsidRPr="00924389" w:rsidRDefault="00AC43B0">
            <w:pPr>
              <w:rPr>
                <w:color w:val="000000" w:themeColor="text1"/>
              </w:rPr>
            </w:pPr>
          </w:p>
        </w:tc>
        <w:tc>
          <w:tcPr>
            <w:tcW w:w="2266" w:type="dxa"/>
          </w:tcPr>
          <w:p w:rsidR="00AC43B0" w:rsidRPr="00924389" w:rsidRDefault="00AC43B0">
            <w:pPr>
              <w:rPr>
                <w:color w:val="000000" w:themeColor="text1"/>
              </w:rPr>
            </w:pPr>
          </w:p>
        </w:tc>
        <w:tc>
          <w:tcPr>
            <w:tcW w:w="2266" w:type="dxa"/>
          </w:tcPr>
          <w:p w:rsidR="00AC43B0" w:rsidRPr="00924389" w:rsidRDefault="00AC43B0">
            <w:pPr>
              <w:rPr>
                <w:color w:val="000000" w:themeColor="text1"/>
              </w:rPr>
            </w:pPr>
          </w:p>
        </w:tc>
      </w:tr>
    </w:tbl>
    <w:p w:rsidR="00AC43B0" w:rsidRDefault="00AC43B0">
      <w:pPr>
        <w:rPr>
          <w:color w:val="000000" w:themeColor="text1"/>
        </w:rPr>
      </w:pPr>
    </w:p>
    <w:p w:rsidR="0092183C" w:rsidRPr="00924389" w:rsidRDefault="0092183C" w:rsidP="0092183C">
      <w:pPr>
        <w:pStyle w:val="Cmsor2"/>
        <w:rPr>
          <w:color w:val="000000" w:themeColor="text1"/>
        </w:rPr>
      </w:pPr>
      <w:r w:rsidRPr="00924389">
        <w:rPr>
          <w:color w:val="000000" w:themeColor="text1"/>
        </w:rPr>
        <w:t>óvodapedagógus munkaidőbeosztás</w:t>
      </w:r>
      <w:r>
        <w:rPr>
          <w:color w:val="000000" w:themeColor="text1"/>
        </w:rPr>
        <w:t xml:space="preserve"> 5 dajka esetén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92183C" w:rsidRPr="00924389" w:rsidTr="00F72F38">
        <w:tc>
          <w:tcPr>
            <w:tcW w:w="2265" w:type="dxa"/>
          </w:tcPr>
          <w:p w:rsidR="0092183C" w:rsidRPr="00924389" w:rsidRDefault="0092183C" w:rsidP="00F72F38">
            <w:pPr>
              <w:rPr>
                <w:color w:val="000000" w:themeColor="text1"/>
              </w:rPr>
            </w:pPr>
            <w:r w:rsidRPr="00924389">
              <w:rPr>
                <w:color w:val="000000" w:themeColor="text1"/>
              </w:rPr>
              <w:t>nyitós:</w:t>
            </w:r>
          </w:p>
        </w:tc>
        <w:tc>
          <w:tcPr>
            <w:tcW w:w="2265" w:type="dxa"/>
          </w:tcPr>
          <w:p w:rsidR="0092183C" w:rsidRPr="00924389" w:rsidRDefault="0092183C" w:rsidP="0092183C">
            <w:pPr>
              <w:rPr>
                <w:color w:val="000000" w:themeColor="text1"/>
              </w:rPr>
            </w:pPr>
            <w:r>
              <w:rPr>
                <w:color w:val="000000" w:themeColor="text1"/>
              </w:rPr>
              <w:t>07:00</w:t>
            </w:r>
            <w:r w:rsidRPr="00924389">
              <w:rPr>
                <w:color w:val="000000" w:themeColor="text1"/>
              </w:rPr>
              <w:t>-13:</w:t>
            </w:r>
            <w:r>
              <w:rPr>
                <w:color w:val="000000" w:themeColor="text1"/>
              </w:rPr>
              <w:t>30</w:t>
            </w:r>
          </w:p>
        </w:tc>
        <w:tc>
          <w:tcPr>
            <w:tcW w:w="2266" w:type="dxa"/>
          </w:tcPr>
          <w:p w:rsidR="0092183C" w:rsidRPr="00924389" w:rsidRDefault="0092183C" w:rsidP="00F72F38">
            <w:pPr>
              <w:rPr>
                <w:color w:val="000000" w:themeColor="text1"/>
              </w:rPr>
            </w:pPr>
            <w:r w:rsidRPr="00924389">
              <w:rPr>
                <w:color w:val="000000" w:themeColor="text1"/>
              </w:rPr>
              <w:t>délelőttös:</w:t>
            </w:r>
          </w:p>
        </w:tc>
        <w:tc>
          <w:tcPr>
            <w:tcW w:w="2266" w:type="dxa"/>
          </w:tcPr>
          <w:p w:rsidR="0092183C" w:rsidRPr="00924389" w:rsidRDefault="0092183C" w:rsidP="00F72F38">
            <w:pPr>
              <w:rPr>
                <w:color w:val="000000" w:themeColor="text1"/>
              </w:rPr>
            </w:pPr>
            <w:r w:rsidRPr="00924389">
              <w:rPr>
                <w:color w:val="000000" w:themeColor="text1"/>
              </w:rPr>
              <w:t>07:30-14:00</w:t>
            </w:r>
          </w:p>
        </w:tc>
      </w:tr>
      <w:tr w:rsidR="0092183C" w:rsidRPr="00924389" w:rsidTr="00F72F38">
        <w:tc>
          <w:tcPr>
            <w:tcW w:w="2265" w:type="dxa"/>
          </w:tcPr>
          <w:p w:rsidR="0092183C" w:rsidRPr="00924389" w:rsidRDefault="0092183C" w:rsidP="00F72F38">
            <w:pPr>
              <w:rPr>
                <w:color w:val="000000" w:themeColor="text1"/>
              </w:rPr>
            </w:pPr>
            <w:r w:rsidRPr="00924389">
              <w:rPr>
                <w:color w:val="000000" w:themeColor="text1"/>
              </w:rPr>
              <w:t>délutános:</w:t>
            </w:r>
          </w:p>
        </w:tc>
        <w:tc>
          <w:tcPr>
            <w:tcW w:w="2265" w:type="dxa"/>
          </w:tcPr>
          <w:p w:rsidR="0092183C" w:rsidRPr="00924389" w:rsidRDefault="0092183C" w:rsidP="0092183C">
            <w:pPr>
              <w:rPr>
                <w:color w:val="000000" w:themeColor="text1"/>
              </w:rPr>
            </w:pPr>
            <w:r>
              <w:rPr>
                <w:color w:val="000000" w:themeColor="text1"/>
              </w:rPr>
              <w:t>09:30</w:t>
            </w:r>
            <w:r w:rsidRPr="00924389">
              <w:rPr>
                <w:color w:val="000000" w:themeColor="text1"/>
              </w:rPr>
              <w:t>-16:</w:t>
            </w:r>
            <w:r>
              <w:rPr>
                <w:color w:val="000000" w:themeColor="text1"/>
              </w:rPr>
              <w:t>00</w:t>
            </w:r>
          </w:p>
        </w:tc>
        <w:tc>
          <w:tcPr>
            <w:tcW w:w="2266" w:type="dxa"/>
          </w:tcPr>
          <w:p w:rsidR="0092183C" w:rsidRPr="00924389" w:rsidRDefault="0092183C" w:rsidP="00F72F38">
            <w:pPr>
              <w:rPr>
                <w:color w:val="000000" w:themeColor="text1"/>
              </w:rPr>
            </w:pPr>
            <w:r w:rsidRPr="00924389">
              <w:rPr>
                <w:color w:val="000000" w:themeColor="text1"/>
              </w:rPr>
              <w:t>zárós:</w:t>
            </w:r>
          </w:p>
        </w:tc>
        <w:tc>
          <w:tcPr>
            <w:tcW w:w="2266" w:type="dxa"/>
          </w:tcPr>
          <w:p w:rsidR="0092183C" w:rsidRPr="00924389" w:rsidRDefault="0092183C" w:rsidP="00F72F38">
            <w:pPr>
              <w:rPr>
                <w:color w:val="000000" w:themeColor="text1"/>
              </w:rPr>
            </w:pPr>
            <w:r w:rsidRPr="00924389">
              <w:rPr>
                <w:color w:val="000000" w:themeColor="text1"/>
              </w:rPr>
              <w:t>10:</w:t>
            </w:r>
            <w:r>
              <w:rPr>
                <w:color w:val="000000" w:themeColor="text1"/>
              </w:rPr>
              <w:t>0</w:t>
            </w:r>
            <w:r w:rsidRPr="00924389">
              <w:rPr>
                <w:color w:val="000000" w:themeColor="text1"/>
              </w:rPr>
              <w:t>0-1</w:t>
            </w:r>
            <w:r>
              <w:rPr>
                <w:color w:val="000000" w:themeColor="text1"/>
              </w:rPr>
              <w:t>6:30</w:t>
            </w:r>
          </w:p>
        </w:tc>
      </w:tr>
    </w:tbl>
    <w:p w:rsidR="0092183C" w:rsidRPr="00924389" w:rsidRDefault="0092183C">
      <w:pPr>
        <w:rPr>
          <w:color w:val="000000" w:themeColor="text1"/>
        </w:rPr>
      </w:pPr>
    </w:p>
    <w:p w:rsidR="00F96180" w:rsidRPr="00924389" w:rsidRDefault="00F96180" w:rsidP="00F96180">
      <w:pPr>
        <w:pStyle w:val="Cmsor2"/>
        <w:rPr>
          <w:color w:val="000000" w:themeColor="text1"/>
        </w:rPr>
      </w:pPr>
      <w:bookmarkStart w:id="11" w:name="_Toc113697947"/>
      <w:r w:rsidRPr="00924389">
        <w:rPr>
          <w:color w:val="000000" w:themeColor="text1"/>
        </w:rPr>
        <w:t>NOKS munkaidőbeosztás</w:t>
      </w:r>
      <w:bookmarkEnd w:id="11"/>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F96180" w:rsidRPr="00924389" w:rsidTr="0054684F">
        <w:tc>
          <w:tcPr>
            <w:tcW w:w="2265" w:type="dxa"/>
          </w:tcPr>
          <w:p w:rsidR="00F96180" w:rsidRPr="00924389" w:rsidRDefault="00F96180" w:rsidP="0054684F">
            <w:pPr>
              <w:rPr>
                <w:color w:val="000000" w:themeColor="text1"/>
              </w:rPr>
            </w:pPr>
            <w:r w:rsidRPr="00924389">
              <w:rPr>
                <w:color w:val="000000" w:themeColor="text1"/>
              </w:rPr>
              <w:t>délelőttös</w:t>
            </w:r>
          </w:p>
        </w:tc>
        <w:tc>
          <w:tcPr>
            <w:tcW w:w="2265" w:type="dxa"/>
          </w:tcPr>
          <w:p w:rsidR="00F96180" w:rsidRPr="00924389" w:rsidRDefault="00F96180" w:rsidP="0054684F">
            <w:pPr>
              <w:rPr>
                <w:color w:val="000000" w:themeColor="text1"/>
              </w:rPr>
            </w:pPr>
            <w:r w:rsidRPr="00924389">
              <w:rPr>
                <w:color w:val="000000" w:themeColor="text1"/>
              </w:rPr>
              <w:t>06:00-14:</w:t>
            </w:r>
            <w:r w:rsidR="005B53C8" w:rsidRPr="00924389">
              <w:rPr>
                <w:color w:val="000000" w:themeColor="text1"/>
              </w:rPr>
              <w:t>30</w:t>
            </w:r>
          </w:p>
        </w:tc>
        <w:tc>
          <w:tcPr>
            <w:tcW w:w="2266" w:type="dxa"/>
          </w:tcPr>
          <w:p w:rsidR="00F96180" w:rsidRPr="00924389" w:rsidRDefault="00F96180" w:rsidP="0054684F">
            <w:pPr>
              <w:rPr>
                <w:color w:val="000000" w:themeColor="text1"/>
              </w:rPr>
            </w:pPr>
            <w:r w:rsidRPr="00924389">
              <w:rPr>
                <w:color w:val="000000" w:themeColor="text1"/>
              </w:rPr>
              <w:t>délutános:</w:t>
            </w:r>
          </w:p>
        </w:tc>
        <w:tc>
          <w:tcPr>
            <w:tcW w:w="2266" w:type="dxa"/>
          </w:tcPr>
          <w:p w:rsidR="00F96180" w:rsidRPr="00924389" w:rsidRDefault="005B53C8" w:rsidP="0054684F">
            <w:pPr>
              <w:rPr>
                <w:color w:val="000000" w:themeColor="text1"/>
              </w:rPr>
            </w:pPr>
            <w:r w:rsidRPr="00924389">
              <w:rPr>
                <w:color w:val="000000" w:themeColor="text1"/>
              </w:rPr>
              <w:t>09</w:t>
            </w:r>
            <w:r w:rsidR="00F96180" w:rsidRPr="00924389">
              <w:rPr>
                <w:color w:val="000000" w:themeColor="text1"/>
              </w:rPr>
              <w:t>:00-1</w:t>
            </w:r>
            <w:r w:rsidRPr="00924389">
              <w:rPr>
                <w:color w:val="000000" w:themeColor="text1"/>
              </w:rPr>
              <w:t>7:30</w:t>
            </w:r>
          </w:p>
        </w:tc>
      </w:tr>
      <w:tr w:rsidR="00F96180" w:rsidRPr="00924389" w:rsidTr="0054684F">
        <w:tc>
          <w:tcPr>
            <w:tcW w:w="2265" w:type="dxa"/>
          </w:tcPr>
          <w:p w:rsidR="00F96180" w:rsidRPr="00924389" w:rsidRDefault="00F96180" w:rsidP="0054684F">
            <w:pPr>
              <w:rPr>
                <w:color w:val="000000" w:themeColor="text1"/>
              </w:rPr>
            </w:pPr>
            <w:r w:rsidRPr="00924389">
              <w:rPr>
                <w:color w:val="000000" w:themeColor="text1"/>
              </w:rPr>
              <w:t>köztes:</w:t>
            </w:r>
          </w:p>
        </w:tc>
        <w:tc>
          <w:tcPr>
            <w:tcW w:w="2265" w:type="dxa"/>
          </w:tcPr>
          <w:p w:rsidR="00F96180" w:rsidRPr="00924389" w:rsidRDefault="00F96180" w:rsidP="0054684F">
            <w:pPr>
              <w:rPr>
                <w:color w:val="000000" w:themeColor="text1"/>
              </w:rPr>
            </w:pPr>
            <w:r w:rsidRPr="00924389">
              <w:rPr>
                <w:color w:val="000000" w:themeColor="text1"/>
              </w:rPr>
              <w:t>08:00-16:30</w:t>
            </w:r>
          </w:p>
        </w:tc>
        <w:tc>
          <w:tcPr>
            <w:tcW w:w="2266" w:type="dxa"/>
          </w:tcPr>
          <w:p w:rsidR="00F96180" w:rsidRPr="00924389" w:rsidRDefault="00F96180" w:rsidP="0054684F">
            <w:pPr>
              <w:rPr>
                <w:color w:val="000000" w:themeColor="text1"/>
              </w:rPr>
            </w:pPr>
          </w:p>
        </w:tc>
        <w:tc>
          <w:tcPr>
            <w:tcW w:w="2266" w:type="dxa"/>
          </w:tcPr>
          <w:p w:rsidR="00F96180" w:rsidRPr="00924389" w:rsidRDefault="00F96180" w:rsidP="0054684F">
            <w:pPr>
              <w:rPr>
                <w:color w:val="000000" w:themeColor="text1"/>
              </w:rPr>
            </w:pPr>
          </w:p>
        </w:tc>
      </w:tr>
    </w:tbl>
    <w:p w:rsidR="00F96180" w:rsidRPr="00924389" w:rsidRDefault="00F96180" w:rsidP="00F96180">
      <w:pPr>
        <w:rPr>
          <w:color w:val="000000" w:themeColor="text1"/>
        </w:rPr>
      </w:pPr>
    </w:p>
    <w:p w:rsidR="00F96180" w:rsidRPr="00924389" w:rsidRDefault="00F96180" w:rsidP="00F96180">
      <w:pPr>
        <w:pStyle w:val="Cmsor2"/>
        <w:rPr>
          <w:color w:val="000000" w:themeColor="text1"/>
        </w:rPr>
      </w:pPr>
      <w:bookmarkStart w:id="12" w:name="_Toc113697948"/>
      <w:r w:rsidRPr="00924389">
        <w:rPr>
          <w:color w:val="000000" w:themeColor="text1"/>
        </w:rPr>
        <w:lastRenderedPageBreak/>
        <w:t>óvodatitkár munkaidőbeosztás</w:t>
      </w:r>
      <w:bookmarkEnd w:id="12"/>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F96180" w:rsidRPr="00924389" w:rsidTr="0054684F">
        <w:tc>
          <w:tcPr>
            <w:tcW w:w="2265" w:type="dxa"/>
          </w:tcPr>
          <w:p w:rsidR="00F96180" w:rsidRPr="00924389" w:rsidRDefault="00F96180" w:rsidP="000B3CE7">
            <w:pPr>
              <w:rPr>
                <w:color w:val="000000" w:themeColor="text1"/>
              </w:rPr>
            </w:pPr>
            <w:r w:rsidRPr="00924389">
              <w:rPr>
                <w:color w:val="000000" w:themeColor="text1"/>
              </w:rPr>
              <w:t>minden</w:t>
            </w:r>
            <w:r w:rsidR="000B3CE7">
              <w:rPr>
                <w:color w:val="000000" w:themeColor="text1"/>
              </w:rPr>
              <w:t xml:space="preserve"> másnap</w:t>
            </w:r>
          </w:p>
        </w:tc>
        <w:tc>
          <w:tcPr>
            <w:tcW w:w="2265" w:type="dxa"/>
          </w:tcPr>
          <w:p w:rsidR="00F96180" w:rsidRPr="00924389" w:rsidRDefault="00F96180" w:rsidP="0054684F">
            <w:pPr>
              <w:rPr>
                <w:color w:val="000000" w:themeColor="text1"/>
              </w:rPr>
            </w:pPr>
            <w:r w:rsidRPr="00924389">
              <w:rPr>
                <w:color w:val="000000" w:themeColor="text1"/>
              </w:rPr>
              <w:t>07:30-16:00</w:t>
            </w:r>
          </w:p>
        </w:tc>
        <w:tc>
          <w:tcPr>
            <w:tcW w:w="2266" w:type="dxa"/>
          </w:tcPr>
          <w:p w:rsidR="00F96180" w:rsidRPr="00924389" w:rsidRDefault="00F96180" w:rsidP="0054684F">
            <w:pPr>
              <w:rPr>
                <w:color w:val="000000" w:themeColor="text1"/>
              </w:rPr>
            </w:pPr>
            <w:r w:rsidRPr="00924389">
              <w:rPr>
                <w:color w:val="000000" w:themeColor="text1"/>
              </w:rPr>
              <w:t>postanap:</w:t>
            </w:r>
          </w:p>
        </w:tc>
        <w:tc>
          <w:tcPr>
            <w:tcW w:w="2266" w:type="dxa"/>
          </w:tcPr>
          <w:p w:rsidR="00F96180" w:rsidRPr="00924389" w:rsidRDefault="00F96180" w:rsidP="0054684F">
            <w:pPr>
              <w:rPr>
                <w:color w:val="000000" w:themeColor="text1"/>
              </w:rPr>
            </w:pPr>
            <w:r w:rsidRPr="00924389">
              <w:rPr>
                <w:color w:val="000000" w:themeColor="text1"/>
              </w:rPr>
              <w:t>szerda</w:t>
            </w:r>
          </w:p>
        </w:tc>
      </w:tr>
    </w:tbl>
    <w:p w:rsidR="00F96180" w:rsidRPr="00924389" w:rsidRDefault="00F96180" w:rsidP="00F96180">
      <w:pPr>
        <w:pStyle w:val="Cmsor2"/>
        <w:rPr>
          <w:color w:val="000000" w:themeColor="text1"/>
        </w:rPr>
      </w:pPr>
      <w:bookmarkStart w:id="13" w:name="_Toc113697949"/>
      <w:r w:rsidRPr="00924389">
        <w:rPr>
          <w:color w:val="000000" w:themeColor="text1"/>
        </w:rPr>
        <w:t>fejlesztőpedagógus munkaidőbeosztás</w:t>
      </w:r>
      <w:bookmarkEnd w:id="13"/>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F96180" w:rsidRPr="00924389" w:rsidTr="0054684F">
        <w:tc>
          <w:tcPr>
            <w:tcW w:w="2265" w:type="dxa"/>
          </w:tcPr>
          <w:p w:rsidR="00F96180" w:rsidRPr="00924389" w:rsidRDefault="005B53C8" w:rsidP="000B3CE7">
            <w:pPr>
              <w:rPr>
                <w:color w:val="000000" w:themeColor="text1"/>
              </w:rPr>
            </w:pPr>
            <w:r w:rsidRPr="00924389">
              <w:rPr>
                <w:color w:val="000000" w:themeColor="text1"/>
              </w:rPr>
              <w:t>hétfő-kedd</w:t>
            </w:r>
          </w:p>
        </w:tc>
        <w:tc>
          <w:tcPr>
            <w:tcW w:w="2265" w:type="dxa"/>
          </w:tcPr>
          <w:p w:rsidR="00F96180" w:rsidRPr="00924389" w:rsidRDefault="005B53C8" w:rsidP="0054684F">
            <w:pPr>
              <w:rPr>
                <w:color w:val="000000" w:themeColor="text1"/>
              </w:rPr>
            </w:pPr>
            <w:r w:rsidRPr="00924389">
              <w:rPr>
                <w:color w:val="000000" w:themeColor="text1"/>
              </w:rPr>
              <w:t>09:00</w:t>
            </w:r>
            <w:r w:rsidR="00F96180" w:rsidRPr="00924389">
              <w:rPr>
                <w:color w:val="000000" w:themeColor="text1"/>
              </w:rPr>
              <w:t>-1</w:t>
            </w:r>
            <w:r w:rsidRPr="00924389">
              <w:rPr>
                <w:color w:val="000000" w:themeColor="text1"/>
              </w:rPr>
              <w:t>3</w:t>
            </w:r>
            <w:r w:rsidR="00F96180" w:rsidRPr="00924389">
              <w:rPr>
                <w:color w:val="000000" w:themeColor="text1"/>
              </w:rPr>
              <w:t>:00</w:t>
            </w:r>
          </w:p>
        </w:tc>
        <w:tc>
          <w:tcPr>
            <w:tcW w:w="2266" w:type="dxa"/>
          </w:tcPr>
          <w:p w:rsidR="00F96180" w:rsidRPr="00924389" w:rsidRDefault="000B3CE7" w:rsidP="0054684F">
            <w:pPr>
              <w:rPr>
                <w:color w:val="000000" w:themeColor="text1"/>
              </w:rPr>
            </w:pPr>
            <w:r w:rsidRPr="00924389">
              <w:rPr>
                <w:color w:val="000000" w:themeColor="text1"/>
              </w:rPr>
              <w:t>szerda:</w:t>
            </w:r>
          </w:p>
        </w:tc>
        <w:tc>
          <w:tcPr>
            <w:tcW w:w="2266" w:type="dxa"/>
          </w:tcPr>
          <w:p w:rsidR="00F96180" w:rsidRPr="00924389" w:rsidRDefault="000B3CE7" w:rsidP="0054684F">
            <w:pPr>
              <w:rPr>
                <w:color w:val="000000" w:themeColor="text1"/>
              </w:rPr>
            </w:pPr>
            <w:r>
              <w:rPr>
                <w:color w:val="000000" w:themeColor="text1"/>
              </w:rPr>
              <w:t>09:00-16:00</w:t>
            </w:r>
          </w:p>
        </w:tc>
      </w:tr>
    </w:tbl>
    <w:p w:rsidR="00F96180" w:rsidRPr="00924389" w:rsidRDefault="00F96180">
      <w:pPr>
        <w:rPr>
          <w:color w:val="000000" w:themeColor="text1"/>
        </w:rPr>
      </w:pPr>
    </w:p>
    <w:p w:rsidR="00F96180" w:rsidRPr="00924389" w:rsidRDefault="00F96180" w:rsidP="00F96180">
      <w:pPr>
        <w:pStyle w:val="Cmsor2"/>
        <w:rPr>
          <w:color w:val="000000" w:themeColor="text1"/>
        </w:rPr>
      </w:pPr>
      <w:bookmarkStart w:id="14" w:name="_Toc113697950"/>
      <w:r w:rsidRPr="00924389">
        <w:rPr>
          <w:color w:val="000000" w:themeColor="text1"/>
        </w:rPr>
        <w:t>tagóvoda-vezető munkaidőbeosztás</w:t>
      </w:r>
      <w:bookmarkEnd w:id="14"/>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F96180" w:rsidRPr="00924389" w:rsidTr="00F96180">
        <w:trPr>
          <w:trHeight w:val="160"/>
        </w:trPr>
        <w:tc>
          <w:tcPr>
            <w:tcW w:w="2265" w:type="dxa"/>
          </w:tcPr>
          <w:p w:rsidR="00F96180" w:rsidRPr="00924389" w:rsidRDefault="00F96180" w:rsidP="0054684F">
            <w:pPr>
              <w:rPr>
                <w:color w:val="000000" w:themeColor="text1"/>
              </w:rPr>
            </w:pPr>
            <w:r w:rsidRPr="00924389">
              <w:rPr>
                <w:color w:val="000000" w:themeColor="text1"/>
              </w:rPr>
              <w:t>minden nap:</w:t>
            </w:r>
          </w:p>
        </w:tc>
        <w:tc>
          <w:tcPr>
            <w:tcW w:w="2265" w:type="dxa"/>
          </w:tcPr>
          <w:p w:rsidR="00F96180" w:rsidRPr="00924389" w:rsidRDefault="00F96180" w:rsidP="0054684F">
            <w:pPr>
              <w:rPr>
                <w:color w:val="000000" w:themeColor="text1"/>
              </w:rPr>
            </w:pPr>
            <w:r w:rsidRPr="00924389">
              <w:rPr>
                <w:color w:val="000000" w:themeColor="text1"/>
              </w:rPr>
              <w:t>07:30-16:00</w:t>
            </w:r>
          </w:p>
        </w:tc>
        <w:tc>
          <w:tcPr>
            <w:tcW w:w="2266" w:type="dxa"/>
          </w:tcPr>
          <w:p w:rsidR="00F96180" w:rsidRPr="00924389" w:rsidRDefault="00F96180" w:rsidP="0054684F">
            <w:pPr>
              <w:rPr>
                <w:color w:val="000000" w:themeColor="text1"/>
              </w:rPr>
            </w:pPr>
          </w:p>
        </w:tc>
        <w:tc>
          <w:tcPr>
            <w:tcW w:w="2266" w:type="dxa"/>
          </w:tcPr>
          <w:p w:rsidR="00F96180" w:rsidRPr="00924389" w:rsidRDefault="00F96180" w:rsidP="0054684F">
            <w:pPr>
              <w:rPr>
                <w:color w:val="000000" w:themeColor="text1"/>
              </w:rPr>
            </w:pPr>
          </w:p>
        </w:tc>
      </w:tr>
    </w:tbl>
    <w:p w:rsidR="00F96180" w:rsidRPr="00924389" w:rsidRDefault="00F96180">
      <w:pPr>
        <w:rPr>
          <w:color w:val="000000" w:themeColor="text1"/>
        </w:rPr>
      </w:pPr>
    </w:p>
    <w:p w:rsidR="0013153C" w:rsidRPr="00924389" w:rsidRDefault="0013153C">
      <w:pPr>
        <w:rPr>
          <w:color w:val="000000" w:themeColor="text1"/>
        </w:rPr>
      </w:pPr>
      <w:r w:rsidRPr="00924389">
        <w:rPr>
          <w:color w:val="000000" w:themeColor="text1"/>
        </w:rPr>
        <w:t>a tagóvoda-vezető fogadóórája: minden nap 9-10 előzetes bejelentés alapján</w:t>
      </w:r>
    </w:p>
    <w:p w:rsidR="00071655" w:rsidRDefault="00071655" w:rsidP="00071655">
      <w:pPr>
        <w:pStyle w:val="Cmsor2"/>
      </w:pPr>
      <w:bookmarkStart w:id="15" w:name="_Toc113697951"/>
      <w:r>
        <w:t>általános munkás munkaidőbeosztás</w:t>
      </w:r>
      <w:bookmarkEnd w:id="15"/>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4532"/>
      </w:tblGrid>
      <w:tr w:rsidR="000B3CE7" w:rsidTr="00945EB7">
        <w:tc>
          <w:tcPr>
            <w:tcW w:w="2265" w:type="dxa"/>
          </w:tcPr>
          <w:p w:rsidR="000B3CE7" w:rsidRDefault="000B3CE7" w:rsidP="000B3CE7">
            <w:r>
              <w:t>minden nap:</w:t>
            </w:r>
          </w:p>
        </w:tc>
        <w:tc>
          <w:tcPr>
            <w:tcW w:w="2265" w:type="dxa"/>
          </w:tcPr>
          <w:p w:rsidR="000B3CE7" w:rsidRPr="00990CE8" w:rsidRDefault="000B3CE7" w:rsidP="0054684F">
            <w:pPr>
              <w:rPr>
                <w:color w:val="000000" w:themeColor="text1"/>
              </w:rPr>
            </w:pPr>
            <w:r w:rsidRPr="00990CE8">
              <w:rPr>
                <w:color w:val="000000" w:themeColor="text1"/>
              </w:rPr>
              <w:t>06:00-14:00</w:t>
            </w:r>
          </w:p>
        </w:tc>
        <w:tc>
          <w:tcPr>
            <w:tcW w:w="4532" w:type="dxa"/>
          </w:tcPr>
          <w:p w:rsidR="000B3CE7" w:rsidRDefault="000B3CE7" w:rsidP="0054684F">
            <w:r>
              <w:t>a Várunk Rád! tagóvodával megosztva</w:t>
            </w:r>
          </w:p>
        </w:tc>
      </w:tr>
    </w:tbl>
    <w:p w:rsidR="0096313B" w:rsidRDefault="0096313B"/>
    <w:p w:rsidR="0096313B" w:rsidRDefault="0054684F" w:rsidP="0054684F">
      <w:pPr>
        <w:pStyle w:val="Cmsor2"/>
      </w:pPr>
      <w:bookmarkStart w:id="16" w:name="_Toc113697952"/>
      <w:r>
        <w:t>g</w:t>
      </w:r>
      <w:r w:rsidRPr="00F022F1">
        <w:t>yermekek életkor szerinti megoszlása</w:t>
      </w:r>
      <w:bookmarkEnd w:id="16"/>
      <w:r w:rsidRPr="00F022F1">
        <w:t xml:space="preserve"> </w:t>
      </w:r>
    </w:p>
    <w:p w:rsidR="0054684F" w:rsidRDefault="0054684F"/>
    <w:tbl>
      <w:tblPr>
        <w:tblStyle w:val="Rcsostblzat"/>
        <w:tblW w:w="0" w:type="auto"/>
        <w:tblLook w:val="04A0" w:firstRow="1" w:lastRow="0" w:firstColumn="1" w:lastColumn="0" w:noHBand="0" w:noVBand="1"/>
      </w:tblPr>
      <w:tblGrid>
        <w:gridCol w:w="1550"/>
        <w:gridCol w:w="756"/>
        <w:gridCol w:w="756"/>
        <w:gridCol w:w="756"/>
        <w:gridCol w:w="756"/>
        <w:gridCol w:w="756"/>
        <w:gridCol w:w="647"/>
        <w:gridCol w:w="936"/>
        <w:gridCol w:w="1013"/>
        <w:gridCol w:w="1136"/>
      </w:tblGrid>
      <w:tr w:rsidR="0054684F" w:rsidRPr="00F022F1" w:rsidTr="0054684F">
        <w:tc>
          <w:tcPr>
            <w:tcW w:w="1550" w:type="dxa"/>
            <w:shd w:val="clear" w:color="auto" w:fill="auto"/>
          </w:tcPr>
          <w:p w:rsidR="0054684F" w:rsidRPr="00F022F1" w:rsidRDefault="0054684F" w:rsidP="0054684F">
            <w:pPr>
              <w:rPr>
                <w:rFonts w:cs="Times New Roman"/>
                <w:szCs w:val="24"/>
              </w:rPr>
            </w:pP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201</w:t>
            </w:r>
            <w:r>
              <w:rPr>
                <w:rFonts w:cs="Times New Roman"/>
                <w:b/>
                <w:bCs/>
                <w:szCs w:val="24"/>
              </w:rPr>
              <w:t>9</w:t>
            </w:r>
            <w:r w:rsidRPr="00F022F1">
              <w:rPr>
                <w:rFonts w:cs="Times New Roman"/>
                <w:b/>
                <w:bCs/>
                <w:szCs w:val="24"/>
              </w:rPr>
              <w:t>.</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201</w:t>
            </w:r>
            <w:r>
              <w:rPr>
                <w:rFonts w:cs="Times New Roman"/>
                <w:b/>
                <w:bCs/>
                <w:szCs w:val="24"/>
              </w:rPr>
              <w:t>8</w:t>
            </w:r>
            <w:r w:rsidRPr="00F022F1">
              <w:rPr>
                <w:rFonts w:cs="Times New Roman"/>
                <w:b/>
                <w:bCs/>
                <w:szCs w:val="24"/>
              </w:rPr>
              <w:t>.</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201</w:t>
            </w:r>
            <w:r>
              <w:rPr>
                <w:rFonts w:cs="Times New Roman"/>
                <w:b/>
                <w:bCs/>
                <w:szCs w:val="24"/>
              </w:rPr>
              <w:t>7</w:t>
            </w:r>
            <w:r w:rsidRPr="00F022F1">
              <w:rPr>
                <w:rFonts w:cs="Times New Roman"/>
                <w:b/>
                <w:bCs/>
                <w:szCs w:val="24"/>
              </w:rPr>
              <w:t>.</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201</w:t>
            </w:r>
            <w:r>
              <w:rPr>
                <w:rFonts w:cs="Times New Roman"/>
                <w:b/>
                <w:bCs/>
                <w:szCs w:val="24"/>
              </w:rPr>
              <w:t>6</w:t>
            </w:r>
            <w:r w:rsidRPr="00F022F1">
              <w:rPr>
                <w:rFonts w:cs="Times New Roman"/>
                <w:b/>
                <w:bCs/>
                <w:szCs w:val="24"/>
              </w:rPr>
              <w:t>.</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201</w:t>
            </w:r>
            <w:r>
              <w:rPr>
                <w:rFonts w:cs="Times New Roman"/>
                <w:b/>
                <w:bCs/>
                <w:szCs w:val="24"/>
              </w:rPr>
              <w:t>5</w:t>
            </w:r>
            <w:r w:rsidRPr="00F022F1">
              <w:rPr>
                <w:rFonts w:cs="Times New Roman"/>
                <w:b/>
                <w:bCs/>
                <w:szCs w:val="24"/>
              </w:rPr>
              <w:t>.</w:t>
            </w:r>
          </w:p>
        </w:tc>
        <w:tc>
          <w:tcPr>
            <w:tcW w:w="647"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SNI</w:t>
            </w:r>
          </w:p>
        </w:tc>
        <w:tc>
          <w:tcPr>
            <w:tcW w:w="936" w:type="dxa"/>
            <w:shd w:val="clear" w:color="auto" w:fill="auto"/>
          </w:tcPr>
          <w:p w:rsidR="0054684F" w:rsidRPr="00F022F1" w:rsidRDefault="0054684F" w:rsidP="0054684F">
            <w:pPr>
              <w:jc w:val="center"/>
              <w:rPr>
                <w:rFonts w:cs="Times New Roman"/>
                <w:b/>
                <w:bCs/>
                <w:szCs w:val="24"/>
              </w:rPr>
            </w:pPr>
            <w:r>
              <w:rPr>
                <w:rFonts w:cs="Times New Roman"/>
                <w:b/>
                <w:bCs/>
                <w:szCs w:val="24"/>
              </w:rPr>
              <w:t>BTMN</w:t>
            </w:r>
          </w:p>
        </w:tc>
        <w:tc>
          <w:tcPr>
            <w:tcW w:w="1013" w:type="dxa"/>
            <w:shd w:val="clear" w:color="auto" w:fill="auto"/>
          </w:tcPr>
          <w:p w:rsidR="0054684F" w:rsidRPr="00F022F1" w:rsidRDefault="0054684F" w:rsidP="0054684F">
            <w:pPr>
              <w:jc w:val="center"/>
              <w:rPr>
                <w:rFonts w:cs="Times New Roman"/>
                <w:b/>
                <w:bCs/>
                <w:szCs w:val="24"/>
              </w:rPr>
            </w:pPr>
            <w:r>
              <w:rPr>
                <w:rFonts w:cs="Times New Roman"/>
                <w:b/>
                <w:bCs/>
                <w:szCs w:val="24"/>
              </w:rPr>
              <w:t>passzív</w:t>
            </w:r>
          </w:p>
        </w:tc>
        <w:tc>
          <w:tcPr>
            <w:tcW w:w="113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Összesen</w:t>
            </w:r>
          </w:p>
        </w:tc>
      </w:tr>
      <w:tr w:rsidR="0054684F" w:rsidRPr="00F022F1" w:rsidTr="0054684F">
        <w:tc>
          <w:tcPr>
            <w:tcW w:w="1550" w:type="dxa"/>
            <w:shd w:val="clear" w:color="auto" w:fill="auto"/>
          </w:tcPr>
          <w:p w:rsidR="0054684F" w:rsidRPr="00F022F1" w:rsidRDefault="0054684F" w:rsidP="0054684F">
            <w:pPr>
              <w:rPr>
                <w:rFonts w:cs="Times New Roman"/>
                <w:szCs w:val="24"/>
              </w:rPr>
            </w:pP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3 éves</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4 éves</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5 éves</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6 éves</w:t>
            </w:r>
          </w:p>
        </w:tc>
        <w:tc>
          <w:tcPr>
            <w:tcW w:w="756" w:type="dxa"/>
            <w:shd w:val="clear" w:color="auto" w:fill="auto"/>
          </w:tcPr>
          <w:p w:rsidR="0054684F" w:rsidRPr="00F022F1" w:rsidRDefault="0054684F" w:rsidP="0054684F">
            <w:pPr>
              <w:jc w:val="center"/>
              <w:rPr>
                <w:rFonts w:cs="Times New Roman"/>
                <w:b/>
                <w:bCs/>
                <w:szCs w:val="24"/>
              </w:rPr>
            </w:pPr>
            <w:r w:rsidRPr="00F022F1">
              <w:rPr>
                <w:rFonts w:cs="Times New Roman"/>
                <w:b/>
                <w:bCs/>
                <w:szCs w:val="24"/>
              </w:rPr>
              <w:t>7 éves</w:t>
            </w:r>
          </w:p>
        </w:tc>
        <w:tc>
          <w:tcPr>
            <w:tcW w:w="647" w:type="dxa"/>
            <w:shd w:val="clear" w:color="auto" w:fill="auto"/>
          </w:tcPr>
          <w:p w:rsidR="0054684F" w:rsidRPr="00F022F1" w:rsidRDefault="0054684F" w:rsidP="0054684F">
            <w:pPr>
              <w:jc w:val="center"/>
              <w:rPr>
                <w:rFonts w:cs="Times New Roman"/>
                <w:b/>
                <w:bCs/>
                <w:szCs w:val="24"/>
              </w:rPr>
            </w:pPr>
          </w:p>
        </w:tc>
        <w:tc>
          <w:tcPr>
            <w:tcW w:w="936" w:type="dxa"/>
            <w:shd w:val="clear" w:color="auto" w:fill="auto"/>
          </w:tcPr>
          <w:p w:rsidR="0054684F" w:rsidRPr="00F022F1" w:rsidRDefault="0054684F" w:rsidP="0054684F">
            <w:pPr>
              <w:jc w:val="center"/>
              <w:rPr>
                <w:rFonts w:cs="Times New Roman"/>
                <w:b/>
                <w:bCs/>
                <w:szCs w:val="24"/>
              </w:rPr>
            </w:pPr>
          </w:p>
        </w:tc>
        <w:tc>
          <w:tcPr>
            <w:tcW w:w="1013" w:type="dxa"/>
            <w:shd w:val="clear" w:color="auto" w:fill="auto"/>
          </w:tcPr>
          <w:p w:rsidR="0054684F" w:rsidRPr="00F022F1" w:rsidRDefault="0054684F" w:rsidP="0054684F">
            <w:pPr>
              <w:jc w:val="center"/>
              <w:rPr>
                <w:rFonts w:cs="Times New Roman"/>
                <w:b/>
                <w:bCs/>
                <w:szCs w:val="24"/>
              </w:rPr>
            </w:pPr>
          </w:p>
        </w:tc>
        <w:tc>
          <w:tcPr>
            <w:tcW w:w="1136" w:type="dxa"/>
            <w:shd w:val="clear" w:color="auto" w:fill="auto"/>
          </w:tcPr>
          <w:p w:rsidR="0054684F" w:rsidRPr="00F022F1" w:rsidRDefault="0054684F" w:rsidP="0054684F">
            <w:pPr>
              <w:jc w:val="center"/>
              <w:rPr>
                <w:rFonts w:cs="Times New Roman"/>
                <w:b/>
                <w:bCs/>
                <w:szCs w:val="24"/>
              </w:rPr>
            </w:pPr>
          </w:p>
        </w:tc>
      </w:tr>
      <w:tr w:rsidR="0054684F" w:rsidRPr="00F022F1" w:rsidTr="0054684F">
        <w:tc>
          <w:tcPr>
            <w:tcW w:w="1550" w:type="dxa"/>
            <w:shd w:val="clear" w:color="auto" w:fill="auto"/>
          </w:tcPr>
          <w:p w:rsidR="0054684F" w:rsidRPr="00F022F1" w:rsidRDefault="005B53C8" w:rsidP="0054684F">
            <w:pPr>
              <w:rPr>
                <w:rFonts w:cs="Times New Roman"/>
                <w:b/>
                <w:bCs/>
                <w:szCs w:val="24"/>
              </w:rPr>
            </w:pPr>
            <w:r>
              <w:rPr>
                <w:rFonts w:cs="Times New Roman"/>
                <w:bCs/>
                <w:szCs w:val="24"/>
              </w:rPr>
              <w:t>katica</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20</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3</w:t>
            </w:r>
          </w:p>
        </w:tc>
        <w:tc>
          <w:tcPr>
            <w:tcW w:w="756" w:type="dxa"/>
            <w:shd w:val="clear" w:color="auto" w:fill="auto"/>
          </w:tcPr>
          <w:p w:rsidR="0054684F" w:rsidRPr="00F022F1" w:rsidRDefault="0054684F" w:rsidP="0054684F">
            <w:pPr>
              <w:jc w:val="center"/>
              <w:rPr>
                <w:rFonts w:cs="Times New Roman"/>
                <w:szCs w:val="24"/>
              </w:rPr>
            </w:pPr>
          </w:p>
        </w:tc>
        <w:tc>
          <w:tcPr>
            <w:tcW w:w="756" w:type="dxa"/>
            <w:shd w:val="clear" w:color="auto" w:fill="auto"/>
          </w:tcPr>
          <w:p w:rsidR="0054684F" w:rsidRPr="00F022F1" w:rsidRDefault="0054684F" w:rsidP="0054684F">
            <w:pPr>
              <w:jc w:val="center"/>
              <w:rPr>
                <w:rFonts w:cs="Times New Roman"/>
                <w:szCs w:val="24"/>
              </w:rPr>
            </w:pPr>
          </w:p>
        </w:tc>
        <w:tc>
          <w:tcPr>
            <w:tcW w:w="756" w:type="dxa"/>
            <w:shd w:val="clear" w:color="auto" w:fill="auto"/>
          </w:tcPr>
          <w:p w:rsidR="0054684F" w:rsidRPr="00F022F1" w:rsidRDefault="0054684F" w:rsidP="0054684F">
            <w:pPr>
              <w:jc w:val="center"/>
              <w:rPr>
                <w:rFonts w:cs="Times New Roman"/>
                <w:szCs w:val="24"/>
              </w:rPr>
            </w:pPr>
          </w:p>
        </w:tc>
        <w:tc>
          <w:tcPr>
            <w:tcW w:w="647" w:type="dxa"/>
            <w:shd w:val="clear" w:color="auto" w:fill="auto"/>
          </w:tcPr>
          <w:p w:rsidR="0054684F" w:rsidRPr="00F022F1" w:rsidRDefault="0054684F" w:rsidP="0054684F">
            <w:pPr>
              <w:jc w:val="center"/>
              <w:rPr>
                <w:rFonts w:cs="Times New Roman"/>
                <w:szCs w:val="24"/>
              </w:rPr>
            </w:pPr>
          </w:p>
        </w:tc>
        <w:tc>
          <w:tcPr>
            <w:tcW w:w="936" w:type="dxa"/>
            <w:shd w:val="clear" w:color="auto" w:fill="auto"/>
          </w:tcPr>
          <w:p w:rsidR="0054684F" w:rsidRPr="00F022F1" w:rsidRDefault="0054684F" w:rsidP="0054684F">
            <w:pPr>
              <w:jc w:val="center"/>
              <w:rPr>
                <w:rFonts w:cs="Times New Roman"/>
                <w:b/>
                <w:bCs/>
                <w:szCs w:val="24"/>
              </w:rPr>
            </w:pPr>
          </w:p>
        </w:tc>
        <w:tc>
          <w:tcPr>
            <w:tcW w:w="1013" w:type="dxa"/>
            <w:shd w:val="clear" w:color="auto" w:fill="auto"/>
          </w:tcPr>
          <w:p w:rsidR="0054684F" w:rsidRPr="00F022F1" w:rsidRDefault="0054684F" w:rsidP="0054684F">
            <w:pPr>
              <w:jc w:val="center"/>
              <w:rPr>
                <w:rFonts w:cs="Times New Roman"/>
                <w:b/>
                <w:bCs/>
                <w:szCs w:val="24"/>
              </w:rPr>
            </w:pPr>
          </w:p>
        </w:tc>
        <w:tc>
          <w:tcPr>
            <w:tcW w:w="1136" w:type="dxa"/>
            <w:shd w:val="clear" w:color="auto" w:fill="auto"/>
          </w:tcPr>
          <w:p w:rsidR="0054684F" w:rsidRPr="00F022F1" w:rsidRDefault="00354744" w:rsidP="0054684F">
            <w:pPr>
              <w:jc w:val="center"/>
              <w:rPr>
                <w:rFonts w:cs="Times New Roman"/>
                <w:b/>
                <w:bCs/>
                <w:szCs w:val="24"/>
              </w:rPr>
            </w:pPr>
            <w:r>
              <w:rPr>
                <w:rFonts w:cs="Times New Roman"/>
                <w:b/>
                <w:bCs/>
                <w:szCs w:val="24"/>
              </w:rPr>
              <w:t>23</w:t>
            </w:r>
          </w:p>
        </w:tc>
      </w:tr>
      <w:tr w:rsidR="0054684F" w:rsidRPr="00F022F1" w:rsidTr="0054684F">
        <w:tc>
          <w:tcPr>
            <w:tcW w:w="1550" w:type="dxa"/>
            <w:shd w:val="clear" w:color="auto" w:fill="auto"/>
          </w:tcPr>
          <w:p w:rsidR="0054684F" w:rsidRPr="005B53C8" w:rsidRDefault="005B53C8" w:rsidP="0054684F">
            <w:pPr>
              <w:rPr>
                <w:rFonts w:cs="Times New Roman"/>
                <w:bCs/>
                <w:szCs w:val="24"/>
              </w:rPr>
            </w:pPr>
            <w:r w:rsidRPr="005B53C8">
              <w:rPr>
                <w:rFonts w:cs="Times New Roman"/>
                <w:bCs/>
                <w:szCs w:val="24"/>
              </w:rPr>
              <w:t>csiga-biga</w:t>
            </w:r>
          </w:p>
        </w:tc>
        <w:tc>
          <w:tcPr>
            <w:tcW w:w="756" w:type="dxa"/>
            <w:shd w:val="clear" w:color="auto" w:fill="auto"/>
          </w:tcPr>
          <w:p w:rsidR="0054684F" w:rsidRPr="00F022F1" w:rsidRDefault="0054684F" w:rsidP="0054684F">
            <w:pPr>
              <w:jc w:val="center"/>
              <w:rPr>
                <w:rFonts w:cs="Times New Roman"/>
                <w:szCs w:val="24"/>
              </w:rPr>
            </w:pPr>
          </w:p>
        </w:tc>
        <w:tc>
          <w:tcPr>
            <w:tcW w:w="756" w:type="dxa"/>
            <w:shd w:val="clear" w:color="auto" w:fill="auto"/>
          </w:tcPr>
          <w:p w:rsidR="00AB06AC" w:rsidRPr="00F022F1" w:rsidRDefault="00AB06AC" w:rsidP="00AB06AC">
            <w:pPr>
              <w:jc w:val="center"/>
              <w:rPr>
                <w:rFonts w:cs="Times New Roman"/>
                <w:szCs w:val="24"/>
              </w:rPr>
            </w:pPr>
            <w:r>
              <w:rPr>
                <w:rFonts w:cs="Times New Roman"/>
                <w:szCs w:val="24"/>
              </w:rPr>
              <w:t>2</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10</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8</w:t>
            </w:r>
          </w:p>
        </w:tc>
        <w:tc>
          <w:tcPr>
            <w:tcW w:w="756" w:type="dxa"/>
            <w:shd w:val="clear" w:color="auto" w:fill="auto"/>
          </w:tcPr>
          <w:p w:rsidR="0054684F" w:rsidRPr="00F022F1" w:rsidRDefault="0054684F" w:rsidP="0054684F">
            <w:pPr>
              <w:jc w:val="center"/>
              <w:rPr>
                <w:rFonts w:cs="Times New Roman"/>
                <w:szCs w:val="24"/>
              </w:rPr>
            </w:pPr>
          </w:p>
        </w:tc>
        <w:tc>
          <w:tcPr>
            <w:tcW w:w="647" w:type="dxa"/>
            <w:shd w:val="clear" w:color="auto" w:fill="auto"/>
          </w:tcPr>
          <w:p w:rsidR="0054684F" w:rsidRPr="00F022F1" w:rsidRDefault="0054684F" w:rsidP="0054684F">
            <w:pPr>
              <w:jc w:val="center"/>
              <w:rPr>
                <w:rFonts w:cs="Times New Roman"/>
                <w:szCs w:val="24"/>
              </w:rPr>
            </w:pPr>
          </w:p>
        </w:tc>
        <w:tc>
          <w:tcPr>
            <w:tcW w:w="936" w:type="dxa"/>
            <w:shd w:val="clear" w:color="auto" w:fill="auto"/>
          </w:tcPr>
          <w:p w:rsidR="0054684F" w:rsidRPr="00DF0053" w:rsidRDefault="0054684F" w:rsidP="0054684F">
            <w:pPr>
              <w:jc w:val="center"/>
              <w:rPr>
                <w:rFonts w:cs="Times New Roman"/>
                <w:szCs w:val="24"/>
              </w:rPr>
            </w:pPr>
          </w:p>
        </w:tc>
        <w:tc>
          <w:tcPr>
            <w:tcW w:w="1013" w:type="dxa"/>
            <w:shd w:val="clear" w:color="auto" w:fill="auto"/>
          </w:tcPr>
          <w:p w:rsidR="0054684F" w:rsidRPr="00F022F1" w:rsidRDefault="0054684F" w:rsidP="0054684F">
            <w:pPr>
              <w:jc w:val="center"/>
              <w:rPr>
                <w:rFonts w:cs="Times New Roman"/>
                <w:b/>
                <w:bCs/>
                <w:szCs w:val="24"/>
              </w:rPr>
            </w:pPr>
          </w:p>
        </w:tc>
        <w:tc>
          <w:tcPr>
            <w:tcW w:w="1136" w:type="dxa"/>
            <w:shd w:val="clear" w:color="auto" w:fill="auto"/>
          </w:tcPr>
          <w:p w:rsidR="0054684F" w:rsidRPr="00F022F1" w:rsidRDefault="00354744" w:rsidP="0054684F">
            <w:pPr>
              <w:jc w:val="center"/>
              <w:rPr>
                <w:rFonts w:cs="Times New Roman"/>
                <w:b/>
                <w:bCs/>
                <w:szCs w:val="24"/>
              </w:rPr>
            </w:pPr>
            <w:r>
              <w:rPr>
                <w:rFonts w:cs="Times New Roman"/>
                <w:b/>
                <w:bCs/>
                <w:szCs w:val="24"/>
              </w:rPr>
              <w:t>20</w:t>
            </w:r>
          </w:p>
        </w:tc>
      </w:tr>
      <w:tr w:rsidR="0054684F" w:rsidRPr="00F022F1" w:rsidTr="0054684F">
        <w:tc>
          <w:tcPr>
            <w:tcW w:w="1550" w:type="dxa"/>
            <w:shd w:val="clear" w:color="auto" w:fill="auto"/>
          </w:tcPr>
          <w:p w:rsidR="0054684F" w:rsidRPr="00F022F1" w:rsidRDefault="005B53C8" w:rsidP="0054684F">
            <w:pPr>
              <w:rPr>
                <w:rFonts w:cs="Times New Roman"/>
                <w:b/>
                <w:bCs/>
                <w:szCs w:val="24"/>
              </w:rPr>
            </w:pPr>
            <w:r>
              <w:rPr>
                <w:rFonts w:cs="Times New Roman"/>
                <w:bCs/>
                <w:szCs w:val="24"/>
              </w:rPr>
              <w:t>pillangó</w:t>
            </w:r>
          </w:p>
        </w:tc>
        <w:tc>
          <w:tcPr>
            <w:tcW w:w="756" w:type="dxa"/>
            <w:shd w:val="clear" w:color="auto" w:fill="auto"/>
          </w:tcPr>
          <w:p w:rsidR="0054684F" w:rsidRPr="00F022F1" w:rsidRDefault="0054684F" w:rsidP="0054684F">
            <w:pPr>
              <w:jc w:val="center"/>
              <w:rPr>
                <w:rFonts w:cs="Times New Roman"/>
                <w:szCs w:val="24"/>
              </w:rPr>
            </w:pP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14</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6</w:t>
            </w:r>
          </w:p>
        </w:tc>
        <w:tc>
          <w:tcPr>
            <w:tcW w:w="756" w:type="dxa"/>
            <w:shd w:val="clear" w:color="auto" w:fill="auto"/>
          </w:tcPr>
          <w:p w:rsidR="0054684F" w:rsidRPr="00F022F1" w:rsidRDefault="0054684F" w:rsidP="0054684F">
            <w:pPr>
              <w:jc w:val="center"/>
              <w:rPr>
                <w:rFonts w:cs="Times New Roman"/>
                <w:szCs w:val="24"/>
              </w:rPr>
            </w:pPr>
          </w:p>
        </w:tc>
        <w:tc>
          <w:tcPr>
            <w:tcW w:w="756" w:type="dxa"/>
            <w:shd w:val="clear" w:color="auto" w:fill="auto"/>
          </w:tcPr>
          <w:p w:rsidR="0054684F" w:rsidRPr="00F022F1" w:rsidRDefault="0054684F" w:rsidP="0054684F">
            <w:pPr>
              <w:jc w:val="center"/>
              <w:rPr>
                <w:rFonts w:cs="Times New Roman"/>
                <w:szCs w:val="24"/>
              </w:rPr>
            </w:pPr>
          </w:p>
        </w:tc>
        <w:tc>
          <w:tcPr>
            <w:tcW w:w="647" w:type="dxa"/>
            <w:shd w:val="clear" w:color="auto" w:fill="auto"/>
          </w:tcPr>
          <w:p w:rsidR="0054684F" w:rsidRPr="00F022F1" w:rsidRDefault="0054684F" w:rsidP="0054684F">
            <w:pPr>
              <w:jc w:val="center"/>
              <w:rPr>
                <w:rFonts w:cs="Times New Roman"/>
                <w:szCs w:val="24"/>
              </w:rPr>
            </w:pPr>
          </w:p>
        </w:tc>
        <w:tc>
          <w:tcPr>
            <w:tcW w:w="936" w:type="dxa"/>
            <w:shd w:val="clear" w:color="auto" w:fill="auto"/>
          </w:tcPr>
          <w:p w:rsidR="0054684F" w:rsidRPr="00F022F1" w:rsidRDefault="0054684F" w:rsidP="0054684F">
            <w:pPr>
              <w:jc w:val="center"/>
              <w:rPr>
                <w:rFonts w:cs="Times New Roman"/>
                <w:b/>
                <w:bCs/>
                <w:szCs w:val="24"/>
              </w:rPr>
            </w:pPr>
          </w:p>
        </w:tc>
        <w:tc>
          <w:tcPr>
            <w:tcW w:w="1013" w:type="dxa"/>
            <w:shd w:val="clear" w:color="auto" w:fill="auto"/>
          </w:tcPr>
          <w:p w:rsidR="0054684F" w:rsidRPr="00F022F1" w:rsidRDefault="0054684F" w:rsidP="0054684F">
            <w:pPr>
              <w:jc w:val="center"/>
              <w:rPr>
                <w:rFonts w:cs="Times New Roman"/>
                <w:b/>
                <w:bCs/>
                <w:szCs w:val="24"/>
              </w:rPr>
            </w:pPr>
          </w:p>
        </w:tc>
        <w:tc>
          <w:tcPr>
            <w:tcW w:w="1136" w:type="dxa"/>
            <w:shd w:val="clear" w:color="auto" w:fill="auto"/>
          </w:tcPr>
          <w:p w:rsidR="0054684F" w:rsidRPr="00F022F1" w:rsidRDefault="00354744" w:rsidP="0054684F">
            <w:pPr>
              <w:jc w:val="center"/>
              <w:rPr>
                <w:rFonts w:cs="Times New Roman"/>
                <w:b/>
                <w:bCs/>
                <w:szCs w:val="24"/>
              </w:rPr>
            </w:pPr>
            <w:r>
              <w:rPr>
                <w:rFonts w:cs="Times New Roman"/>
                <w:b/>
                <w:bCs/>
                <w:szCs w:val="24"/>
              </w:rPr>
              <w:t>20</w:t>
            </w:r>
          </w:p>
        </w:tc>
      </w:tr>
      <w:tr w:rsidR="0054684F" w:rsidRPr="00F022F1" w:rsidTr="0054684F">
        <w:tc>
          <w:tcPr>
            <w:tcW w:w="1550" w:type="dxa"/>
            <w:shd w:val="clear" w:color="auto" w:fill="auto"/>
          </w:tcPr>
          <w:p w:rsidR="0054684F" w:rsidRPr="00F022F1" w:rsidRDefault="005B53C8" w:rsidP="0054684F">
            <w:pPr>
              <w:rPr>
                <w:rFonts w:cs="Times New Roman"/>
                <w:b/>
                <w:bCs/>
                <w:szCs w:val="24"/>
              </w:rPr>
            </w:pPr>
            <w:r>
              <w:rPr>
                <w:rFonts w:cs="Times New Roman"/>
                <w:bCs/>
                <w:szCs w:val="24"/>
              </w:rPr>
              <w:t>halacska</w:t>
            </w:r>
          </w:p>
        </w:tc>
        <w:tc>
          <w:tcPr>
            <w:tcW w:w="756" w:type="dxa"/>
            <w:shd w:val="clear" w:color="auto" w:fill="auto"/>
          </w:tcPr>
          <w:p w:rsidR="0054684F" w:rsidRPr="00F022F1" w:rsidRDefault="0054684F" w:rsidP="0054684F">
            <w:pPr>
              <w:jc w:val="center"/>
              <w:rPr>
                <w:rFonts w:cs="Times New Roman"/>
                <w:szCs w:val="24"/>
              </w:rPr>
            </w:pP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1</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9</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5</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1</w:t>
            </w:r>
          </w:p>
        </w:tc>
        <w:tc>
          <w:tcPr>
            <w:tcW w:w="647" w:type="dxa"/>
            <w:shd w:val="clear" w:color="auto" w:fill="auto"/>
          </w:tcPr>
          <w:p w:rsidR="0054684F" w:rsidRPr="00F022F1" w:rsidRDefault="0054684F" w:rsidP="0054684F">
            <w:pPr>
              <w:jc w:val="center"/>
              <w:rPr>
                <w:rFonts w:cs="Times New Roman"/>
                <w:szCs w:val="24"/>
              </w:rPr>
            </w:pPr>
          </w:p>
        </w:tc>
        <w:tc>
          <w:tcPr>
            <w:tcW w:w="936" w:type="dxa"/>
            <w:shd w:val="clear" w:color="auto" w:fill="auto"/>
          </w:tcPr>
          <w:p w:rsidR="0054684F" w:rsidRPr="00F022F1" w:rsidRDefault="0054684F" w:rsidP="0054684F">
            <w:pPr>
              <w:jc w:val="center"/>
              <w:rPr>
                <w:rFonts w:cs="Times New Roman"/>
                <w:szCs w:val="24"/>
              </w:rPr>
            </w:pPr>
          </w:p>
        </w:tc>
        <w:tc>
          <w:tcPr>
            <w:tcW w:w="1013" w:type="dxa"/>
            <w:shd w:val="clear" w:color="auto" w:fill="auto"/>
          </w:tcPr>
          <w:p w:rsidR="0054684F" w:rsidRPr="00F022F1" w:rsidRDefault="00354744" w:rsidP="0054684F">
            <w:pPr>
              <w:jc w:val="center"/>
              <w:rPr>
                <w:rFonts w:cs="Times New Roman"/>
                <w:szCs w:val="24"/>
              </w:rPr>
            </w:pPr>
            <w:r>
              <w:rPr>
                <w:rFonts w:cs="Times New Roman"/>
                <w:szCs w:val="24"/>
              </w:rPr>
              <w:t>3</w:t>
            </w:r>
          </w:p>
        </w:tc>
        <w:tc>
          <w:tcPr>
            <w:tcW w:w="1136" w:type="dxa"/>
            <w:shd w:val="clear" w:color="auto" w:fill="auto"/>
          </w:tcPr>
          <w:p w:rsidR="0054684F" w:rsidRPr="00F022F1" w:rsidRDefault="00354744" w:rsidP="0054684F">
            <w:pPr>
              <w:jc w:val="center"/>
              <w:rPr>
                <w:rFonts w:cs="Times New Roman"/>
                <w:b/>
                <w:bCs/>
                <w:szCs w:val="24"/>
              </w:rPr>
            </w:pPr>
            <w:r>
              <w:rPr>
                <w:rFonts w:cs="Times New Roman"/>
                <w:b/>
                <w:bCs/>
                <w:szCs w:val="24"/>
              </w:rPr>
              <w:t>16</w:t>
            </w:r>
          </w:p>
        </w:tc>
      </w:tr>
      <w:tr w:rsidR="0054684F" w:rsidRPr="00F022F1" w:rsidTr="0054684F">
        <w:tc>
          <w:tcPr>
            <w:tcW w:w="1550" w:type="dxa"/>
            <w:shd w:val="clear" w:color="auto" w:fill="auto"/>
          </w:tcPr>
          <w:p w:rsidR="0054684F" w:rsidRPr="00F022F1" w:rsidRDefault="0054684F" w:rsidP="0054684F">
            <w:pPr>
              <w:rPr>
                <w:rFonts w:cs="Times New Roman"/>
                <w:b/>
                <w:bCs/>
                <w:szCs w:val="24"/>
              </w:rPr>
            </w:pPr>
            <w:r w:rsidRPr="00F022F1">
              <w:rPr>
                <w:rFonts w:cs="Times New Roman"/>
                <w:b/>
                <w:bCs/>
                <w:szCs w:val="24"/>
              </w:rPr>
              <w:t>Összesen</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20</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20</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25</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13</w:t>
            </w:r>
          </w:p>
        </w:tc>
        <w:tc>
          <w:tcPr>
            <w:tcW w:w="756" w:type="dxa"/>
            <w:shd w:val="clear" w:color="auto" w:fill="auto"/>
          </w:tcPr>
          <w:p w:rsidR="0054684F" w:rsidRPr="00F022F1" w:rsidRDefault="00AB06AC" w:rsidP="0054684F">
            <w:pPr>
              <w:jc w:val="center"/>
              <w:rPr>
                <w:rFonts w:cs="Times New Roman"/>
                <w:szCs w:val="24"/>
              </w:rPr>
            </w:pPr>
            <w:r>
              <w:rPr>
                <w:rFonts w:cs="Times New Roman"/>
                <w:szCs w:val="24"/>
              </w:rPr>
              <w:t>1</w:t>
            </w:r>
          </w:p>
        </w:tc>
        <w:tc>
          <w:tcPr>
            <w:tcW w:w="647" w:type="dxa"/>
            <w:shd w:val="clear" w:color="auto" w:fill="auto"/>
          </w:tcPr>
          <w:p w:rsidR="0054684F" w:rsidRPr="00F022F1" w:rsidRDefault="0054684F" w:rsidP="0054684F">
            <w:pPr>
              <w:jc w:val="center"/>
              <w:rPr>
                <w:rFonts w:cs="Times New Roman"/>
                <w:szCs w:val="24"/>
              </w:rPr>
            </w:pPr>
          </w:p>
        </w:tc>
        <w:tc>
          <w:tcPr>
            <w:tcW w:w="936" w:type="dxa"/>
            <w:shd w:val="clear" w:color="auto" w:fill="auto"/>
          </w:tcPr>
          <w:p w:rsidR="0054684F" w:rsidRPr="00F022F1" w:rsidRDefault="0054684F" w:rsidP="0054684F">
            <w:pPr>
              <w:jc w:val="center"/>
              <w:rPr>
                <w:rFonts w:cs="Times New Roman"/>
                <w:szCs w:val="24"/>
              </w:rPr>
            </w:pPr>
          </w:p>
        </w:tc>
        <w:tc>
          <w:tcPr>
            <w:tcW w:w="1013" w:type="dxa"/>
            <w:shd w:val="clear" w:color="auto" w:fill="auto"/>
          </w:tcPr>
          <w:p w:rsidR="0054684F" w:rsidRPr="00F022F1" w:rsidRDefault="0054684F" w:rsidP="0054684F">
            <w:pPr>
              <w:jc w:val="center"/>
              <w:rPr>
                <w:rFonts w:cs="Times New Roman"/>
                <w:szCs w:val="24"/>
              </w:rPr>
            </w:pPr>
          </w:p>
        </w:tc>
        <w:tc>
          <w:tcPr>
            <w:tcW w:w="1136" w:type="dxa"/>
            <w:shd w:val="clear" w:color="auto" w:fill="auto"/>
          </w:tcPr>
          <w:p w:rsidR="0054684F" w:rsidRPr="00F022F1" w:rsidRDefault="00354744" w:rsidP="0054684F">
            <w:pPr>
              <w:jc w:val="center"/>
              <w:rPr>
                <w:rFonts w:cs="Times New Roman"/>
                <w:b/>
                <w:bCs/>
                <w:szCs w:val="24"/>
              </w:rPr>
            </w:pPr>
            <w:r>
              <w:rPr>
                <w:rFonts w:cs="Times New Roman"/>
                <w:b/>
                <w:bCs/>
                <w:szCs w:val="24"/>
              </w:rPr>
              <w:t>79</w:t>
            </w:r>
          </w:p>
        </w:tc>
      </w:tr>
      <w:tr w:rsidR="0054684F" w:rsidRPr="00F022F1" w:rsidTr="0054684F">
        <w:tc>
          <w:tcPr>
            <w:tcW w:w="1550" w:type="dxa"/>
            <w:shd w:val="clear" w:color="auto" w:fill="auto"/>
          </w:tcPr>
          <w:p w:rsidR="0054684F" w:rsidRPr="00F022F1" w:rsidRDefault="0054684F" w:rsidP="0054684F">
            <w:pPr>
              <w:rPr>
                <w:rFonts w:cs="Times New Roman"/>
                <w:szCs w:val="24"/>
              </w:rPr>
            </w:pPr>
            <w:r w:rsidRPr="00F022F1">
              <w:rPr>
                <w:rFonts w:cs="Times New Roman"/>
                <w:szCs w:val="24"/>
              </w:rPr>
              <w:t>Számítot</w:t>
            </w:r>
            <w:r>
              <w:rPr>
                <w:rFonts w:cs="Times New Roman"/>
                <w:szCs w:val="24"/>
              </w:rPr>
              <w:t>t</w:t>
            </w:r>
          </w:p>
        </w:tc>
        <w:tc>
          <w:tcPr>
            <w:tcW w:w="756" w:type="dxa"/>
            <w:shd w:val="clear" w:color="auto" w:fill="auto"/>
          </w:tcPr>
          <w:p w:rsidR="0054684F" w:rsidRPr="00354744" w:rsidRDefault="00AB06AC" w:rsidP="0054684F">
            <w:pPr>
              <w:jc w:val="center"/>
              <w:rPr>
                <w:rFonts w:cs="Times New Roman"/>
                <w:b/>
                <w:szCs w:val="24"/>
              </w:rPr>
            </w:pPr>
            <w:r w:rsidRPr="00354744">
              <w:rPr>
                <w:rFonts w:cs="Times New Roman"/>
                <w:b/>
                <w:szCs w:val="24"/>
              </w:rPr>
              <w:t>24</w:t>
            </w:r>
          </w:p>
        </w:tc>
        <w:tc>
          <w:tcPr>
            <w:tcW w:w="756" w:type="dxa"/>
            <w:shd w:val="clear" w:color="auto" w:fill="auto"/>
          </w:tcPr>
          <w:p w:rsidR="0054684F" w:rsidRPr="00354744" w:rsidRDefault="00AB06AC" w:rsidP="0054684F">
            <w:pPr>
              <w:jc w:val="center"/>
              <w:rPr>
                <w:rFonts w:cs="Times New Roman"/>
                <w:b/>
                <w:szCs w:val="24"/>
              </w:rPr>
            </w:pPr>
            <w:r w:rsidRPr="00354744">
              <w:rPr>
                <w:rFonts w:cs="Times New Roman"/>
                <w:b/>
                <w:szCs w:val="24"/>
              </w:rPr>
              <w:t>20</w:t>
            </w:r>
          </w:p>
        </w:tc>
        <w:tc>
          <w:tcPr>
            <w:tcW w:w="756" w:type="dxa"/>
            <w:shd w:val="clear" w:color="auto" w:fill="auto"/>
          </w:tcPr>
          <w:p w:rsidR="00AB06AC" w:rsidRPr="00354744" w:rsidRDefault="00AB06AC" w:rsidP="00AB06AC">
            <w:pPr>
              <w:jc w:val="center"/>
              <w:rPr>
                <w:rFonts w:cs="Times New Roman"/>
                <w:b/>
                <w:szCs w:val="24"/>
              </w:rPr>
            </w:pPr>
            <w:r w:rsidRPr="00354744">
              <w:rPr>
                <w:rFonts w:cs="Times New Roman"/>
                <w:b/>
                <w:szCs w:val="24"/>
              </w:rPr>
              <w:t>26</w:t>
            </w:r>
          </w:p>
        </w:tc>
        <w:tc>
          <w:tcPr>
            <w:tcW w:w="756" w:type="dxa"/>
            <w:shd w:val="clear" w:color="auto" w:fill="auto"/>
          </w:tcPr>
          <w:p w:rsidR="0054684F" w:rsidRPr="00354744" w:rsidRDefault="00AB06AC" w:rsidP="0054684F">
            <w:pPr>
              <w:jc w:val="center"/>
              <w:rPr>
                <w:rFonts w:cs="Times New Roman"/>
                <w:b/>
                <w:szCs w:val="24"/>
              </w:rPr>
            </w:pPr>
            <w:r w:rsidRPr="00354744">
              <w:rPr>
                <w:rFonts w:cs="Times New Roman"/>
                <w:b/>
                <w:szCs w:val="24"/>
              </w:rPr>
              <w:t>13</w:t>
            </w:r>
          </w:p>
        </w:tc>
        <w:tc>
          <w:tcPr>
            <w:tcW w:w="756" w:type="dxa"/>
            <w:shd w:val="clear" w:color="auto" w:fill="auto"/>
          </w:tcPr>
          <w:p w:rsidR="0054684F" w:rsidRPr="00354744" w:rsidRDefault="00AB06AC" w:rsidP="0054684F">
            <w:pPr>
              <w:jc w:val="center"/>
              <w:rPr>
                <w:rFonts w:cs="Times New Roman"/>
                <w:b/>
                <w:szCs w:val="24"/>
              </w:rPr>
            </w:pPr>
            <w:r w:rsidRPr="00354744">
              <w:rPr>
                <w:rFonts w:cs="Times New Roman"/>
                <w:b/>
                <w:szCs w:val="24"/>
              </w:rPr>
              <w:t>3</w:t>
            </w:r>
          </w:p>
        </w:tc>
        <w:tc>
          <w:tcPr>
            <w:tcW w:w="647" w:type="dxa"/>
            <w:shd w:val="clear" w:color="auto" w:fill="auto"/>
          </w:tcPr>
          <w:p w:rsidR="0054684F" w:rsidRPr="00354744" w:rsidRDefault="0054684F" w:rsidP="0054684F">
            <w:pPr>
              <w:jc w:val="center"/>
              <w:rPr>
                <w:rFonts w:cs="Times New Roman"/>
                <w:b/>
                <w:szCs w:val="24"/>
              </w:rPr>
            </w:pPr>
          </w:p>
        </w:tc>
        <w:tc>
          <w:tcPr>
            <w:tcW w:w="936" w:type="dxa"/>
            <w:shd w:val="clear" w:color="auto" w:fill="auto"/>
          </w:tcPr>
          <w:p w:rsidR="0054684F" w:rsidRPr="00354744" w:rsidRDefault="0054684F" w:rsidP="0054684F">
            <w:pPr>
              <w:jc w:val="center"/>
              <w:rPr>
                <w:rFonts w:cs="Times New Roman"/>
                <w:b/>
                <w:szCs w:val="24"/>
              </w:rPr>
            </w:pPr>
          </w:p>
        </w:tc>
        <w:tc>
          <w:tcPr>
            <w:tcW w:w="1013" w:type="dxa"/>
            <w:shd w:val="clear" w:color="auto" w:fill="auto"/>
          </w:tcPr>
          <w:p w:rsidR="0054684F" w:rsidRPr="00354744" w:rsidRDefault="00354744" w:rsidP="0054684F">
            <w:pPr>
              <w:jc w:val="center"/>
              <w:rPr>
                <w:rFonts w:cs="Times New Roman"/>
                <w:b/>
                <w:szCs w:val="24"/>
              </w:rPr>
            </w:pPr>
            <w:r w:rsidRPr="00354744">
              <w:rPr>
                <w:rFonts w:cs="Times New Roman"/>
                <w:b/>
                <w:szCs w:val="24"/>
              </w:rPr>
              <w:t>3</w:t>
            </w:r>
          </w:p>
        </w:tc>
        <w:tc>
          <w:tcPr>
            <w:tcW w:w="1136" w:type="dxa"/>
            <w:shd w:val="clear" w:color="auto" w:fill="auto"/>
          </w:tcPr>
          <w:p w:rsidR="0054684F" w:rsidRPr="00354744" w:rsidRDefault="00354744" w:rsidP="0054684F">
            <w:pPr>
              <w:jc w:val="center"/>
              <w:rPr>
                <w:rFonts w:cs="Times New Roman"/>
                <w:b/>
                <w:szCs w:val="24"/>
              </w:rPr>
            </w:pPr>
            <w:r w:rsidRPr="00354744">
              <w:rPr>
                <w:rFonts w:cs="Times New Roman"/>
                <w:b/>
                <w:szCs w:val="24"/>
              </w:rPr>
              <w:t>86</w:t>
            </w:r>
          </w:p>
        </w:tc>
      </w:tr>
    </w:tbl>
    <w:p w:rsidR="0054684F" w:rsidRDefault="0054684F"/>
    <w:p w:rsidR="0054684F" w:rsidRDefault="0054684F" w:rsidP="0054684F">
      <w:pPr>
        <w:pStyle w:val="Cmsor2"/>
      </w:pPr>
      <w:bookmarkStart w:id="17" w:name="_Toc113697953"/>
      <w:r>
        <w:t>fejlesztőpedagógus által fejlesztett gyermekek létszáma</w:t>
      </w:r>
      <w:bookmarkEnd w:id="17"/>
    </w:p>
    <w:p w:rsidR="0054684F" w:rsidRDefault="0054684F" w:rsidP="0054684F">
      <w:pPr>
        <w:pStyle w:val="Listaszerbekezds"/>
        <w:numPr>
          <w:ilvl w:val="0"/>
          <w:numId w:val="22"/>
        </w:numPr>
      </w:pPr>
      <w:r>
        <w:t>__ __ fő</w:t>
      </w:r>
    </w:p>
    <w:p w:rsidR="0054684F" w:rsidRDefault="0054684F"/>
    <w:p w:rsidR="0054684F" w:rsidRDefault="0054684F" w:rsidP="0054684F">
      <w:pPr>
        <w:pStyle w:val="Cmsor2"/>
      </w:pPr>
      <w:bookmarkStart w:id="18" w:name="_Toc113697954"/>
      <w:r>
        <w:t>külföldi gyermekek létszáma</w:t>
      </w:r>
      <w:bookmarkEnd w:id="18"/>
    </w:p>
    <w:p w:rsidR="0054684F" w:rsidRPr="0054684F" w:rsidRDefault="0054684F" w:rsidP="0054684F"/>
    <w:tbl>
      <w:tblPr>
        <w:tblStyle w:val="Rcsostblzat"/>
        <w:tblW w:w="0" w:type="auto"/>
        <w:tblLook w:val="04A0" w:firstRow="1" w:lastRow="0" w:firstColumn="1" w:lastColumn="0" w:noHBand="0" w:noVBand="1"/>
      </w:tblPr>
      <w:tblGrid>
        <w:gridCol w:w="4531"/>
        <w:gridCol w:w="4531"/>
      </w:tblGrid>
      <w:tr w:rsidR="0054684F" w:rsidTr="0054684F">
        <w:tc>
          <w:tcPr>
            <w:tcW w:w="4531" w:type="dxa"/>
          </w:tcPr>
          <w:p w:rsidR="0054684F" w:rsidRDefault="0054684F" w:rsidP="0054684F">
            <w:pPr>
              <w:jc w:val="center"/>
            </w:pPr>
            <w:r>
              <w:t>ország</w:t>
            </w:r>
          </w:p>
        </w:tc>
        <w:tc>
          <w:tcPr>
            <w:tcW w:w="4531" w:type="dxa"/>
          </w:tcPr>
          <w:p w:rsidR="0054684F" w:rsidRDefault="0054684F" w:rsidP="0054684F">
            <w:pPr>
              <w:jc w:val="center"/>
            </w:pPr>
            <w:r>
              <w:t>fő</w:t>
            </w:r>
          </w:p>
        </w:tc>
      </w:tr>
      <w:tr w:rsidR="0054684F" w:rsidTr="0054684F">
        <w:tc>
          <w:tcPr>
            <w:tcW w:w="4531" w:type="dxa"/>
          </w:tcPr>
          <w:p w:rsidR="0054684F" w:rsidRDefault="007D577B">
            <w:r>
              <w:t>albán</w:t>
            </w:r>
          </w:p>
        </w:tc>
        <w:tc>
          <w:tcPr>
            <w:tcW w:w="4531" w:type="dxa"/>
          </w:tcPr>
          <w:p w:rsidR="0054684F" w:rsidRDefault="007D577B">
            <w:r>
              <w:t>3</w:t>
            </w:r>
          </w:p>
        </w:tc>
      </w:tr>
      <w:tr w:rsidR="0054684F" w:rsidTr="0054684F">
        <w:tc>
          <w:tcPr>
            <w:tcW w:w="4531" w:type="dxa"/>
          </w:tcPr>
          <w:p w:rsidR="0054684F" w:rsidRDefault="007D577B">
            <w:r>
              <w:t>német</w:t>
            </w:r>
          </w:p>
        </w:tc>
        <w:tc>
          <w:tcPr>
            <w:tcW w:w="4531" w:type="dxa"/>
          </w:tcPr>
          <w:p w:rsidR="0054684F" w:rsidRDefault="007D577B">
            <w:r>
              <w:t>2</w:t>
            </w:r>
          </w:p>
        </w:tc>
      </w:tr>
      <w:tr w:rsidR="0054684F" w:rsidTr="0054684F">
        <w:tc>
          <w:tcPr>
            <w:tcW w:w="4531" w:type="dxa"/>
          </w:tcPr>
          <w:p w:rsidR="0054684F" w:rsidRDefault="007D577B">
            <w:r>
              <w:t>irán</w:t>
            </w:r>
          </w:p>
        </w:tc>
        <w:tc>
          <w:tcPr>
            <w:tcW w:w="4531" w:type="dxa"/>
          </w:tcPr>
          <w:p w:rsidR="0054684F" w:rsidRDefault="007D577B">
            <w:r>
              <w:t>4</w:t>
            </w:r>
          </w:p>
        </w:tc>
      </w:tr>
      <w:tr w:rsidR="0054684F" w:rsidTr="0054684F">
        <w:tc>
          <w:tcPr>
            <w:tcW w:w="4531" w:type="dxa"/>
          </w:tcPr>
          <w:p w:rsidR="0054684F" w:rsidRDefault="007D577B">
            <w:r>
              <w:t>mongol</w:t>
            </w:r>
          </w:p>
        </w:tc>
        <w:tc>
          <w:tcPr>
            <w:tcW w:w="4531" w:type="dxa"/>
          </w:tcPr>
          <w:p w:rsidR="0054684F" w:rsidRDefault="007D577B">
            <w:r>
              <w:t>1</w:t>
            </w:r>
          </w:p>
        </w:tc>
      </w:tr>
      <w:tr w:rsidR="0054684F" w:rsidTr="0054684F">
        <w:tc>
          <w:tcPr>
            <w:tcW w:w="4531" w:type="dxa"/>
          </w:tcPr>
          <w:p w:rsidR="0054684F" w:rsidRDefault="007D577B">
            <w:r>
              <w:t>holland</w:t>
            </w:r>
          </w:p>
        </w:tc>
        <w:tc>
          <w:tcPr>
            <w:tcW w:w="4531" w:type="dxa"/>
          </w:tcPr>
          <w:p w:rsidR="0054684F" w:rsidRDefault="007D577B">
            <w:r>
              <w:t>1</w:t>
            </w:r>
          </w:p>
        </w:tc>
      </w:tr>
      <w:tr w:rsidR="0054684F" w:rsidTr="0054684F">
        <w:tc>
          <w:tcPr>
            <w:tcW w:w="4531" w:type="dxa"/>
          </w:tcPr>
          <w:p w:rsidR="0054684F" w:rsidRDefault="007D577B">
            <w:r>
              <w:t>venezuela</w:t>
            </w:r>
          </w:p>
        </w:tc>
        <w:tc>
          <w:tcPr>
            <w:tcW w:w="4531" w:type="dxa"/>
          </w:tcPr>
          <w:p w:rsidR="0054684F" w:rsidRDefault="007D577B">
            <w:r>
              <w:t>1</w:t>
            </w:r>
          </w:p>
        </w:tc>
      </w:tr>
      <w:tr w:rsidR="007D577B" w:rsidTr="006A180F">
        <w:tc>
          <w:tcPr>
            <w:tcW w:w="4531" w:type="dxa"/>
          </w:tcPr>
          <w:p w:rsidR="007D577B" w:rsidRDefault="007D577B" w:rsidP="006A180F">
            <w:r>
              <w:t>szír</w:t>
            </w:r>
          </w:p>
        </w:tc>
        <w:tc>
          <w:tcPr>
            <w:tcW w:w="4531" w:type="dxa"/>
          </w:tcPr>
          <w:p w:rsidR="007D577B" w:rsidRDefault="007D577B" w:rsidP="006A180F">
            <w:r>
              <w:t>1</w:t>
            </w:r>
          </w:p>
        </w:tc>
      </w:tr>
      <w:tr w:rsidR="007D577B" w:rsidTr="006A180F">
        <w:tc>
          <w:tcPr>
            <w:tcW w:w="4531" w:type="dxa"/>
          </w:tcPr>
          <w:p w:rsidR="007D577B" w:rsidRDefault="007D577B" w:rsidP="006A180F">
            <w:r>
              <w:t>orosz</w:t>
            </w:r>
          </w:p>
        </w:tc>
        <w:tc>
          <w:tcPr>
            <w:tcW w:w="4531" w:type="dxa"/>
          </w:tcPr>
          <w:p w:rsidR="007D577B" w:rsidRDefault="007D577B" w:rsidP="006A180F">
            <w:r>
              <w:t>1</w:t>
            </w:r>
          </w:p>
        </w:tc>
      </w:tr>
      <w:tr w:rsidR="007D577B" w:rsidTr="006A180F">
        <w:tc>
          <w:tcPr>
            <w:tcW w:w="4531" w:type="dxa"/>
          </w:tcPr>
          <w:p w:rsidR="007D577B" w:rsidRDefault="007D577B" w:rsidP="006A180F">
            <w:r>
              <w:lastRenderedPageBreak/>
              <w:t>india</w:t>
            </w:r>
          </w:p>
        </w:tc>
        <w:tc>
          <w:tcPr>
            <w:tcW w:w="4531" w:type="dxa"/>
          </w:tcPr>
          <w:p w:rsidR="007D577B" w:rsidRDefault="007D577B" w:rsidP="006A180F">
            <w:r>
              <w:t>1</w:t>
            </w:r>
          </w:p>
        </w:tc>
      </w:tr>
    </w:tbl>
    <w:p w:rsidR="0054684F" w:rsidRDefault="0054684F"/>
    <w:p w:rsidR="0054684F" w:rsidRDefault="0054684F" w:rsidP="0054684F">
      <w:pPr>
        <w:pStyle w:val="Cmsor2"/>
      </w:pPr>
      <w:bookmarkStart w:id="19" w:name="_Toc113697955"/>
      <w:r>
        <w:t>e</w:t>
      </w:r>
      <w:r w:rsidRPr="00D172B3">
        <w:t>llátottak száma étkezés szempontjából</w:t>
      </w:r>
      <w:bookmarkEnd w:id="19"/>
    </w:p>
    <w:p w:rsidR="0054684F" w:rsidRDefault="0054684F" w:rsidP="0054684F"/>
    <w:tbl>
      <w:tblPr>
        <w:tblStyle w:val="Rcsostblzat"/>
        <w:tblW w:w="0" w:type="auto"/>
        <w:tblLook w:val="04A0" w:firstRow="1" w:lastRow="0" w:firstColumn="1" w:lastColumn="0" w:noHBand="0" w:noVBand="1"/>
      </w:tblPr>
      <w:tblGrid>
        <w:gridCol w:w="4531"/>
        <w:gridCol w:w="4531"/>
      </w:tblGrid>
      <w:tr w:rsidR="0054684F" w:rsidRPr="00276CED" w:rsidTr="0054684F">
        <w:tc>
          <w:tcPr>
            <w:tcW w:w="4531" w:type="dxa"/>
            <w:shd w:val="clear" w:color="auto" w:fill="auto"/>
          </w:tcPr>
          <w:p w:rsidR="0054684F" w:rsidRDefault="0054684F" w:rsidP="0054684F">
            <w:pPr>
              <w:jc w:val="center"/>
              <w:rPr>
                <w:rFonts w:cs="Times New Roman"/>
                <w:sz w:val="20"/>
                <w:szCs w:val="20"/>
              </w:rPr>
            </w:pPr>
          </w:p>
        </w:tc>
        <w:tc>
          <w:tcPr>
            <w:tcW w:w="4531" w:type="dxa"/>
            <w:shd w:val="clear" w:color="auto" w:fill="auto"/>
          </w:tcPr>
          <w:p w:rsidR="0054684F" w:rsidRPr="00276CED" w:rsidRDefault="0054684F" w:rsidP="0054684F">
            <w:pPr>
              <w:jc w:val="center"/>
              <w:rPr>
                <w:rFonts w:cs="Times New Roman"/>
                <w:b/>
                <w:bCs/>
                <w:szCs w:val="24"/>
              </w:rPr>
            </w:pPr>
            <w:r>
              <w:rPr>
                <w:rFonts w:cs="Times New Roman"/>
                <w:b/>
                <w:bCs/>
                <w:szCs w:val="24"/>
              </w:rPr>
              <w:t>e</w:t>
            </w:r>
            <w:r w:rsidRPr="00276CED">
              <w:rPr>
                <w:rFonts w:cs="Times New Roman"/>
                <w:b/>
                <w:bCs/>
                <w:szCs w:val="24"/>
              </w:rPr>
              <w:t>llátottak száma</w:t>
            </w:r>
            <w:r w:rsidR="00897488">
              <w:rPr>
                <w:rFonts w:cs="Times New Roman"/>
                <w:b/>
                <w:bCs/>
                <w:szCs w:val="24"/>
              </w:rPr>
              <w:t>: 79 fő</w:t>
            </w:r>
          </w:p>
        </w:tc>
      </w:tr>
      <w:tr w:rsidR="0054684F" w:rsidRPr="00D172B3" w:rsidTr="0054684F">
        <w:tc>
          <w:tcPr>
            <w:tcW w:w="4531" w:type="dxa"/>
            <w:shd w:val="clear" w:color="auto" w:fill="auto"/>
          </w:tcPr>
          <w:p w:rsidR="0054684F" w:rsidRPr="00D172B3" w:rsidRDefault="0054684F" w:rsidP="0054684F">
            <w:pPr>
              <w:rPr>
                <w:rFonts w:cs="Times New Roman"/>
                <w:b/>
                <w:bCs/>
                <w:szCs w:val="24"/>
              </w:rPr>
            </w:pPr>
            <w:r w:rsidRPr="00D172B3">
              <w:rPr>
                <w:rFonts w:cs="Times New Roman"/>
                <w:b/>
                <w:bCs/>
                <w:szCs w:val="24"/>
              </w:rPr>
              <w:t>100%-ot térítő gyermekek</w:t>
            </w:r>
          </w:p>
        </w:tc>
        <w:tc>
          <w:tcPr>
            <w:tcW w:w="4531" w:type="dxa"/>
            <w:shd w:val="clear" w:color="auto" w:fill="auto"/>
          </w:tcPr>
          <w:p w:rsidR="0054684F" w:rsidRPr="00410439" w:rsidRDefault="00897488" w:rsidP="00897488">
            <w:pPr>
              <w:jc w:val="center"/>
              <w:rPr>
                <w:rFonts w:cs="Times New Roman"/>
                <w:bCs/>
                <w:szCs w:val="24"/>
              </w:rPr>
            </w:pPr>
            <w:r w:rsidRPr="00897488">
              <w:rPr>
                <w:rFonts w:cs="Times New Roman"/>
                <w:b/>
                <w:bCs/>
                <w:szCs w:val="24"/>
              </w:rPr>
              <w:t>26</w:t>
            </w:r>
            <w:r w:rsidR="0054684F" w:rsidRPr="00410439">
              <w:rPr>
                <w:rFonts w:cs="Times New Roman"/>
                <w:bCs/>
                <w:szCs w:val="24"/>
              </w:rPr>
              <w:t xml:space="preserve"> (</w:t>
            </w:r>
            <w:r>
              <w:rPr>
                <w:rFonts w:cs="Times New Roman"/>
                <w:bCs/>
                <w:szCs w:val="24"/>
              </w:rPr>
              <w:t xml:space="preserve">3 </w:t>
            </w:r>
            <w:r w:rsidR="0054684F" w:rsidRPr="00410439">
              <w:rPr>
                <w:rFonts w:cs="Times New Roman"/>
                <w:bCs/>
                <w:szCs w:val="24"/>
              </w:rPr>
              <w:t>szünetelő jogviszonyban)</w:t>
            </w:r>
          </w:p>
        </w:tc>
      </w:tr>
      <w:tr w:rsidR="0054684F" w:rsidRPr="00D172B3" w:rsidTr="0054684F">
        <w:tc>
          <w:tcPr>
            <w:tcW w:w="4531" w:type="dxa"/>
            <w:shd w:val="clear" w:color="auto" w:fill="auto"/>
          </w:tcPr>
          <w:p w:rsidR="0054684F" w:rsidRPr="00D172B3" w:rsidRDefault="0054684F" w:rsidP="0054684F">
            <w:pPr>
              <w:rPr>
                <w:rFonts w:cs="Times New Roman"/>
                <w:b/>
                <w:bCs/>
                <w:szCs w:val="24"/>
              </w:rPr>
            </w:pPr>
            <w:r>
              <w:rPr>
                <w:rFonts w:cs="Times New Roman"/>
                <w:b/>
                <w:bCs/>
                <w:szCs w:val="24"/>
              </w:rPr>
              <w:t>i</w:t>
            </w:r>
            <w:r w:rsidRPr="00D172B3">
              <w:rPr>
                <w:rFonts w:cs="Times New Roman"/>
                <w:b/>
                <w:bCs/>
                <w:szCs w:val="24"/>
              </w:rPr>
              <w:t>ngyenesen étkező gyermekek</w:t>
            </w:r>
          </w:p>
        </w:tc>
        <w:tc>
          <w:tcPr>
            <w:tcW w:w="4531" w:type="dxa"/>
            <w:shd w:val="clear" w:color="auto" w:fill="auto"/>
          </w:tcPr>
          <w:p w:rsidR="0054684F" w:rsidRPr="00897488" w:rsidRDefault="00897488" w:rsidP="0054684F">
            <w:pPr>
              <w:jc w:val="center"/>
              <w:rPr>
                <w:rFonts w:cs="Times New Roman"/>
                <w:bCs/>
                <w:szCs w:val="24"/>
              </w:rPr>
            </w:pPr>
            <w:r w:rsidRPr="00897488">
              <w:rPr>
                <w:rFonts w:cs="Times New Roman"/>
                <w:bCs/>
                <w:szCs w:val="24"/>
              </w:rPr>
              <w:t>53</w:t>
            </w:r>
          </w:p>
        </w:tc>
      </w:tr>
      <w:tr w:rsidR="0054684F" w:rsidRPr="00410439" w:rsidTr="0054684F">
        <w:tc>
          <w:tcPr>
            <w:tcW w:w="4531" w:type="dxa"/>
            <w:shd w:val="clear" w:color="auto" w:fill="auto"/>
          </w:tcPr>
          <w:p w:rsidR="0054684F" w:rsidRPr="00410439" w:rsidRDefault="0054684F" w:rsidP="0054684F">
            <w:pPr>
              <w:rPr>
                <w:rFonts w:cs="Times New Roman"/>
                <w:bCs/>
                <w:szCs w:val="24"/>
              </w:rPr>
            </w:pPr>
            <w:r w:rsidRPr="00410439">
              <w:rPr>
                <w:rFonts w:cs="Times New Roman"/>
                <w:bCs/>
                <w:szCs w:val="24"/>
              </w:rPr>
              <w:t>RGYK</w:t>
            </w:r>
          </w:p>
        </w:tc>
        <w:tc>
          <w:tcPr>
            <w:tcW w:w="4531" w:type="dxa"/>
            <w:shd w:val="clear" w:color="auto" w:fill="auto"/>
            <w:vAlign w:val="center"/>
          </w:tcPr>
          <w:p w:rsidR="0054684F" w:rsidRPr="00897488" w:rsidRDefault="00897488" w:rsidP="0054684F">
            <w:pPr>
              <w:jc w:val="center"/>
              <w:rPr>
                <w:rFonts w:cs="Times New Roman"/>
                <w:bCs/>
                <w:szCs w:val="24"/>
              </w:rPr>
            </w:pPr>
            <w:r w:rsidRPr="00897488">
              <w:rPr>
                <w:rFonts w:cs="Times New Roman"/>
                <w:bCs/>
                <w:szCs w:val="24"/>
              </w:rPr>
              <w:t>4</w:t>
            </w:r>
          </w:p>
        </w:tc>
      </w:tr>
      <w:tr w:rsidR="0054684F" w:rsidRPr="00410439" w:rsidTr="0054684F">
        <w:tc>
          <w:tcPr>
            <w:tcW w:w="4531" w:type="dxa"/>
            <w:shd w:val="clear" w:color="auto" w:fill="auto"/>
          </w:tcPr>
          <w:p w:rsidR="0054684F" w:rsidRPr="00410439" w:rsidRDefault="0054684F" w:rsidP="0054684F">
            <w:pPr>
              <w:rPr>
                <w:rFonts w:cs="Times New Roman"/>
                <w:bCs/>
                <w:szCs w:val="24"/>
              </w:rPr>
            </w:pPr>
            <w:r w:rsidRPr="00410439">
              <w:rPr>
                <w:rFonts w:cs="Times New Roman"/>
                <w:bCs/>
                <w:szCs w:val="24"/>
              </w:rPr>
              <w:t>szülői nyilatkozat alapján</w:t>
            </w:r>
          </w:p>
        </w:tc>
        <w:tc>
          <w:tcPr>
            <w:tcW w:w="4531" w:type="dxa"/>
            <w:shd w:val="clear" w:color="auto" w:fill="auto"/>
            <w:vAlign w:val="center"/>
          </w:tcPr>
          <w:p w:rsidR="0054684F" w:rsidRPr="00897488" w:rsidRDefault="00897488" w:rsidP="0054684F">
            <w:pPr>
              <w:jc w:val="center"/>
              <w:rPr>
                <w:rFonts w:cs="Times New Roman"/>
                <w:bCs/>
                <w:szCs w:val="24"/>
              </w:rPr>
            </w:pPr>
            <w:r w:rsidRPr="00897488">
              <w:rPr>
                <w:rFonts w:cs="Times New Roman"/>
                <w:bCs/>
                <w:szCs w:val="24"/>
              </w:rPr>
              <w:t>41</w:t>
            </w:r>
          </w:p>
        </w:tc>
      </w:tr>
      <w:tr w:rsidR="0054684F" w:rsidRPr="00410439" w:rsidTr="0054684F">
        <w:tc>
          <w:tcPr>
            <w:tcW w:w="4531" w:type="dxa"/>
            <w:shd w:val="clear" w:color="auto" w:fill="auto"/>
          </w:tcPr>
          <w:p w:rsidR="0054684F" w:rsidRPr="00410439" w:rsidRDefault="0054684F" w:rsidP="0054684F">
            <w:pPr>
              <w:rPr>
                <w:rFonts w:cs="Times New Roman"/>
                <w:bCs/>
                <w:szCs w:val="24"/>
              </w:rPr>
            </w:pPr>
            <w:r w:rsidRPr="00410439">
              <w:rPr>
                <w:rFonts w:cs="Times New Roman"/>
                <w:bCs/>
                <w:szCs w:val="24"/>
              </w:rPr>
              <w:t>3 vagy több gyerekes</w:t>
            </w:r>
          </w:p>
        </w:tc>
        <w:tc>
          <w:tcPr>
            <w:tcW w:w="4531" w:type="dxa"/>
            <w:shd w:val="clear" w:color="auto" w:fill="auto"/>
            <w:vAlign w:val="center"/>
          </w:tcPr>
          <w:p w:rsidR="0054684F" w:rsidRPr="00897488" w:rsidRDefault="00897488" w:rsidP="0054684F">
            <w:pPr>
              <w:jc w:val="center"/>
              <w:rPr>
                <w:rFonts w:cs="Times New Roman"/>
                <w:bCs/>
                <w:szCs w:val="24"/>
              </w:rPr>
            </w:pPr>
            <w:r w:rsidRPr="00897488">
              <w:rPr>
                <w:rFonts w:cs="Times New Roman"/>
                <w:bCs/>
                <w:szCs w:val="24"/>
              </w:rPr>
              <w:t>5</w:t>
            </w:r>
          </w:p>
        </w:tc>
      </w:tr>
      <w:tr w:rsidR="0054684F" w:rsidRPr="00410439" w:rsidTr="0054684F">
        <w:tc>
          <w:tcPr>
            <w:tcW w:w="4531" w:type="dxa"/>
            <w:shd w:val="clear" w:color="auto" w:fill="auto"/>
          </w:tcPr>
          <w:p w:rsidR="0054684F" w:rsidRPr="00410439" w:rsidRDefault="0054684F" w:rsidP="0054684F">
            <w:pPr>
              <w:rPr>
                <w:rFonts w:cs="Times New Roman"/>
                <w:bCs/>
                <w:szCs w:val="24"/>
              </w:rPr>
            </w:pPr>
            <w:r w:rsidRPr="00410439">
              <w:rPr>
                <w:rFonts w:cs="Times New Roman"/>
                <w:bCs/>
                <w:szCs w:val="24"/>
              </w:rPr>
              <w:t>tartós beteg</w:t>
            </w:r>
          </w:p>
        </w:tc>
        <w:tc>
          <w:tcPr>
            <w:tcW w:w="4531" w:type="dxa"/>
            <w:shd w:val="clear" w:color="auto" w:fill="auto"/>
            <w:vAlign w:val="center"/>
          </w:tcPr>
          <w:p w:rsidR="0054684F" w:rsidRPr="00897488" w:rsidRDefault="00897488" w:rsidP="0054684F">
            <w:pPr>
              <w:jc w:val="center"/>
              <w:rPr>
                <w:rFonts w:cs="Times New Roman"/>
                <w:bCs/>
                <w:szCs w:val="24"/>
              </w:rPr>
            </w:pPr>
            <w:r w:rsidRPr="00897488">
              <w:rPr>
                <w:rFonts w:cs="Times New Roman"/>
                <w:bCs/>
                <w:szCs w:val="24"/>
              </w:rPr>
              <w:t>3</w:t>
            </w:r>
          </w:p>
        </w:tc>
      </w:tr>
      <w:tr w:rsidR="0054684F" w:rsidRPr="00276CED" w:rsidTr="0054684F">
        <w:tc>
          <w:tcPr>
            <w:tcW w:w="4531" w:type="dxa"/>
            <w:shd w:val="clear" w:color="auto" w:fill="auto"/>
          </w:tcPr>
          <w:p w:rsidR="0054684F" w:rsidRPr="00D172B3" w:rsidRDefault="0054684F" w:rsidP="0054684F">
            <w:pPr>
              <w:jc w:val="center"/>
              <w:rPr>
                <w:rFonts w:cs="Times New Roman"/>
                <w:b/>
                <w:bCs/>
                <w:szCs w:val="24"/>
              </w:rPr>
            </w:pPr>
            <w:r>
              <w:rPr>
                <w:rFonts w:cs="Times New Roman"/>
                <w:b/>
                <w:bCs/>
                <w:szCs w:val="24"/>
              </w:rPr>
              <w:t>ö</w:t>
            </w:r>
            <w:r w:rsidRPr="00D172B3">
              <w:rPr>
                <w:rFonts w:cs="Times New Roman"/>
                <w:b/>
                <w:bCs/>
                <w:szCs w:val="24"/>
              </w:rPr>
              <w:t>sszesen</w:t>
            </w:r>
          </w:p>
        </w:tc>
        <w:tc>
          <w:tcPr>
            <w:tcW w:w="4531" w:type="dxa"/>
            <w:shd w:val="clear" w:color="auto" w:fill="auto"/>
          </w:tcPr>
          <w:p w:rsidR="0054684F" w:rsidRPr="00276CED" w:rsidRDefault="00897488" w:rsidP="0054684F">
            <w:pPr>
              <w:jc w:val="center"/>
              <w:rPr>
                <w:rFonts w:cs="Times New Roman"/>
                <w:b/>
                <w:bCs/>
                <w:szCs w:val="24"/>
              </w:rPr>
            </w:pPr>
            <w:r>
              <w:rPr>
                <w:rFonts w:cs="Times New Roman"/>
                <w:b/>
                <w:bCs/>
                <w:szCs w:val="24"/>
              </w:rPr>
              <w:t>79</w:t>
            </w:r>
          </w:p>
        </w:tc>
      </w:tr>
    </w:tbl>
    <w:p w:rsidR="0054684F" w:rsidRDefault="0054684F" w:rsidP="0054684F"/>
    <w:p w:rsidR="0054684F" w:rsidRDefault="0054684F" w:rsidP="0054684F">
      <w:pPr>
        <w:pStyle w:val="Cmsor2"/>
      </w:pPr>
      <w:bookmarkStart w:id="20" w:name="_Toc113697956"/>
      <w:r>
        <w:t>g</w:t>
      </w:r>
      <w:r w:rsidRPr="000B7283">
        <w:t>yermekvédelmi adatok</w:t>
      </w:r>
      <w:bookmarkEnd w:id="20"/>
    </w:p>
    <w:p w:rsidR="0054684F" w:rsidRPr="00FC4235" w:rsidRDefault="0054684F" w:rsidP="0054684F"/>
    <w:tbl>
      <w:tblPr>
        <w:tblStyle w:val="Rcsostblzat"/>
        <w:tblW w:w="0" w:type="auto"/>
        <w:tblLook w:val="04A0" w:firstRow="1" w:lastRow="0" w:firstColumn="1" w:lastColumn="0" w:noHBand="0" w:noVBand="1"/>
      </w:tblPr>
      <w:tblGrid>
        <w:gridCol w:w="1758"/>
        <w:gridCol w:w="940"/>
        <w:gridCol w:w="1132"/>
        <w:gridCol w:w="1442"/>
        <w:gridCol w:w="1431"/>
        <w:gridCol w:w="1183"/>
        <w:gridCol w:w="1176"/>
      </w:tblGrid>
      <w:tr w:rsidR="0054684F" w:rsidRPr="000B7283" w:rsidTr="00C47C1F">
        <w:tc>
          <w:tcPr>
            <w:tcW w:w="1758" w:type="dxa"/>
            <w:shd w:val="clear" w:color="auto" w:fill="auto"/>
            <w:vAlign w:val="center"/>
          </w:tcPr>
          <w:p w:rsidR="0054684F" w:rsidRPr="000B7283" w:rsidRDefault="0054684F" w:rsidP="0054684F">
            <w:pPr>
              <w:jc w:val="center"/>
              <w:rPr>
                <w:rFonts w:cs="Times New Roman"/>
                <w:b/>
                <w:bCs/>
                <w:szCs w:val="24"/>
              </w:rPr>
            </w:pPr>
          </w:p>
        </w:tc>
        <w:tc>
          <w:tcPr>
            <w:tcW w:w="940" w:type="dxa"/>
            <w:shd w:val="clear" w:color="auto" w:fill="auto"/>
            <w:vAlign w:val="center"/>
          </w:tcPr>
          <w:p w:rsidR="0054684F" w:rsidRPr="000B7283" w:rsidRDefault="0054684F" w:rsidP="0054684F">
            <w:pPr>
              <w:jc w:val="center"/>
              <w:rPr>
                <w:rFonts w:cs="Times New Roman"/>
                <w:b/>
                <w:bCs/>
                <w:szCs w:val="24"/>
              </w:rPr>
            </w:pPr>
            <w:r w:rsidRPr="000B7283">
              <w:rPr>
                <w:rFonts w:cs="Times New Roman"/>
                <w:b/>
                <w:bCs/>
                <w:szCs w:val="24"/>
              </w:rPr>
              <w:t>HH</w:t>
            </w:r>
          </w:p>
        </w:tc>
        <w:tc>
          <w:tcPr>
            <w:tcW w:w="1132" w:type="dxa"/>
            <w:shd w:val="clear" w:color="auto" w:fill="auto"/>
            <w:vAlign w:val="center"/>
          </w:tcPr>
          <w:p w:rsidR="0054684F" w:rsidRPr="000B7283" w:rsidRDefault="0054684F" w:rsidP="0054684F">
            <w:pPr>
              <w:jc w:val="center"/>
              <w:rPr>
                <w:rFonts w:cs="Times New Roman"/>
                <w:b/>
                <w:bCs/>
                <w:szCs w:val="24"/>
              </w:rPr>
            </w:pPr>
            <w:r w:rsidRPr="000B7283">
              <w:rPr>
                <w:rFonts w:cs="Times New Roman"/>
                <w:b/>
                <w:bCs/>
                <w:szCs w:val="24"/>
              </w:rPr>
              <w:t>HHH</w:t>
            </w:r>
          </w:p>
        </w:tc>
        <w:tc>
          <w:tcPr>
            <w:tcW w:w="1442" w:type="dxa"/>
            <w:shd w:val="clear" w:color="auto" w:fill="auto"/>
            <w:vAlign w:val="center"/>
          </w:tcPr>
          <w:p w:rsidR="0054684F" w:rsidRPr="000B7283" w:rsidRDefault="0054684F" w:rsidP="0054684F">
            <w:pPr>
              <w:jc w:val="center"/>
              <w:rPr>
                <w:rFonts w:cs="Times New Roman"/>
                <w:b/>
                <w:bCs/>
                <w:szCs w:val="24"/>
              </w:rPr>
            </w:pPr>
            <w:r>
              <w:rPr>
                <w:rFonts w:cs="Times New Roman"/>
                <w:b/>
                <w:bCs/>
                <w:szCs w:val="24"/>
              </w:rPr>
              <w:t>k</w:t>
            </w:r>
            <w:r w:rsidRPr="000B7283">
              <w:rPr>
                <w:rFonts w:cs="Times New Roman"/>
                <w:b/>
                <w:bCs/>
                <w:szCs w:val="24"/>
              </w:rPr>
              <w:t>irendelt gyám</w:t>
            </w:r>
          </w:p>
        </w:tc>
        <w:tc>
          <w:tcPr>
            <w:tcW w:w="1431" w:type="dxa"/>
            <w:shd w:val="clear" w:color="auto" w:fill="auto"/>
            <w:vAlign w:val="center"/>
          </w:tcPr>
          <w:p w:rsidR="0054684F" w:rsidRPr="00410439" w:rsidRDefault="0054684F" w:rsidP="0054684F">
            <w:pPr>
              <w:jc w:val="center"/>
              <w:rPr>
                <w:rFonts w:cs="Times New Roman"/>
                <w:b/>
                <w:bCs/>
                <w:sz w:val="20"/>
                <w:szCs w:val="20"/>
              </w:rPr>
            </w:pPr>
            <w:r>
              <w:rPr>
                <w:rFonts w:cs="Times New Roman"/>
                <w:b/>
                <w:bCs/>
                <w:sz w:val="20"/>
                <w:szCs w:val="20"/>
              </w:rPr>
              <w:t>v</w:t>
            </w:r>
            <w:r w:rsidRPr="00410439">
              <w:rPr>
                <w:rFonts w:cs="Times New Roman"/>
                <w:b/>
                <w:bCs/>
                <w:sz w:val="20"/>
                <w:szCs w:val="20"/>
              </w:rPr>
              <w:t>édelembe vett gyermek</w:t>
            </w:r>
          </w:p>
        </w:tc>
        <w:tc>
          <w:tcPr>
            <w:tcW w:w="1183" w:type="dxa"/>
            <w:vAlign w:val="center"/>
          </w:tcPr>
          <w:p w:rsidR="0054684F" w:rsidRDefault="0054684F" w:rsidP="0054684F">
            <w:pPr>
              <w:jc w:val="center"/>
              <w:rPr>
                <w:rFonts w:cs="Times New Roman"/>
                <w:b/>
                <w:bCs/>
                <w:sz w:val="20"/>
                <w:szCs w:val="20"/>
              </w:rPr>
            </w:pPr>
            <w:r>
              <w:rPr>
                <w:rFonts w:cs="Times New Roman"/>
                <w:b/>
                <w:bCs/>
                <w:sz w:val="20"/>
                <w:szCs w:val="20"/>
              </w:rPr>
              <w:t>anyaotthon</w:t>
            </w:r>
          </w:p>
        </w:tc>
        <w:tc>
          <w:tcPr>
            <w:tcW w:w="1176" w:type="dxa"/>
            <w:vAlign w:val="center"/>
          </w:tcPr>
          <w:p w:rsidR="0054684F" w:rsidRDefault="0054684F" w:rsidP="0054684F">
            <w:pPr>
              <w:jc w:val="center"/>
              <w:rPr>
                <w:rFonts w:cs="Times New Roman"/>
                <w:b/>
                <w:bCs/>
                <w:sz w:val="20"/>
                <w:szCs w:val="20"/>
              </w:rPr>
            </w:pPr>
            <w:r>
              <w:rPr>
                <w:rFonts w:cs="Times New Roman"/>
                <w:b/>
                <w:bCs/>
                <w:sz w:val="20"/>
                <w:szCs w:val="20"/>
              </w:rPr>
              <w:t>lakcím nélkül (Dankó utca 9.)</w:t>
            </w:r>
          </w:p>
        </w:tc>
      </w:tr>
      <w:tr w:rsidR="0054684F" w:rsidRPr="000B7283" w:rsidTr="00C47C1F">
        <w:tc>
          <w:tcPr>
            <w:tcW w:w="1758" w:type="dxa"/>
            <w:shd w:val="clear" w:color="auto" w:fill="auto"/>
          </w:tcPr>
          <w:p w:rsidR="0054684F" w:rsidRPr="00C47C1F" w:rsidRDefault="00C47C1F" w:rsidP="00C47C1F">
            <w:pPr>
              <w:rPr>
                <w:rFonts w:cs="Times New Roman"/>
                <w:bCs/>
                <w:szCs w:val="24"/>
              </w:rPr>
            </w:pPr>
            <w:r w:rsidRPr="00C47C1F">
              <w:rPr>
                <w:rFonts w:cs="Times New Roman"/>
                <w:bCs/>
                <w:szCs w:val="24"/>
              </w:rPr>
              <w:t>katica</w:t>
            </w:r>
          </w:p>
        </w:tc>
        <w:tc>
          <w:tcPr>
            <w:tcW w:w="940" w:type="dxa"/>
            <w:shd w:val="clear" w:color="auto" w:fill="auto"/>
          </w:tcPr>
          <w:p w:rsidR="0054684F" w:rsidRPr="000B7283" w:rsidRDefault="00C47C1F" w:rsidP="0054684F">
            <w:pPr>
              <w:jc w:val="center"/>
              <w:rPr>
                <w:rFonts w:cs="Times New Roman"/>
                <w:szCs w:val="24"/>
              </w:rPr>
            </w:pPr>
            <w:r>
              <w:rPr>
                <w:rFonts w:cs="Times New Roman"/>
                <w:szCs w:val="24"/>
              </w:rPr>
              <w:t>1</w:t>
            </w:r>
          </w:p>
        </w:tc>
        <w:tc>
          <w:tcPr>
            <w:tcW w:w="1132" w:type="dxa"/>
            <w:shd w:val="clear" w:color="auto" w:fill="auto"/>
          </w:tcPr>
          <w:p w:rsidR="0054684F" w:rsidRPr="000B7283" w:rsidRDefault="0054684F" w:rsidP="0054684F">
            <w:pPr>
              <w:jc w:val="center"/>
              <w:rPr>
                <w:rFonts w:cs="Times New Roman"/>
                <w:szCs w:val="24"/>
              </w:rPr>
            </w:pPr>
          </w:p>
        </w:tc>
        <w:tc>
          <w:tcPr>
            <w:tcW w:w="1442" w:type="dxa"/>
            <w:shd w:val="clear" w:color="auto" w:fill="auto"/>
          </w:tcPr>
          <w:p w:rsidR="0054684F" w:rsidRPr="000B7283" w:rsidRDefault="0054684F" w:rsidP="0054684F">
            <w:pPr>
              <w:jc w:val="center"/>
              <w:rPr>
                <w:rFonts w:cs="Times New Roman"/>
                <w:szCs w:val="24"/>
              </w:rPr>
            </w:pPr>
          </w:p>
        </w:tc>
        <w:tc>
          <w:tcPr>
            <w:tcW w:w="1431" w:type="dxa"/>
            <w:shd w:val="clear" w:color="auto" w:fill="auto"/>
          </w:tcPr>
          <w:p w:rsidR="0054684F" w:rsidRPr="000B7283" w:rsidRDefault="0054684F" w:rsidP="0054684F">
            <w:pPr>
              <w:jc w:val="center"/>
              <w:rPr>
                <w:rFonts w:cs="Times New Roman"/>
                <w:szCs w:val="24"/>
              </w:rPr>
            </w:pPr>
          </w:p>
        </w:tc>
        <w:tc>
          <w:tcPr>
            <w:tcW w:w="1183" w:type="dxa"/>
          </w:tcPr>
          <w:p w:rsidR="0054684F" w:rsidRPr="000B7283" w:rsidRDefault="0054684F" w:rsidP="0054684F">
            <w:pPr>
              <w:jc w:val="center"/>
              <w:rPr>
                <w:rFonts w:cs="Times New Roman"/>
                <w:szCs w:val="24"/>
              </w:rPr>
            </w:pPr>
          </w:p>
        </w:tc>
        <w:tc>
          <w:tcPr>
            <w:tcW w:w="1176" w:type="dxa"/>
          </w:tcPr>
          <w:p w:rsidR="0054684F" w:rsidRPr="000B7283" w:rsidRDefault="0054684F" w:rsidP="0054684F">
            <w:pPr>
              <w:jc w:val="center"/>
              <w:rPr>
                <w:rFonts w:cs="Times New Roman"/>
                <w:szCs w:val="24"/>
              </w:rPr>
            </w:pPr>
          </w:p>
        </w:tc>
      </w:tr>
      <w:tr w:rsidR="0054684F" w:rsidRPr="000B7283" w:rsidTr="00C47C1F">
        <w:tc>
          <w:tcPr>
            <w:tcW w:w="1758" w:type="dxa"/>
            <w:shd w:val="clear" w:color="auto" w:fill="auto"/>
          </w:tcPr>
          <w:p w:rsidR="0054684F" w:rsidRPr="00C47C1F" w:rsidRDefault="00C47C1F" w:rsidP="00C47C1F">
            <w:pPr>
              <w:rPr>
                <w:rFonts w:cs="Times New Roman"/>
                <w:bCs/>
                <w:szCs w:val="24"/>
              </w:rPr>
            </w:pPr>
            <w:r w:rsidRPr="00C47C1F">
              <w:t>csiga</w:t>
            </w:r>
          </w:p>
        </w:tc>
        <w:tc>
          <w:tcPr>
            <w:tcW w:w="940" w:type="dxa"/>
            <w:shd w:val="clear" w:color="auto" w:fill="auto"/>
          </w:tcPr>
          <w:p w:rsidR="0054684F" w:rsidRPr="000B7283" w:rsidRDefault="00C47C1F" w:rsidP="0054684F">
            <w:pPr>
              <w:jc w:val="center"/>
              <w:rPr>
                <w:rFonts w:cs="Times New Roman"/>
                <w:szCs w:val="24"/>
              </w:rPr>
            </w:pPr>
            <w:r>
              <w:rPr>
                <w:rFonts w:cs="Times New Roman"/>
                <w:szCs w:val="24"/>
              </w:rPr>
              <w:t>1</w:t>
            </w:r>
          </w:p>
        </w:tc>
        <w:tc>
          <w:tcPr>
            <w:tcW w:w="1132" w:type="dxa"/>
            <w:shd w:val="clear" w:color="auto" w:fill="auto"/>
          </w:tcPr>
          <w:p w:rsidR="0054684F" w:rsidRPr="000B7283" w:rsidRDefault="0054684F" w:rsidP="0054684F">
            <w:pPr>
              <w:jc w:val="center"/>
              <w:rPr>
                <w:rFonts w:cs="Times New Roman"/>
                <w:szCs w:val="24"/>
              </w:rPr>
            </w:pPr>
          </w:p>
        </w:tc>
        <w:tc>
          <w:tcPr>
            <w:tcW w:w="1442" w:type="dxa"/>
            <w:shd w:val="clear" w:color="auto" w:fill="auto"/>
          </w:tcPr>
          <w:p w:rsidR="0054684F" w:rsidRPr="000B7283" w:rsidRDefault="0054684F" w:rsidP="0054684F">
            <w:pPr>
              <w:jc w:val="center"/>
              <w:rPr>
                <w:rFonts w:cs="Times New Roman"/>
                <w:szCs w:val="24"/>
              </w:rPr>
            </w:pPr>
          </w:p>
        </w:tc>
        <w:tc>
          <w:tcPr>
            <w:tcW w:w="1431" w:type="dxa"/>
            <w:shd w:val="clear" w:color="auto" w:fill="auto"/>
          </w:tcPr>
          <w:p w:rsidR="0054684F" w:rsidRPr="000B7283" w:rsidRDefault="0054684F" w:rsidP="0054684F">
            <w:pPr>
              <w:jc w:val="center"/>
              <w:rPr>
                <w:rFonts w:cs="Times New Roman"/>
                <w:szCs w:val="24"/>
              </w:rPr>
            </w:pPr>
          </w:p>
        </w:tc>
        <w:tc>
          <w:tcPr>
            <w:tcW w:w="1183" w:type="dxa"/>
          </w:tcPr>
          <w:p w:rsidR="0054684F" w:rsidRPr="000B7283" w:rsidRDefault="0054684F" w:rsidP="0054684F">
            <w:pPr>
              <w:jc w:val="center"/>
              <w:rPr>
                <w:rFonts w:cs="Times New Roman"/>
                <w:szCs w:val="24"/>
              </w:rPr>
            </w:pPr>
          </w:p>
        </w:tc>
        <w:tc>
          <w:tcPr>
            <w:tcW w:w="1176" w:type="dxa"/>
          </w:tcPr>
          <w:p w:rsidR="0054684F" w:rsidRPr="000B7283" w:rsidRDefault="0054684F" w:rsidP="0054684F">
            <w:pPr>
              <w:jc w:val="center"/>
              <w:rPr>
                <w:rFonts w:cs="Times New Roman"/>
                <w:szCs w:val="24"/>
              </w:rPr>
            </w:pPr>
          </w:p>
        </w:tc>
      </w:tr>
      <w:tr w:rsidR="0054684F" w:rsidRPr="000B7283" w:rsidTr="00C47C1F">
        <w:tc>
          <w:tcPr>
            <w:tcW w:w="1758" w:type="dxa"/>
            <w:shd w:val="clear" w:color="auto" w:fill="auto"/>
          </w:tcPr>
          <w:p w:rsidR="0054684F" w:rsidRPr="00C47C1F" w:rsidRDefault="00C47C1F" w:rsidP="00C47C1F">
            <w:pPr>
              <w:rPr>
                <w:rFonts w:cs="Times New Roman"/>
                <w:bCs/>
                <w:szCs w:val="24"/>
              </w:rPr>
            </w:pPr>
            <w:r w:rsidRPr="00C47C1F">
              <w:t>pillangó</w:t>
            </w:r>
          </w:p>
        </w:tc>
        <w:tc>
          <w:tcPr>
            <w:tcW w:w="940" w:type="dxa"/>
            <w:shd w:val="clear" w:color="auto" w:fill="auto"/>
          </w:tcPr>
          <w:p w:rsidR="0054684F" w:rsidRPr="000B7283" w:rsidRDefault="0054684F" w:rsidP="0054684F">
            <w:pPr>
              <w:jc w:val="center"/>
              <w:rPr>
                <w:rFonts w:cs="Times New Roman"/>
                <w:szCs w:val="24"/>
              </w:rPr>
            </w:pPr>
          </w:p>
        </w:tc>
        <w:tc>
          <w:tcPr>
            <w:tcW w:w="1132" w:type="dxa"/>
            <w:shd w:val="clear" w:color="auto" w:fill="auto"/>
          </w:tcPr>
          <w:p w:rsidR="0054684F" w:rsidRPr="000B7283" w:rsidRDefault="0054684F" w:rsidP="0054684F">
            <w:pPr>
              <w:jc w:val="center"/>
              <w:rPr>
                <w:rFonts w:cs="Times New Roman"/>
                <w:szCs w:val="24"/>
              </w:rPr>
            </w:pPr>
          </w:p>
        </w:tc>
        <w:tc>
          <w:tcPr>
            <w:tcW w:w="1442" w:type="dxa"/>
            <w:shd w:val="clear" w:color="auto" w:fill="auto"/>
          </w:tcPr>
          <w:p w:rsidR="0054684F" w:rsidRPr="000B7283" w:rsidRDefault="0054684F" w:rsidP="0054684F">
            <w:pPr>
              <w:jc w:val="center"/>
              <w:rPr>
                <w:rFonts w:cs="Times New Roman"/>
                <w:szCs w:val="24"/>
              </w:rPr>
            </w:pPr>
          </w:p>
        </w:tc>
        <w:tc>
          <w:tcPr>
            <w:tcW w:w="1431" w:type="dxa"/>
            <w:shd w:val="clear" w:color="auto" w:fill="auto"/>
          </w:tcPr>
          <w:p w:rsidR="0054684F" w:rsidRPr="000B7283" w:rsidRDefault="0054684F" w:rsidP="0054684F">
            <w:pPr>
              <w:jc w:val="center"/>
              <w:rPr>
                <w:rFonts w:cs="Times New Roman"/>
                <w:szCs w:val="24"/>
              </w:rPr>
            </w:pPr>
          </w:p>
        </w:tc>
        <w:tc>
          <w:tcPr>
            <w:tcW w:w="1183" w:type="dxa"/>
          </w:tcPr>
          <w:p w:rsidR="0054684F" w:rsidRPr="000B7283" w:rsidRDefault="0054684F" w:rsidP="0054684F">
            <w:pPr>
              <w:jc w:val="center"/>
              <w:rPr>
                <w:rFonts w:cs="Times New Roman"/>
                <w:szCs w:val="24"/>
              </w:rPr>
            </w:pPr>
          </w:p>
        </w:tc>
        <w:tc>
          <w:tcPr>
            <w:tcW w:w="1176" w:type="dxa"/>
          </w:tcPr>
          <w:p w:rsidR="0054684F" w:rsidRPr="000B7283" w:rsidRDefault="0054684F" w:rsidP="0054684F">
            <w:pPr>
              <w:jc w:val="center"/>
              <w:rPr>
                <w:rFonts w:cs="Times New Roman"/>
                <w:szCs w:val="24"/>
              </w:rPr>
            </w:pPr>
          </w:p>
        </w:tc>
      </w:tr>
      <w:tr w:rsidR="0054684F" w:rsidRPr="000B7283" w:rsidTr="00C47C1F">
        <w:tc>
          <w:tcPr>
            <w:tcW w:w="1758" w:type="dxa"/>
            <w:shd w:val="clear" w:color="auto" w:fill="auto"/>
          </w:tcPr>
          <w:p w:rsidR="0054684F" w:rsidRPr="00C47C1F" w:rsidRDefault="00C47C1F" w:rsidP="00C47C1F">
            <w:pPr>
              <w:rPr>
                <w:rFonts w:cs="Times New Roman"/>
                <w:bCs/>
                <w:szCs w:val="24"/>
              </w:rPr>
            </w:pPr>
            <w:r w:rsidRPr="00C47C1F">
              <w:rPr>
                <w:rFonts w:cs="Times New Roman"/>
                <w:bCs/>
                <w:szCs w:val="24"/>
              </w:rPr>
              <w:t>halacska</w:t>
            </w:r>
          </w:p>
        </w:tc>
        <w:tc>
          <w:tcPr>
            <w:tcW w:w="940" w:type="dxa"/>
            <w:shd w:val="clear" w:color="auto" w:fill="auto"/>
          </w:tcPr>
          <w:p w:rsidR="0054684F" w:rsidRPr="000B7283" w:rsidRDefault="00C47C1F" w:rsidP="0054684F">
            <w:pPr>
              <w:jc w:val="center"/>
              <w:rPr>
                <w:rFonts w:cs="Times New Roman"/>
                <w:szCs w:val="24"/>
              </w:rPr>
            </w:pPr>
            <w:r>
              <w:rPr>
                <w:rFonts w:cs="Times New Roman"/>
                <w:szCs w:val="24"/>
              </w:rPr>
              <w:t>1</w:t>
            </w:r>
          </w:p>
        </w:tc>
        <w:tc>
          <w:tcPr>
            <w:tcW w:w="1132" w:type="dxa"/>
            <w:shd w:val="clear" w:color="auto" w:fill="auto"/>
          </w:tcPr>
          <w:p w:rsidR="0054684F" w:rsidRPr="000B7283" w:rsidRDefault="0054684F" w:rsidP="0054684F">
            <w:pPr>
              <w:jc w:val="center"/>
              <w:rPr>
                <w:rFonts w:cs="Times New Roman"/>
                <w:szCs w:val="24"/>
              </w:rPr>
            </w:pPr>
          </w:p>
        </w:tc>
        <w:tc>
          <w:tcPr>
            <w:tcW w:w="1442" w:type="dxa"/>
            <w:shd w:val="clear" w:color="auto" w:fill="auto"/>
          </w:tcPr>
          <w:p w:rsidR="0054684F" w:rsidRPr="000B7283" w:rsidRDefault="0054684F" w:rsidP="0054684F">
            <w:pPr>
              <w:jc w:val="center"/>
              <w:rPr>
                <w:rFonts w:cs="Times New Roman"/>
                <w:szCs w:val="24"/>
              </w:rPr>
            </w:pPr>
          </w:p>
        </w:tc>
        <w:tc>
          <w:tcPr>
            <w:tcW w:w="1431" w:type="dxa"/>
            <w:shd w:val="clear" w:color="auto" w:fill="auto"/>
          </w:tcPr>
          <w:p w:rsidR="0054684F" w:rsidRPr="000B7283" w:rsidRDefault="0054684F" w:rsidP="0054684F">
            <w:pPr>
              <w:jc w:val="center"/>
              <w:rPr>
                <w:rFonts w:cs="Times New Roman"/>
                <w:szCs w:val="24"/>
              </w:rPr>
            </w:pPr>
          </w:p>
        </w:tc>
        <w:tc>
          <w:tcPr>
            <w:tcW w:w="1183" w:type="dxa"/>
          </w:tcPr>
          <w:p w:rsidR="0054684F" w:rsidRPr="000B7283" w:rsidRDefault="0054684F" w:rsidP="0054684F">
            <w:pPr>
              <w:jc w:val="center"/>
              <w:rPr>
                <w:rFonts w:cs="Times New Roman"/>
                <w:szCs w:val="24"/>
              </w:rPr>
            </w:pPr>
          </w:p>
        </w:tc>
        <w:tc>
          <w:tcPr>
            <w:tcW w:w="1176" w:type="dxa"/>
          </w:tcPr>
          <w:p w:rsidR="0054684F" w:rsidRPr="000B7283" w:rsidRDefault="0054684F" w:rsidP="0054684F">
            <w:pPr>
              <w:jc w:val="center"/>
              <w:rPr>
                <w:rFonts w:cs="Times New Roman"/>
                <w:szCs w:val="24"/>
              </w:rPr>
            </w:pPr>
          </w:p>
        </w:tc>
      </w:tr>
      <w:tr w:rsidR="0054684F" w:rsidRPr="008B461F" w:rsidTr="00C47C1F">
        <w:tc>
          <w:tcPr>
            <w:tcW w:w="1758" w:type="dxa"/>
            <w:shd w:val="clear" w:color="auto" w:fill="auto"/>
          </w:tcPr>
          <w:p w:rsidR="0054684F" w:rsidRPr="008B461F" w:rsidRDefault="0054684F" w:rsidP="0054684F">
            <w:pPr>
              <w:jc w:val="center"/>
              <w:rPr>
                <w:rFonts w:cs="Times New Roman"/>
                <w:b/>
                <w:bCs/>
                <w:szCs w:val="24"/>
              </w:rPr>
            </w:pPr>
            <w:r>
              <w:rPr>
                <w:rFonts w:cs="Times New Roman"/>
                <w:b/>
                <w:bCs/>
                <w:szCs w:val="24"/>
              </w:rPr>
              <w:t>ö</w:t>
            </w:r>
            <w:r w:rsidRPr="008B461F">
              <w:rPr>
                <w:rFonts w:cs="Times New Roman"/>
                <w:b/>
                <w:bCs/>
                <w:szCs w:val="24"/>
              </w:rPr>
              <w:t>sszesen</w:t>
            </w:r>
          </w:p>
        </w:tc>
        <w:tc>
          <w:tcPr>
            <w:tcW w:w="940" w:type="dxa"/>
            <w:shd w:val="clear" w:color="auto" w:fill="auto"/>
          </w:tcPr>
          <w:p w:rsidR="0054684F" w:rsidRPr="008B461F" w:rsidRDefault="00C47C1F" w:rsidP="0054684F">
            <w:pPr>
              <w:jc w:val="center"/>
              <w:rPr>
                <w:rFonts w:cs="Times New Roman"/>
                <w:b/>
                <w:bCs/>
                <w:szCs w:val="24"/>
              </w:rPr>
            </w:pPr>
            <w:r>
              <w:rPr>
                <w:rFonts w:cs="Times New Roman"/>
                <w:b/>
                <w:bCs/>
                <w:szCs w:val="24"/>
              </w:rPr>
              <w:t>3</w:t>
            </w:r>
          </w:p>
        </w:tc>
        <w:tc>
          <w:tcPr>
            <w:tcW w:w="1132" w:type="dxa"/>
            <w:shd w:val="clear" w:color="auto" w:fill="auto"/>
          </w:tcPr>
          <w:p w:rsidR="0054684F" w:rsidRPr="008B461F" w:rsidRDefault="0054684F" w:rsidP="0054684F">
            <w:pPr>
              <w:jc w:val="center"/>
              <w:rPr>
                <w:rFonts w:cs="Times New Roman"/>
                <w:b/>
                <w:bCs/>
                <w:szCs w:val="24"/>
              </w:rPr>
            </w:pPr>
          </w:p>
        </w:tc>
        <w:tc>
          <w:tcPr>
            <w:tcW w:w="1442" w:type="dxa"/>
            <w:shd w:val="clear" w:color="auto" w:fill="auto"/>
          </w:tcPr>
          <w:p w:rsidR="0054684F" w:rsidRPr="008B461F" w:rsidRDefault="0054684F" w:rsidP="0054684F">
            <w:pPr>
              <w:jc w:val="center"/>
              <w:rPr>
                <w:rFonts w:cs="Times New Roman"/>
                <w:b/>
                <w:bCs/>
                <w:szCs w:val="24"/>
              </w:rPr>
            </w:pPr>
          </w:p>
        </w:tc>
        <w:tc>
          <w:tcPr>
            <w:tcW w:w="1431" w:type="dxa"/>
            <w:shd w:val="clear" w:color="auto" w:fill="auto"/>
          </w:tcPr>
          <w:p w:rsidR="0054684F" w:rsidRPr="008B461F" w:rsidRDefault="0054684F" w:rsidP="0054684F">
            <w:pPr>
              <w:jc w:val="center"/>
              <w:rPr>
                <w:rFonts w:cs="Times New Roman"/>
                <w:b/>
                <w:bCs/>
                <w:szCs w:val="24"/>
              </w:rPr>
            </w:pPr>
          </w:p>
        </w:tc>
        <w:tc>
          <w:tcPr>
            <w:tcW w:w="1183" w:type="dxa"/>
          </w:tcPr>
          <w:p w:rsidR="0054684F" w:rsidRPr="008B461F" w:rsidRDefault="0054684F" w:rsidP="0054684F">
            <w:pPr>
              <w:jc w:val="center"/>
              <w:rPr>
                <w:rFonts w:cs="Times New Roman"/>
                <w:b/>
                <w:bCs/>
                <w:szCs w:val="24"/>
              </w:rPr>
            </w:pPr>
          </w:p>
        </w:tc>
        <w:tc>
          <w:tcPr>
            <w:tcW w:w="1176" w:type="dxa"/>
          </w:tcPr>
          <w:p w:rsidR="0054684F" w:rsidRPr="008B461F" w:rsidRDefault="0054684F" w:rsidP="0054684F">
            <w:pPr>
              <w:jc w:val="center"/>
              <w:rPr>
                <w:rFonts w:cs="Times New Roman"/>
                <w:b/>
                <w:bCs/>
                <w:szCs w:val="24"/>
              </w:rPr>
            </w:pPr>
          </w:p>
        </w:tc>
      </w:tr>
    </w:tbl>
    <w:p w:rsidR="00F344AB" w:rsidRDefault="006402BD">
      <w:pPr>
        <w:rPr>
          <w:b/>
          <w:sz w:val="32"/>
          <w:szCs w:val="48"/>
        </w:rPr>
      </w:pPr>
      <w:r>
        <w:br w:type="page"/>
      </w:r>
    </w:p>
    <w:p w:rsidR="0054684F" w:rsidRDefault="00A016A1" w:rsidP="006402BD">
      <w:pPr>
        <w:pStyle w:val="Cmsor1"/>
      </w:pPr>
      <w:bookmarkStart w:id="21" w:name="_Toc113697957"/>
      <w:r>
        <w:lastRenderedPageBreak/>
        <w:t>p</w:t>
      </w:r>
      <w:r w:rsidR="006402BD">
        <w:t>edagógiai folyamatok</w:t>
      </w:r>
      <w:bookmarkEnd w:id="21"/>
    </w:p>
    <w:p w:rsidR="006402BD" w:rsidRPr="00F022F1" w:rsidRDefault="006402BD" w:rsidP="00EA12D8">
      <w:pPr>
        <w:spacing w:line="240" w:lineRule="auto"/>
        <w:jc w:val="both"/>
        <w:rPr>
          <w:rFonts w:cs="Times New Roman"/>
          <w:szCs w:val="24"/>
        </w:rPr>
      </w:pPr>
      <w:r w:rsidRPr="00F022F1">
        <w:rPr>
          <w:rFonts w:cs="Times New Roman"/>
          <w:szCs w:val="24"/>
        </w:rPr>
        <w:t xml:space="preserve">A munkaterv a </w:t>
      </w:r>
      <w:r w:rsidR="00C47C1F">
        <w:rPr>
          <w:rFonts w:cs="Times New Roman"/>
          <w:szCs w:val="24"/>
        </w:rPr>
        <w:t>Csodaszi</w:t>
      </w:r>
      <w:r w:rsidR="00354744">
        <w:rPr>
          <w:rFonts w:cs="Times New Roman"/>
          <w:szCs w:val="24"/>
        </w:rPr>
        <w:t>g</w:t>
      </w:r>
      <w:r w:rsidR="00C47C1F">
        <w:rPr>
          <w:rFonts w:cs="Times New Roman"/>
          <w:szCs w:val="24"/>
        </w:rPr>
        <w:t>et</w:t>
      </w:r>
      <w:r w:rsidRPr="00F022F1">
        <w:rPr>
          <w:rFonts w:cs="Times New Roman"/>
          <w:szCs w:val="24"/>
        </w:rPr>
        <w:t xml:space="preserve"> tagóvoda hagyományaira és az előző nevelési év tapasztalataira épülve készült, koherenciát mutat az országos alapdokumentumokkal és a NEÓ stratégiai dokumentumaival. A megvalósítás az óvodapedagógusok és a nevelést-oktatást segítő munkatársakkal történik. Az ellenőrzés-értékelés mutatóit a</w:t>
      </w:r>
      <w:r>
        <w:rPr>
          <w:rFonts w:cs="Times New Roman"/>
          <w:szCs w:val="24"/>
        </w:rPr>
        <w:t xml:space="preserve">z OVPED rendszerének részeként a </w:t>
      </w:r>
      <w:r w:rsidRPr="00F022F1">
        <w:rPr>
          <w:rFonts w:cs="Times New Roman"/>
          <w:szCs w:val="24"/>
        </w:rPr>
        <w:t>gyermeki fejlődést nyomon követő dokumentáció félévenkénti elemzése adja. Az óvodapedagógusok külső és belső ellenőrzésének alapja a pedagógus-kompetenciák feltérképezése. Az eredményeket követő korrekció a fejleszthető területek megjelölése, valamint a megjelölt területtel kapcsolatos feladatokat határozza meg.</w:t>
      </w:r>
    </w:p>
    <w:p w:rsidR="006402BD" w:rsidRDefault="00A016A1" w:rsidP="006402BD">
      <w:pPr>
        <w:pStyle w:val="Cmsor2"/>
      </w:pPr>
      <w:bookmarkStart w:id="22" w:name="_Toc83035439"/>
      <w:bookmarkStart w:id="23" w:name="_Toc113697958"/>
      <w:r>
        <w:t>p</w:t>
      </w:r>
      <w:r w:rsidR="006402BD" w:rsidRPr="006402BD">
        <w:t>edagógiai</w:t>
      </w:r>
      <w:r w:rsidR="006402BD" w:rsidRPr="00F022F1">
        <w:t xml:space="preserve"> folyamatok: </w:t>
      </w:r>
      <w:r>
        <w:t>t</w:t>
      </w:r>
      <w:r w:rsidR="006402BD" w:rsidRPr="00F022F1">
        <w:t>ervezés</w:t>
      </w:r>
      <w:bookmarkEnd w:id="22"/>
      <w:bookmarkEnd w:id="23"/>
    </w:p>
    <w:p w:rsidR="006402BD" w:rsidRPr="00220AF1" w:rsidRDefault="006402BD" w:rsidP="006402BD">
      <w:pPr>
        <w:rPr>
          <w:b/>
          <w:color w:val="FF0000"/>
        </w:rPr>
      </w:pPr>
    </w:p>
    <w:tbl>
      <w:tblPr>
        <w:tblStyle w:val="Rcsostblzat"/>
        <w:tblW w:w="9064" w:type="dxa"/>
        <w:tblLayout w:type="fixed"/>
        <w:tblLook w:val="04A0" w:firstRow="1" w:lastRow="0" w:firstColumn="1" w:lastColumn="0" w:noHBand="0" w:noVBand="1"/>
      </w:tblPr>
      <w:tblGrid>
        <w:gridCol w:w="2065"/>
        <w:gridCol w:w="2863"/>
        <w:gridCol w:w="2282"/>
        <w:gridCol w:w="1854"/>
      </w:tblGrid>
      <w:tr w:rsidR="006402BD" w:rsidRPr="00F022F1" w:rsidTr="00990CE8">
        <w:tc>
          <w:tcPr>
            <w:tcW w:w="2065" w:type="dxa"/>
            <w:vAlign w:val="center"/>
          </w:tcPr>
          <w:p w:rsidR="006402BD" w:rsidRPr="00F022F1" w:rsidRDefault="006402BD" w:rsidP="00C22326">
            <w:pPr>
              <w:rPr>
                <w:rFonts w:cs="Times New Roman"/>
                <w:b/>
                <w:bCs/>
                <w:szCs w:val="24"/>
              </w:rPr>
            </w:pPr>
            <w:r w:rsidRPr="00F022F1">
              <w:rPr>
                <w:rFonts w:cs="Times New Roman"/>
                <w:b/>
                <w:bCs/>
                <w:szCs w:val="24"/>
              </w:rPr>
              <w:t>Feladat</w:t>
            </w:r>
          </w:p>
        </w:tc>
        <w:tc>
          <w:tcPr>
            <w:tcW w:w="2863" w:type="dxa"/>
            <w:vAlign w:val="center"/>
          </w:tcPr>
          <w:p w:rsidR="006402BD" w:rsidRPr="00F022F1" w:rsidRDefault="006402BD" w:rsidP="00C22326">
            <w:pPr>
              <w:rPr>
                <w:rFonts w:cs="Times New Roman"/>
                <w:b/>
                <w:bCs/>
                <w:szCs w:val="24"/>
              </w:rPr>
            </w:pPr>
            <w:r w:rsidRPr="00F022F1">
              <w:rPr>
                <w:rFonts w:cs="Times New Roman"/>
                <w:b/>
                <w:bCs/>
                <w:szCs w:val="24"/>
              </w:rPr>
              <w:t>Felelős/résztvevők</w:t>
            </w:r>
          </w:p>
        </w:tc>
        <w:tc>
          <w:tcPr>
            <w:tcW w:w="2282" w:type="dxa"/>
            <w:vAlign w:val="center"/>
          </w:tcPr>
          <w:p w:rsidR="006402BD" w:rsidRPr="00F022F1" w:rsidRDefault="006402BD" w:rsidP="00C22326">
            <w:pPr>
              <w:rPr>
                <w:rFonts w:cs="Times New Roman"/>
                <w:b/>
                <w:bCs/>
                <w:szCs w:val="24"/>
              </w:rPr>
            </w:pPr>
            <w:r w:rsidRPr="00F022F1">
              <w:rPr>
                <w:rFonts w:cs="Times New Roman"/>
                <w:b/>
                <w:bCs/>
                <w:szCs w:val="24"/>
              </w:rPr>
              <w:t>Határidő</w:t>
            </w:r>
          </w:p>
        </w:tc>
        <w:tc>
          <w:tcPr>
            <w:tcW w:w="1854" w:type="dxa"/>
            <w:vAlign w:val="center"/>
          </w:tcPr>
          <w:p w:rsidR="006402BD" w:rsidRPr="00F022F1" w:rsidRDefault="006402BD" w:rsidP="00C22326">
            <w:pPr>
              <w:rPr>
                <w:rFonts w:cs="Times New Roman"/>
                <w:b/>
                <w:bCs/>
                <w:szCs w:val="24"/>
              </w:rPr>
            </w:pPr>
            <w:r w:rsidRPr="00F022F1">
              <w:rPr>
                <w:rFonts w:cs="Times New Roman"/>
                <w:b/>
                <w:bCs/>
                <w:szCs w:val="24"/>
              </w:rPr>
              <w:t>Dokumentáció</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Az ONOAP-ban lefektetett céloknak való megfelelés</w:t>
            </w:r>
          </w:p>
          <w:p w:rsidR="006402BD" w:rsidRDefault="006402BD" w:rsidP="00C22326">
            <w:pPr>
              <w:rPr>
                <w:rFonts w:cs="Times New Roman"/>
                <w:szCs w:val="24"/>
              </w:rPr>
            </w:pPr>
            <w:r>
              <w:rPr>
                <w:rFonts w:cs="Times New Roman"/>
                <w:szCs w:val="24"/>
              </w:rPr>
              <w:t>JÓK</w:t>
            </w:r>
            <w:r w:rsidRPr="00F022F1">
              <w:rPr>
                <w:rFonts w:cs="Times New Roman"/>
                <w:szCs w:val="24"/>
              </w:rPr>
              <w:t xml:space="preserve"> PP-nak megvalósítása</w:t>
            </w:r>
          </w:p>
          <w:p w:rsidR="006402BD" w:rsidRPr="00F022F1" w:rsidRDefault="006402BD" w:rsidP="00C22326">
            <w:pPr>
              <w:rPr>
                <w:rFonts w:cs="Times New Roman"/>
                <w:szCs w:val="24"/>
              </w:rPr>
            </w:pPr>
            <w:r>
              <w:rPr>
                <w:rFonts w:cs="Times New Roman"/>
                <w:szCs w:val="24"/>
              </w:rPr>
              <w:t>OVPED professzionális működtetése</w:t>
            </w:r>
          </w:p>
          <w:p w:rsidR="006402BD" w:rsidRPr="00F022F1" w:rsidRDefault="006402BD" w:rsidP="00C22326">
            <w:pPr>
              <w:rPr>
                <w:rFonts w:cs="Times New Roman"/>
                <w:szCs w:val="24"/>
              </w:rPr>
            </w:pPr>
            <w:r w:rsidRPr="00F022F1">
              <w:rPr>
                <w:rFonts w:cs="Times New Roman"/>
                <w:szCs w:val="24"/>
              </w:rPr>
              <w:t>Optimális szakmódszertani tudás a pedagógus-kompetenciák mentén</w:t>
            </w:r>
          </w:p>
        </w:tc>
        <w:tc>
          <w:tcPr>
            <w:tcW w:w="2863" w:type="dxa"/>
            <w:vAlign w:val="center"/>
          </w:tcPr>
          <w:p w:rsidR="006402BD" w:rsidRPr="00F022F1" w:rsidRDefault="006402BD" w:rsidP="00C22326">
            <w:pPr>
              <w:rPr>
                <w:rFonts w:cs="Times New Roman"/>
                <w:szCs w:val="24"/>
              </w:rPr>
            </w:pPr>
            <w:r w:rsidRPr="00F022F1">
              <w:rPr>
                <w:rFonts w:cs="Times New Roman"/>
                <w:szCs w:val="24"/>
              </w:rPr>
              <w:t>tagóvoda-vezető/óvodapedagógusok</w:t>
            </w:r>
          </w:p>
        </w:tc>
        <w:tc>
          <w:tcPr>
            <w:tcW w:w="2282" w:type="dxa"/>
            <w:vAlign w:val="center"/>
          </w:tcPr>
          <w:p w:rsidR="006402BD" w:rsidRPr="00F022F1" w:rsidRDefault="006402BD" w:rsidP="00C22326">
            <w:pPr>
              <w:rPr>
                <w:rFonts w:cs="Times New Roman"/>
                <w:szCs w:val="24"/>
              </w:rPr>
            </w:pPr>
            <w:r w:rsidRPr="00F022F1">
              <w:rPr>
                <w:rFonts w:cs="Times New Roman"/>
                <w:szCs w:val="24"/>
              </w:rPr>
              <w:t>folyamatos</w:t>
            </w:r>
          </w:p>
        </w:tc>
        <w:tc>
          <w:tcPr>
            <w:tcW w:w="1854" w:type="dxa"/>
            <w:vAlign w:val="center"/>
          </w:tcPr>
          <w:p w:rsidR="006402BD" w:rsidRPr="00F022F1" w:rsidRDefault="006402BD" w:rsidP="00C22326">
            <w:pPr>
              <w:rPr>
                <w:rFonts w:cs="Times New Roman"/>
                <w:szCs w:val="24"/>
              </w:rPr>
            </w:pPr>
            <w:r>
              <w:rPr>
                <w:rFonts w:cs="Times New Roman"/>
                <w:szCs w:val="24"/>
              </w:rPr>
              <w:t>OVPED felület,</w:t>
            </w:r>
            <w:r w:rsidRPr="00F022F1">
              <w:rPr>
                <w:rFonts w:cs="Times New Roman"/>
                <w:szCs w:val="24"/>
              </w:rPr>
              <w:t xml:space="preserve"> ellenőrzési terv, jegyzőkönyvek</w:t>
            </w:r>
          </w:p>
        </w:tc>
      </w:tr>
      <w:tr w:rsidR="006402BD" w:rsidRPr="00F022F1" w:rsidTr="00990CE8">
        <w:tc>
          <w:tcPr>
            <w:tcW w:w="2065" w:type="dxa"/>
            <w:vAlign w:val="center"/>
          </w:tcPr>
          <w:p w:rsidR="006402BD" w:rsidRPr="00F022F1" w:rsidRDefault="006402BD" w:rsidP="00C22326">
            <w:pPr>
              <w:rPr>
                <w:rFonts w:cs="Times New Roman"/>
                <w:szCs w:val="24"/>
              </w:rPr>
            </w:pPr>
            <w:r>
              <w:rPr>
                <w:rFonts w:cs="Times New Roman"/>
                <w:szCs w:val="24"/>
              </w:rPr>
              <w:t>Vezetői tanfelügyelet, intézményi tanfelügyelet</w:t>
            </w:r>
            <w:r w:rsidRPr="00F022F1">
              <w:rPr>
                <w:rFonts w:cs="Times New Roman"/>
                <w:szCs w:val="24"/>
              </w:rPr>
              <w:t xml:space="preserve"> </w:t>
            </w:r>
          </w:p>
        </w:tc>
        <w:tc>
          <w:tcPr>
            <w:tcW w:w="2863" w:type="dxa"/>
            <w:vAlign w:val="center"/>
          </w:tcPr>
          <w:p w:rsidR="006402BD" w:rsidRPr="00F022F1" w:rsidRDefault="006402BD" w:rsidP="00C22326">
            <w:pPr>
              <w:rPr>
                <w:rFonts w:cs="Times New Roman"/>
                <w:szCs w:val="24"/>
              </w:rPr>
            </w:pPr>
            <w:r>
              <w:rPr>
                <w:rFonts w:cs="Times New Roman"/>
                <w:szCs w:val="24"/>
              </w:rPr>
              <w:t xml:space="preserve">külső szakértők, </w:t>
            </w:r>
            <w:r w:rsidRPr="00F022F1">
              <w:rPr>
                <w:rFonts w:cs="Times New Roman"/>
                <w:szCs w:val="24"/>
              </w:rPr>
              <w:t>tagóvoda-vezető</w:t>
            </w:r>
            <w:r>
              <w:rPr>
                <w:rFonts w:cs="Times New Roman"/>
                <w:szCs w:val="24"/>
              </w:rPr>
              <w:t>, óvodapedagógusok</w:t>
            </w:r>
          </w:p>
        </w:tc>
        <w:tc>
          <w:tcPr>
            <w:tcW w:w="2282" w:type="dxa"/>
            <w:vAlign w:val="center"/>
          </w:tcPr>
          <w:p w:rsidR="006402BD" w:rsidRPr="00324647" w:rsidRDefault="006402BD" w:rsidP="00C22326">
            <w:pPr>
              <w:rPr>
                <w:rFonts w:cs="Times New Roman"/>
              </w:rPr>
            </w:pPr>
          </w:p>
        </w:tc>
        <w:tc>
          <w:tcPr>
            <w:tcW w:w="1854" w:type="dxa"/>
            <w:vAlign w:val="center"/>
          </w:tcPr>
          <w:p w:rsidR="006402BD" w:rsidRPr="00F022F1" w:rsidRDefault="006402BD" w:rsidP="00C22326">
            <w:pPr>
              <w:rPr>
                <w:rFonts w:cs="Times New Roman"/>
                <w:szCs w:val="24"/>
              </w:rPr>
            </w:pPr>
            <w:r w:rsidRPr="00F022F1">
              <w:rPr>
                <w:rFonts w:cs="Times New Roman"/>
                <w:szCs w:val="24"/>
              </w:rPr>
              <w:t>OH által működtetett informatikai felület, jegyzőkönyvek</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Csoportok dokumentációjának lefektetése</w:t>
            </w:r>
          </w:p>
        </w:tc>
        <w:tc>
          <w:tcPr>
            <w:tcW w:w="2863" w:type="dxa"/>
            <w:vAlign w:val="center"/>
          </w:tcPr>
          <w:p w:rsidR="006402BD" w:rsidRPr="00F022F1" w:rsidRDefault="006402BD" w:rsidP="00C22326">
            <w:pPr>
              <w:rPr>
                <w:rFonts w:cs="Times New Roman"/>
                <w:szCs w:val="24"/>
              </w:rPr>
            </w:pPr>
            <w:r w:rsidRPr="00F022F1">
              <w:rPr>
                <w:rFonts w:cs="Times New Roman"/>
                <w:szCs w:val="24"/>
              </w:rPr>
              <w:t>tagóvoda-vezető/óvodapedagógusok</w:t>
            </w:r>
          </w:p>
        </w:tc>
        <w:tc>
          <w:tcPr>
            <w:tcW w:w="2282" w:type="dxa"/>
            <w:vAlign w:val="center"/>
          </w:tcPr>
          <w:p w:rsidR="006402BD" w:rsidRPr="00F022F1" w:rsidRDefault="006402BD" w:rsidP="00C22326">
            <w:pPr>
              <w:rPr>
                <w:rFonts w:cs="Times New Roman"/>
                <w:szCs w:val="24"/>
              </w:rPr>
            </w:pPr>
          </w:p>
        </w:tc>
        <w:tc>
          <w:tcPr>
            <w:tcW w:w="1854" w:type="dxa"/>
            <w:vAlign w:val="center"/>
          </w:tcPr>
          <w:p w:rsidR="006402BD" w:rsidRPr="00F022F1" w:rsidRDefault="006402BD" w:rsidP="00C22326">
            <w:pPr>
              <w:rPr>
                <w:rFonts w:cs="Times New Roman"/>
                <w:szCs w:val="24"/>
              </w:rPr>
            </w:pPr>
            <w:r>
              <w:rPr>
                <w:rFonts w:cs="Times New Roman"/>
                <w:szCs w:val="24"/>
              </w:rPr>
              <w:t>OVPED</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A tervezőmunka során az alkalmazott tartalmi és intézményi belső elvárások, valamint az adott gyermekcsoport fejlesztési céljainak figyelembevétele</w:t>
            </w:r>
          </w:p>
        </w:tc>
        <w:tc>
          <w:tcPr>
            <w:tcW w:w="2863" w:type="dxa"/>
            <w:vAlign w:val="center"/>
          </w:tcPr>
          <w:p w:rsidR="006402BD" w:rsidRPr="00F022F1" w:rsidRDefault="006402BD" w:rsidP="00C22326">
            <w:pPr>
              <w:rPr>
                <w:rFonts w:cs="Times New Roman"/>
                <w:szCs w:val="24"/>
              </w:rPr>
            </w:pPr>
            <w:r w:rsidRPr="00F022F1">
              <w:rPr>
                <w:rFonts w:cs="Times New Roman"/>
                <w:szCs w:val="24"/>
              </w:rPr>
              <w:t>tagóvoda-vezető/óvodapedagógusok</w:t>
            </w:r>
          </w:p>
        </w:tc>
        <w:tc>
          <w:tcPr>
            <w:tcW w:w="2282" w:type="dxa"/>
            <w:vAlign w:val="center"/>
          </w:tcPr>
          <w:p w:rsidR="006402BD" w:rsidRPr="00F022F1" w:rsidRDefault="006402BD" w:rsidP="00C22326">
            <w:pPr>
              <w:rPr>
                <w:rFonts w:cs="Times New Roman"/>
                <w:szCs w:val="24"/>
              </w:rPr>
            </w:pPr>
            <w:r w:rsidRPr="00F022F1">
              <w:rPr>
                <w:rFonts w:cs="Times New Roman"/>
                <w:szCs w:val="24"/>
              </w:rPr>
              <w:t>folyamatos</w:t>
            </w:r>
          </w:p>
        </w:tc>
        <w:tc>
          <w:tcPr>
            <w:tcW w:w="1854" w:type="dxa"/>
            <w:vAlign w:val="center"/>
          </w:tcPr>
          <w:p w:rsidR="006402BD" w:rsidRPr="00F022F1" w:rsidRDefault="006402BD" w:rsidP="00C22326">
            <w:pPr>
              <w:rPr>
                <w:rFonts w:cs="Times New Roman"/>
                <w:szCs w:val="24"/>
              </w:rPr>
            </w:pPr>
            <w:r>
              <w:rPr>
                <w:rFonts w:cs="Times New Roman"/>
                <w:szCs w:val="24"/>
              </w:rPr>
              <w:t>OVPED</w:t>
            </w:r>
          </w:p>
        </w:tc>
      </w:tr>
      <w:tr w:rsidR="00990CE8" w:rsidRPr="00F022F1" w:rsidTr="00990CE8">
        <w:tc>
          <w:tcPr>
            <w:tcW w:w="2065" w:type="dxa"/>
            <w:vAlign w:val="center"/>
          </w:tcPr>
          <w:p w:rsidR="00990CE8" w:rsidRPr="00F022F1" w:rsidRDefault="00990CE8" w:rsidP="00C84876">
            <w:pPr>
              <w:rPr>
                <w:rFonts w:cs="Times New Roman"/>
                <w:szCs w:val="24"/>
              </w:rPr>
            </w:pPr>
            <w:r w:rsidRPr="00F022F1">
              <w:rPr>
                <w:rFonts w:cs="Times New Roman"/>
                <w:szCs w:val="24"/>
              </w:rPr>
              <w:t>Kerületi kiemelt nevelési feladatok megjelenítése a nevelési tervekben, a tematikus, majd heti tervekben, reflexiókban</w:t>
            </w:r>
          </w:p>
        </w:tc>
        <w:tc>
          <w:tcPr>
            <w:tcW w:w="2863" w:type="dxa"/>
            <w:vAlign w:val="center"/>
          </w:tcPr>
          <w:p w:rsidR="00990CE8" w:rsidRPr="00F022F1" w:rsidRDefault="00990CE8" w:rsidP="00C84876">
            <w:pPr>
              <w:rPr>
                <w:rFonts w:cs="Times New Roman"/>
                <w:szCs w:val="24"/>
              </w:rPr>
            </w:pPr>
            <w:r w:rsidRPr="00F022F1">
              <w:rPr>
                <w:rFonts w:cs="Times New Roman"/>
                <w:szCs w:val="24"/>
              </w:rPr>
              <w:t>tagóvoda-vezető/óvodapedagógusok</w:t>
            </w:r>
          </w:p>
          <w:p w:rsidR="00990CE8" w:rsidRPr="00F022F1" w:rsidRDefault="00990CE8" w:rsidP="00C84876">
            <w:pPr>
              <w:rPr>
                <w:rFonts w:cs="Times New Roman"/>
                <w:szCs w:val="24"/>
              </w:rPr>
            </w:pPr>
          </w:p>
        </w:tc>
        <w:tc>
          <w:tcPr>
            <w:tcW w:w="2282" w:type="dxa"/>
            <w:vAlign w:val="center"/>
          </w:tcPr>
          <w:p w:rsidR="00990CE8" w:rsidRPr="00F022F1" w:rsidRDefault="00990CE8" w:rsidP="00C84876">
            <w:pPr>
              <w:rPr>
                <w:rFonts w:cs="Times New Roman"/>
                <w:szCs w:val="24"/>
              </w:rPr>
            </w:pPr>
            <w:r w:rsidRPr="00F022F1">
              <w:rPr>
                <w:rFonts w:cs="Times New Roman"/>
                <w:szCs w:val="24"/>
              </w:rPr>
              <w:t>folyamatos</w:t>
            </w:r>
          </w:p>
          <w:p w:rsidR="00990CE8" w:rsidRPr="00F022F1" w:rsidRDefault="00990CE8" w:rsidP="00C84876">
            <w:pPr>
              <w:rPr>
                <w:rFonts w:cs="Times New Roman"/>
                <w:szCs w:val="24"/>
              </w:rPr>
            </w:pPr>
          </w:p>
        </w:tc>
        <w:tc>
          <w:tcPr>
            <w:tcW w:w="1854" w:type="dxa"/>
            <w:vAlign w:val="center"/>
          </w:tcPr>
          <w:p w:rsidR="00990CE8" w:rsidRPr="00F022F1" w:rsidRDefault="00990CE8" w:rsidP="00C84876">
            <w:pPr>
              <w:rPr>
                <w:rFonts w:cs="Times New Roman"/>
                <w:szCs w:val="24"/>
              </w:rPr>
            </w:pPr>
            <w:r>
              <w:rPr>
                <w:rFonts w:cs="Times New Roman"/>
                <w:szCs w:val="24"/>
              </w:rPr>
              <w:t>OVPED</w:t>
            </w:r>
          </w:p>
        </w:tc>
      </w:tr>
      <w:tr w:rsidR="00990CE8" w:rsidRPr="00F022F1" w:rsidTr="00990CE8">
        <w:tc>
          <w:tcPr>
            <w:tcW w:w="2065" w:type="dxa"/>
            <w:vAlign w:val="center"/>
          </w:tcPr>
          <w:p w:rsidR="00990CE8" w:rsidRPr="00F022F1" w:rsidRDefault="00990CE8" w:rsidP="00C84876">
            <w:pPr>
              <w:rPr>
                <w:rFonts w:cs="Times New Roman"/>
                <w:szCs w:val="24"/>
              </w:rPr>
            </w:pPr>
            <w:r>
              <w:rPr>
                <w:rFonts w:cs="Times New Roman"/>
                <w:szCs w:val="24"/>
              </w:rPr>
              <w:t>úszás</w:t>
            </w:r>
          </w:p>
        </w:tc>
        <w:tc>
          <w:tcPr>
            <w:tcW w:w="2863" w:type="dxa"/>
            <w:vAlign w:val="center"/>
          </w:tcPr>
          <w:p w:rsidR="00990CE8" w:rsidRPr="00F022F1" w:rsidRDefault="00990CE8" w:rsidP="00C84876">
            <w:pPr>
              <w:rPr>
                <w:rFonts w:cs="Times New Roman"/>
                <w:szCs w:val="24"/>
              </w:rPr>
            </w:pPr>
            <w:r w:rsidRPr="00F022F1">
              <w:rPr>
                <w:rFonts w:cs="Times New Roman"/>
                <w:szCs w:val="24"/>
              </w:rPr>
              <w:t>tagóvoda-</w:t>
            </w:r>
            <w:r w:rsidRPr="00F022F1">
              <w:rPr>
                <w:rFonts w:cs="Times New Roman"/>
                <w:szCs w:val="24"/>
              </w:rPr>
              <w:lastRenderedPageBreak/>
              <w:t>vezető/óvodapedagógusok</w:t>
            </w:r>
          </w:p>
          <w:p w:rsidR="00990CE8" w:rsidRPr="00F022F1" w:rsidRDefault="00990CE8" w:rsidP="00C84876">
            <w:pPr>
              <w:rPr>
                <w:rFonts w:cs="Times New Roman"/>
                <w:szCs w:val="24"/>
              </w:rPr>
            </w:pPr>
          </w:p>
        </w:tc>
        <w:tc>
          <w:tcPr>
            <w:tcW w:w="2282" w:type="dxa"/>
            <w:vAlign w:val="center"/>
          </w:tcPr>
          <w:p w:rsidR="00990CE8" w:rsidRPr="00F022F1" w:rsidRDefault="00990CE8" w:rsidP="00C84876">
            <w:pPr>
              <w:rPr>
                <w:rFonts w:cs="Times New Roman"/>
                <w:szCs w:val="24"/>
              </w:rPr>
            </w:pPr>
            <w:r w:rsidRPr="00F022F1">
              <w:rPr>
                <w:rFonts w:cs="Times New Roman"/>
                <w:szCs w:val="24"/>
              </w:rPr>
              <w:lastRenderedPageBreak/>
              <w:t>folyamatos</w:t>
            </w:r>
          </w:p>
          <w:p w:rsidR="00990CE8" w:rsidRPr="00F022F1" w:rsidRDefault="00990CE8" w:rsidP="00C84876">
            <w:pPr>
              <w:rPr>
                <w:rFonts w:cs="Times New Roman"/>
                <w:szCs w:val="24"/>
              </w:rPr>
            </w:pPr>
          </w:p>
        </w:tc>
        <w:tc>
          <w:tcPr>
            <w:tcW w:w="1854" w:type="dxa"/>
            <w:vAlign w:val="center"/>
          </w:tcPr>
          <w:p w:rsidR="00990CE8" w:rsidRPr="00F022F1" w:rsidRDefault="00990CE8" w:rsidP="00C84876">
            <w:pPr>
              <w:rPr>
                <w:rFonts w:cs="Times New Roman"/>
                <w:szCs w:val="24"/>
              </w:rPr>
            </w:pPr>
            <w:r>
              <w:rPr>
                <w:rFonts w:cs="Times New Roman"/>
                <w:szCs w:val="24"/>
              </w:rPr>
              <w:lastRenderedPageBreak/>
              <w:t>OVPED</w:t>
            </w:r>
          </w:p>
        </w:tc>
      </w:tr>
      <w:tr w:rsidR="006402BD" w:rsidRPr="00F022F1" w:rsidTr="00990CE8">
        <w:tc>
          <w:tcPr>
            <w:tcW w:w="2065" w:type="dxa"/>
            <w:vAlign w:val="center"/>
          </w:tcPr>
          <w:p w:rsidR="006402BD" w:rsidRPr="00F022F1" w:rsidRDefault="00990CE8" w:rsidP="00C22326">
            <w:pPr>
              <w:rPr>
                <w:rFonts w:cs="Times New Roman"/>
                <w:szCs w:val="24"/>
              </w:rPr>
            </w:pPr>
            <w:r>
              <w:rPr>
                <w:rFonts w:cs="Times New Roman"/>
                <w:szCs w:val="24"/>
              </w:rPr>
              <w:t>gyümölcs-program</w:t>
            </w:r>
          </w:p>
        </w:tc>
        <w:tc>
          <w:tcPr>
            <w:tcW w:w="2863" w:type="dxa"/>
            <w:vAlign w:val="center"/>
          </w:tcPr>
          <w:p w:rsidR="00990CE8" w:rsidRDefault="006402BD" w:rsidP="00C22326">
            <w:pPr>
              <w:rPr>
                <w:rFonts w:cs="Times New Roman"/>
                <w:szCs w:val="24"/>
              </w:rPr>
            </w:pPr>
            <w:r w:rsidRPr="00F022F1">
              <w:rPr>
                <w:rFonts w:cs="Times New Roman"/>
                <w:szCs w:val="24"/>
              </w:rPr>
              <w:t>tagóvoda-vezető/óvodapedagógusok</w:t>
            </w:r>
            <w:r w:rsidR="00990CE8">
              <w:rPr>
                <w:rFonts w:cs="Times New Roman"/>
                <w:szCs w:val="24"/>
              </w:rPr>
              <w:t>/</w:t>
            </w:r>
          </w:p>
          <w:p w:rsidR="006402BD" w:rsidRPr="00F022F1" w:rsidRDefault="00990CE8" w:rsidP="00C22326">
            <w:pPr>
              <w:rPr>
                <w:rFonts w:cs="Times New Roman"/>
                <w:szCs w:val="24"/>
              </w:rPr>
            </w:pPr>
            <w:r>
              <w:rPr>
                <w:rFonts w:cs="Times New Roman"/>
                <w:szCs w:val="24"/>
              </w:rPr>
              <w:t>dajkák</w:t>
            </w:r>
          </w:p>
          <w:p w:rsidR="006402BD" w:rsidRPr="00F022F1" w:rsidRDefault="006402BD" w:rsidP="00C22326">
            <w:pPr>
              <w:rPr>
                <w:rFonts w:cs="Times New Roman"/>
                <w:szCs w:val="24"/>
              </w:rPr>
            </w:pPr>
          </w:p>
        </w:tc>
        <w:tc>
          <w:tcPr>
            <w:tcW w:w="2282" w:type="dxa"/>
            <w:vAlign w:val="center"/>
          </w:tcPr>
          <w:p w:rsidR="006402BD" w:rsidRPr="00F022F1" w:rsidRDefault="006402BD" w:rsidP="00C22326">
            <w:pPr>
              <w:rPr>
                <w:rFonts w:cs="Times New Roman"/>
                <w:szCs w:val="24"/>
              </w:rPr>
            </w:pPr>
            <w:r w:rsidRPr="00F022F1">
              <w:rPr>
                <w:rFonts w:cs="Times New Roman"/>
                <w:szCs w:val="24"/>
              </w:rPr>
              <w:t>folyamatos</w:t>
            </w:r>
          </w:p>
          <w:p w:rsidR="006402BD" w:rsidRPr="00F022F1" w:rsidRDefault="006402BD" w:rsidP="00C22326">
            <w:pPr>
              <w:rPr>
                <w:rFonts w:cs="Times New Roman"/>
                <w:szCs w:val="24"/>
              </w:rPr>
            </w:pPr>
          </w:p>
        </w:tc>
        <w:tc>
          <w:tcPr>
            <w:tcW w:w="1854" w:type="dxa"/>
            <w:vAlign w:val="center"/>
          </w:tcPr>
          <w:p w:rsidR="006402BD" w:rsidRPr="00F022F1" w:rsidRDefault="006402BD" w:rsidP="00C22326">
            <w:pPr>
              <w:rPr>
                <w:rFonts w:cs="Times New Roman"/>
                <w:szCs w:val="24"/>
              </w:rPr>
            </w:pPr>
            <w:r>
              <w:rPr>
                <w:rFonts w:cs="Times New Roman"/>
                <w:szCs w:val="24"/>
              </w:rPr>
              <w:t>OVPED</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Tagóvodai kiemelt feladatok megjelenítése a nevelési tervekben, a tematikus, majd heti tervekben, reflexiókban</w:t>
            </w:r>
          </w:p>
        </w:tc>
        <w:tc>
          <w:tcPr>
            <w:tcW w:w="2863" w:type="dxa"/>
            <w:vAlign w:val="center"/>
          </w:tcPr>
          <w:p w:rsidR="006402BD" w:rsidRPr="00F022F1" w:rsidRDefault="006402BD" w:rsidP="00C22326">
            <w:pPr>
              <w:rPr>
                <w:rFonts w:cs="Times New Roman"/>
                <w:szCs w:val="24"/>
              </w:rPr>
            </w:pPr>
            <w:r w:rsidRPr="00F022F1">
              <w:rPr>
                <w:rFonts w:cs="Times New Roman"/>
                <w:szCs w:val="24"/>
              </w:rPr>
              <w:t>tagóvoda-vezető/óvodapedagógusok</w:t>
            </w:r>
          </w:p>
          <w:p w:rsidR="006402BD" w:rsidRPr="00F022F1" w:rsidRDefault="006402BD" w:rsidP="00C22326">
            <w:pPr>
              <w:rPr>
                <w:rFonts w:cs="Times New Roman"/>
                <w:szCs w:val="24"/>
              </w:rPr>
            </w:pPr>
          </w:p>
        </w:tc>
        <w:tc>
          <w:tcPr>
            <w:tcW w:w="2282" w:type="dxa"/>
            <w:vAlign w:val="center"/>
          </w:tcPr>
          <w:p w:rsidR="006402BD" w:rsidRPr="00F022F1" w:rsidRDefault="006402BD" w:rsidP="00C22326">
            <w:pPr>
              <w:rPr>
                <w:rFonts w:cs="Times New Roman"/>
                <w:szCs w:val="24"/>
              </w:rPr>
            </w:pPr>
            <w:r w:rsidRPr="00F022F1">
              <w:rPr>
                <w:rFonts w:cs="Times New Roman"/>
                <w:szCs w:val="24"/>
              </w:rPr>
              <w:t>folyamatos</w:t>
            </w:r>
          </w:p>
          <w:p w:rsidR="006402BD" w:rsidRPr="00F022F1" w:rsidRDefault="006402BD" w:rsidP="00C22326">
            <w:pPr>
              <w:rPr>
                <w:rFonts w:cs="Times New Roman"/>
                <w:szCs w:val="24"/>
              </w:rPr>
            </w:pPr>
          </w:p>
        </w:tc>
        <w:tc>
          <w:tcPr>
            <w:tcW w:w="1854" w:type="dxa"/>
            <w:vAlign w:val="center"/>
          </w:tcPr>
          <w:p w:rsidR="006402BD" w:rsidRPr="00F022F1" w:rsidRDefault="006402BD" w:rsidP="00C22326">
            <w:pPr>
              <w:rPr>
                <w:rFonts w:cs="Times New Roman"/>
                <w:szCs w:val="24"/>
              </w:rPr>
            </w:pPr>
            <w:r>
              <w:rPr>
                <w:rFonts w:cs="Times New Roman"/>
                <w:szCs w:val="24"/>
              </w:rPr>
              <w:t>OVPED</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Fejlesztő pedagógus dokumentációja</w:t>
            </w:r>
          </w:p>
        </w:tc>
        <w:tc>
          <w:tcPr>
            <w:tcW w:w="2863" w:type="dxa"/>
            <w:vAlign w:val="center"/>
          </w:tcPr>
          <w:p w:rsidR="006402BD" w:rsidRPr="00F022F1" w:rsidRDefault="006402BD" w:rsidP="00C22326">
            <w:pPr>
              <w:rPr>
                <w:rFonts w:cs="Times New Roman"/>
                <w:szCs w:val="24"/>
              </w:rPr>
            </w:pPr>
            <w:r w:rsidRPr="00F022F1">
              <w:rPr>
                <w:rFonts w:cs="Times New Roman"/>
                <w:szCs w:val="24"/>
              </w:rPr>
              <w:t>tagóvoda-vezető/fejlesztőpedagógus</w:t>
            </w:r>
          </w:p>
        </w:tc>
        <w:tc>
          <w:tcPr>
            <w:tcW w:w="2282" w:type="dxa"/>
            <w:vAlign w:val="center"/>
          </w:tcPr>
          <w:p w:rsidR="006402BD" w:rsidRPr="00F022F1" w:rsidRDefault="006402BD" w:rsidP="00C22326">
            <w:pPr>
              <w:rPr>
                <w:rFonts w:cs="Times New Roman"/>
                <w:szCs w:val="24"/>
              </w:rPr>
            </w:pPr>
            <w:r w:rsidRPr="00F022F1">
              <w:rPr>
                <w:rFonts w:cs="Times New Roman"/>
                <w:szCs w:val="24"/>
              </w:rPr>
              <w:t>folyamatos</w:t>
            </w:r>
          </w:p>
          <w:p w:rsidR="006402BD" w:rsidRPr="00F022F1" w:rsidRDefault="006402BD" w:rsidP="00C22326">
            <w:pPr>
              <w:rPr>
                <w:rFonts w:cs="Times New Roman"/>
                <w:szCs w:val="24"/>
              </w:rPr>
            </w:pPr>
          </w:p>
        </w:tc>
        <w:tc>
          <w:tcPr>
            <w:tcW w:w="1854" w:type="dxa"/>
            <w:vAlign w:val="center"/>
          </w:tcPr>
          <w:p w:rsidR="006402BD" w:rsidRPr="00F022F1" w:rsidRDefault="006402BD" w:rsidP="00C22326">
            <w:pPr>
              <w:rPr>
                <w:rFonts w:cs="Times New Roman"/>
                <w:szCs w:val="24"/>
              </w:rPr>
            </w:pPr>
            <w:r w:rsidRPr="00F022F1">
              <w:rPr>
                <w:rFonts w:cs="Times New Roman"/>
                <w:szCs w:val="24"/>
              </w:rPr>
              <w:t>fejlesztési napló</w:t>
            </w:r>
            <w:r>
              <w:rPr>
                <w:rFonts w:cs="Times New Roman"/>
                <w:szCs w:val="24"/>
              </w:rPr>
              <w:t>, egyéni fejlesztési tervek</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A tervezési folyamat során az életkori sajátosságok</w:t>
            </w:r>
            <w:r w:rsidRPr="00D04753">
              <w:rPr>
                <w:rFonts w:cs="Times New Roman"/>
                <w:szCs w:val="24"/>
              </w:rPr>
              <w:t xml:space="preserve">, </w:t>
            </w:r>
            <w:r w:rsidRPr="00F022F1">
              <w:rPr>
                <w:rFonts w:cs="Times New Roman"/>
                <w:szCs w:val="24"/>
              </w:rPr>
              <w:t>az egyéni sajátosságok, idegen anyanyelvűség figyelembevétele (differenciálás), megjelenítése a nevelési tervekben, a tematikus, majd heti tervekben, reflexiókban</w:t>
            </w:r>
          </w:p>
        </w:tc>
        <w:tc>
          <w:tcPr>
            <w:tcW w:w="2863" w:type="dxa"/>
            <w:vAlign w:val="center"/>
          </w:tcPr>
          <w:p w:rsidR="006402BD" w:rsidRPr="00F022F1" w:rsidRDefault="006402BD" w:rsidP="00C22326">
            <w:pPr>
              <w:rPr>
                <w:rFonts w:cs="Times New Roman"/>
                <w:szCs w:val="24"/>
              </w:rPr>
            </w:pPr>
            <w:r w:rsidRPr="00F022F1">
              <w:rPr>
                <w:rFonts w:cs="Times New Roman"/>
                <w:szCs w:val="24"/>
              </w:rPr>
              <w:t>tagóvoda-vezető/óvodapedagógusok/ fejlesztőpedagógus</w:t>
            </w:r>
          </w:p>
          <w:p w:rsidR="006402BD" w:rsidRPr="00F022F1" w:rsidRDefault="006402BD" w:rsidP="00C22326">
            <w:pPr>
              <w:rPr>
                <w:rFonts w:cs="Times New Roman"/>
                <w:szCs w:val="24"/>
              </w:rPr>
            </w:pPr>
          </w:p>
        </w:tc>
        <w:tc>
          <w:tcPr>
            <w:tcW w:w="2282" w:type="dxa"/>
            <w:vAlign w:val="center"/>
          </w:tcPr>
          <w:p w:rsidR="006402BD" w:rsidRPr="00F022F1" w:rsidRDefault="006402BD" w:rsidP="00C22326">
            <w:pPr>
              <w:rPr>
                <w:rFonts w:cs="Times New Roman"/>
                <w:szCs w:val="24"/>
              </w:rPr>
            </w:pPr>
            <w:r w:rsidRPr="00F022F1">
              <w:rPr>
                <w:rFonts w:cs="Times New Roman"/>
                <w:szCs w:val="24"/>
              </w:rPr>
              <w:t>folyamatos</w:t>
            </w:r>
          </w:p>
          <w:p w:rsidR="006402BD" w:rsidRPr="00F022F1" w:rsidRDefault="006402BD" w:rsidP="00C22326">
            <w:pPr>
              <w:rPr>
                <w:rFonts w:cs="Times New Roman"/>
                <w:szCs w:val="24"/>
              </w:rPr>
            </w:pPr>
          </w:p>
        </w:tc>
        <w:tc>
          <w:tcPr>
            <w:tcW w:w="1854" w:type="dxa"/>
            <w:vAlign w:val="center"/>
          </w:tcPr>
          <w:p w:rsidR="006402BD" w:rsidRPr="00F022F1" w:rsidRDefault="006402BD" w:rsidP="00C22326">
            <w:pPr>
              <w:rPr>
                <w:rFonts w:cs="Times New Roman"/>
                <w:szCs w:val="24"/>
              </w:rPr>
            </w:pPr>
            <w:r>
              <w:rPr>
                <w:rFonts w:cs="Times New Roman"/>
                <w:szCs w:val="24"/>
              </w:rPr>
              <w:t>OVPED</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Félévenként a fogadó órák megtervezése a szülők részére</w:t>
            </w:r>
          </w:p>
        </w:tc>
        <w:tc>
          <w:tcPr>
            <w:tcW w:w="2863" w:type="dxa"/>
            <w:vAlign w:val="center"/>
          </w:tcPr>
          <w:p w:rsidR="006402BD" w:rsidRPr="00F022F1" w:rsidRDefault="006402BD" w:rsidP="00C22326">
            <w:pPr>
              <w:rPr>
                <w:rFonts w:cs="Times New Roman"/>
                <w:szCs w:val="24"/>
              </w:rPr>
            </w:pPr>
            <w:r w:rsidRPr="00F022F1">
              <w:rPr>
                <w:rFonts w:cs="Times New Roman"/>
                <w:szCs w:val="24"/>
              </w:rPr>
              <w:t>óvodapedagógusok/ fejlesztőpedagógus</w:t>
            </w:r>
          </w:p>
        </w:tc>
        <w:tc>
          <w:tcPr>
            <w:tcW w:w="2282" w:type="dxa"/>
            <w:vAlign w:val="center"/>
          </w:tcPr>
          <w:p w:rsidR="006402BD" w:rsidRPr="00F022F1" w:rsidRDefault="006402BD" w:rsidP="00C22326">
            <w:pPr>
              <w:rPr>
                <w:rFonts w:cs="Times New Roman"/>
                <w:szCs w:val="24"/>
              </w:rPr>
            </w:pPr>
            <w:r w:rsidRPr="00F022F1">
              <w:rPr>
                <w:rFonts w:cs="Times New Roman"/>
                <w:szCs w:val="24"/>
              </w:rPr>
              <w:t>folyamatos (szeptember, január, április)</w:t>
            </w:r>
          </w:p>
          <w:p w:rsidR="006402BD" w:rsidRPr="00F022F1" w:rsidRDefault="006402BD" w:rsidP="00C22326">
            <w:pPr>
              <w:rPr>
                <w:rFonts w:cs="Times New Roman"/>
                <w:szCs w:val="24"/>
              </w:rPr>
            </w:pPr>
          </w:p>
        </w:tc>
        <w:tc>
          <w:tcPr>
            <w:tcW w:w="1854" w:type="dxa"/>
            <w:vAlign w:val="center"/>
          </w:tcPr>
          <w:p w:rsidR="006402BD" w:rsidRPr="00F022F1" w:rsidRDefault="006402BD" w:rsidP="00C22326">
            <w:pPr>
              <w:rPr>
                <w:rFonts w:cs="Times New Roman"/>
                <w:szCs w:val="24"/>
              </w:rPr>
            </w:pPr>
            <w:r w:rsidRPr="00F022F1">
              <w:rPr>
                <w:rFonts w:cs="Times New Roman"/>
                <w:szCs w:val="24"/>
              </w:rPr>
              <w:t>előzetes időpont egyeztetés, jegyzőkönyvek</w:t>
            </w:r>
          </w:p>
        </w:tc>
      </w:tr>
      <w:tr w:rsidR="006402BD" w:rsidRPr="00F022F1" w:rsidTr="00990CE8">
        <w:tc>
          <w:tcPr>
            <w:tcW w:w="2065" w:type="dxa"/>
            <w:vAlign w:val="center"/>
          </w:tcPr>
          <w:p w:rsidR="006402BD" w:rsidRPr="00F022F1" w:rsidRDefault="006402BD" w:rsidP="00C22326">
            <w:pPr>
              <w:rPr>
                <w:rFonts w:cs="Times New Roman"/>
                <w:szCs w:val="24"/>
              </w:rPr>
            </w:pPr>
            <w:r w:rsidRPr="00F022F1">
              <w:rPr>
                <w:rFonts w:cs="Times New Roman"/>
                <w:szCs w:val="24"/>
              </w:rPr>
              <w:t xml:space="preserve">Gyermekvédelmi feladatok tervezése </w:t>
            </w:r>
          </w:p>
        </w:tc>
        <w:tc>
          <w:tcPr>
            <w:tcW w:w="2863" w:type="dxa"/>
            <w:vAlign w:val="center"/>
          </w:tcPr>
          <w:p w:rsidR="006402BD" w:rsidRPr="00F022F1" w:rsidRDefault="00D22C40" w:rsidP="00C22326">
            <w:pPr>
              <w:rPr>
                <w:rFonts w:cs="Times New Roman"/>
                <w:szCs w:val="24"/>
              </w:rPr>
            </w:pPr>
            <w:r w:rsidRPr="00F022F1">
              <w:rPr>
                <w:rFonts w:cs="Times New Roman"/>
                <w:szCs w:val="24"/>
              </w:rPr>
              <w:t>tagóvoda-vezető</w:t>
            </w:r>
          </w:p>
        </w:tc>
        <w:tc>
          <w:tcPr>
            <w:tcW w:w="2282" w:type="dxa"/>
            <w:vAlign w:val="center"/>
          </w:tcPr>
          <w:p w:rsidR="006402BD" w:rsidRPr="00ED68A9" w:rsidRDefault="006402BD" w:rsidP="00C22326">
            <w:pPr>
              <w:rPr>
                <w:rFonts w:cs="Times New Roman"/>
                <w:szCs w:val="24"/>
              </w:rPr>
            </w:pPr>
            <w:r w:rsidRPr="00C47C1F">
              <w:rPr>
                <w:rFonts w:cs="Times New Roman"/>
                <w:color w:val="000000" w:themeColor="text1"/>
                <w:szCs w:val="24"/>
              </w:rPr>
              <w:t>202</w:t>
            </w:r>
            <w:r w:rsidR="00D22C40" w:rsidRPr="00C47C1F">
              <w:rPr>
                <w:rFonts w:cs="Times New Roman"/>
                <w:color w:val="000000" w:themeColor="text1"/>
                <w:szCs w:val="24"/>
              </w:rPr>
              <w:t>2</w:t>
            </w:r>
            <w:r w:rsidRPr="00C47C1F">
              <w:rPr>
                <w:rFonts w:cs="Times New Roman"/>
                <w:color w:val="000000" w:themeColor="text1"/>
                <w:szCs w:val="24"/>
              </w:rPr>
              <w:t>.09.</w:t>
            </w:r>
            <w:r w:rsidR="00C47C1F" w:rsidRPr="00C47C1F">
              <w:rPr>
                <w:rFonts w:cs="Times New Roman"/>
                <w:color w:val="000000" w:themeColor="text1"/>
                <w:szCs w:val="24"/>
              </w:rPr>
              <w:t>31</w:t>
            </w:r>
            <w:r w:rsidR="00C47C1F">
              <w:rPr>
                <w:rFonts w:cs="Times New Roman"/>
                <w:color w:val="000000" w:themeColor="text1"/>
                <w:szCs w:val="24"/>
              </w:rPr>
              <w:t>.</w:t>
            </w:r>
          </w:p>
        </w:tc>
        <w:tc>
          <w:tcPr>
            <w:tcW w:w="1854" w:type="dxa"/>
            <w:vAlign w:val="center"/>
          </w:tcPr>
          <w:p w:rsidR="006402BD" w:rsidRPr="00F022F1" w:rsidRDefault="006402BD" w:rsidP="00C22326">
            <w:pPr>
              <w:rPr>
                <w:rFonts w:cs="Times New Roman"/>
                <w:szCs w:val="24"/>
              </w:rPr>
            </w:pPr>
            <w:r w:rsidRPr="00F022F1">
              <w:rPr>
                <w:rFonts w:cs="Times New Roman"/>
                <w:szCs w:val="24"/>
              </w:rPr>
              <w:t>gyermekvédelmi dokumentáció</w:t>
            </w:r>
          </w:p>
        </w:tc>
      </w:tr>
    </w:tbl>
    <w:p w:rsidR="006402BD" w:rsidRPr="00F022F1" w:rsidRDefault="006402BD" w:rsidP="006402BD">
      <w:pPr>
        <w:spacing w:line="240" w:lineRule="auto"/>
        <w:rPr>
          <w:rFonts w:cs="Times New Roman"/>
          <w:b/>
          <w:bCs/>
          <w:szCs w:val="24"/>
        </w:rPr>
      </w:pPr>
    </w:p>
    <w:p w:rsidR="006402BD" w:rsidRDefault="00A016A1" w:rsidP="006402BD">
      <w:pPr>
        <w:pStyle w:val="Cmsor2"/>
        <w:keepLines w:val="0"/>
        <w:numPr>
          <w:ilvl w:val="1"/>
          <w:numId w:val="0"/>
        </w:numPr>
        <w:spacing w:before="240" w:after="60" w:line="240" w:lineRule="auto"/>
        <w:ind w:left="576" w:hanging="576"/>
        <w:rPr>
          <w:rFonts w:cs="Times New Roman"/>
        </w:rPr>
      </w:pPr>
      <w:bookmarkStart w:id="24" w:name="_Toc83035440"/>
      <w:bookmarkStart w:id="25" w:name="_Toc113697959"/>
      <w:r>
        <w:rPr>
          <w:rFonts w:cs="Times New Roman"/>
        </w:rPr>
        <w:t>p</w:t>
      </w:r>
      <w:r w:rsidR="006402BD" w:rsidRPr="00F022F1">
        <w:rPr>
          <w:rFonts w:cs="Times New Roman"/>
        </w:rPr>
        <w:t xml:space="preserve">edagógiai folyamatok: </w:t>
      </w:r>
      <w:r>
        <w:rPr>
          <w:rFonts w:cs="Times New Roman"/>
        </w:rPr>
        <w:t>m</w:t>
      </w:r>
      <w:r w:rsidR="006402BD" w:rsidRPr="00F022F1">
        <w:rPr>
          <w:rFonts w:cs="Times New Roman"/>
        </w:rPr>
        <w:t>egvalósítás</w:t>
      </w:r>
      <w:bookmarkEnd w:id="24"/>
      <w:bookmarkEnd w:id="25"/>
    </w:p>
    <w:p w:rsidR="00A016A1" w:rsidRPr="00A016A1" w:rsidRDefault="00A016A1" w:rsidP="00A016A1"/>
    <w:tbl>
      <w:tblPr>
        <w:tblStyle w:val="Rcsostblzat"/>
        <w:tblW w:w="9064" w:type="dxa"/>
        <w:tblLayout w:type="fixed"/>
        <w:tblLook w:val="04A0" w:firstRow="1" w:lastRow="0" w:firstColumn="1" w:lastColumn="0" w:noHBand="0" w:noVBand="1"/>
      </w:tblPr>
      <w:tblGrid>
        <w:gridCol w:w="2122"/>
        <w:gridCol w:w="2835"/>
        <w:gridCol w:w="2126"/>
        <w:gridCol w:w="1981"/>
      </w:tblGrid>
      <w:tr w:rsidR="006402BD" w:rsidRPr="00F022F1" w:rsidTr="00ED2B55">
        <w:tc>
          <w:tcPr>
            <w:tcW w:w="2122" w:type="dxa"/>
          </w:tcPr>
          <w:p w:rsidR="006402BD" w:rsidRPr="00F022F1" w:rsidRDefault="006402BD" w:rsidP="00C22326">
            <w:pPr>
              <w:rPr>
                <w:rFonts w:cs="Times New Roman"/>
                <w:b/>
                <w:bCs/>
                <w:szCs w:val="24"/>
              </w:rPr>
            </w:pPr>
            <w:r w:rsidRPr="00F022F1">
              <w:rPr>
                <w:rFonts w:cs="Times New Roman"/>
                <w:b/>
                <w:bCs/>
                <w:szCs w:val="24"/>
              </w:rPr>
              <w:t>Feladat</w:t>
            </w:r>
          </w:p>
        </w:tc>
        <w:tc>
          <w:tcPr>
            <w:tcW w:w="2835" w:type="dxa"/>
          </w:tcPr>
          <w:p w:rsidR="006402BD" w:rsidRPr="00F022F1" w:rsidRDefault="006402BD" w:rsidP="00C22326">
            <w:pPr>
              <w:rPr>
                <w:rFonts w:cs="Times New Roman"/>
                <w:b/>
                <w:bCs/>
                <w:szCs w:val="24"/>
              </w:rPr>
            </w:pPr>
            <w:r w:rsidRPr="00F022F1">
              <w:rPr>
                <w:rFonts w:cs="Times New Roman"/>
                <w:b/>
                <w:bCs/>
                <w:szCs w:val="24"/>
              </w:rPr>
              <w:t>Felelős/résztvevők</w:t>
            </w:r>
          </w:p>
        </w:tc>
        <w:tc>
          <w:tcPr>
            <w:tcW w:w="2126" w:type="dxa"/>
          </w:tcPr>
          <w:p w:rsidR="006402BD" w:rsidRPr="00F022F1" w:rsidRDefault="006402BD" w:rsidP="00C22326">
            <w:pPr>
              <w:rPr>
                <w:rFonts w:cs="Times New Roman"/>
                <w:b/>
                <w:bCs/>
                <w:szCs w:val="24"/>
              </w:rPr>
            </w:pPr>
            <w:r w:rsidRPr="00F022F1">
              <w:rPr>
                <w:rFonts w:cs="Times New Roman"/>
                <w:b/>
                <w:bCs/>
                <w:szCs w:val="24"/>
              </w:rPr>
              <w:t>Határidő</w:t>
            </w:r>
          </w:p>
        </w:tc>
        <w:tc>
          <w:tcPr>
            <w:tcW w:w="1981" w:type="dxa"/>
          </w:tcPr>
          <w:p w:rsidR="006402BD" w:rsidRPr="00F022F1" w:rsidRDefault="006402BD" w:rsidP="00C22326">
            <w:pPr>
              <w:rPr>
                <w:rFonts w:cs="Times New Roman"/>
                <w:b/>
                <w:bCs/>
                <w:szCs w:val="24"/>
              </w:rPr>
            </w:pPr>
            <w:r w:rsidRPr="00F022F1">
              <w:rPr>
                <w:rFonts w:cs="Times New Roman"/>
                <w:b/>
                <w:bCs/>
                <w:szCs w:val="24"/>
              </w:rPr>
              <w:t>Dokumentáció</w:t>
            </w:r>
          </w:p>
        </w:tc>
      </w:tr>
      <w:tr w:rsidR="006402BD" w:rsidRPr="00F022F1" w:rsidTr="00ED2B55">
        <w:tc>
          <w:tcPr>
            <w:tcW w:w="2122" w:type="dxa"/>
          </w:tcPr>
          <w:p w:rsidR="006402BD" w:rsidRPr="00F022F1" w:rsidRDefault="006402BD" w:rsidP="00C22326">
            <w:pPr>
              <w:rPr>
                <w:rFonts w:cs="Times New Roman"/>
                <w:szCs w:val="24"/>
              </w:rPr>
            </w:pPr>
            <w:r w:rsidRPr="00F022F1">
              <w:rPr>
                <w:rFonts w:cs="Times New Roman"/>
                <w:szCs w:val="24"/>
              </w:rPr>
              <w:t>A tervek gyakorlati megvalósítása az óvodapedagógusok által, a nevelést-oktatást segítők bevonásával történjen</w:t>
            </w:r>
          </w:p>
        </w:tc>
        <w:tc>
          <w:tcPr>
            <w:tcW w:w="2835" w:type="dxa"/>
          </w:tcPr>
          <w:p w:rsidR="006402BD" w:rsidRPr="00F022F1" w:rsidRDefault="006402BD" w:rsidP="00C22326">
            <w:pPr>
              <w:rPr>
                <w:rFonts w:cs="Times New Roman"/>
                <w:b/>
                <w:bCs/>
                <w:szCs w:val="24"/>
              </w:rPr>
            </w:pPr>
            <w:r w:rsidRPr="00F022F1">
              <w:rPr>
                <w:rFonts w:cs="Times New Roman"/>
                <w:szCs w:val="24"/>
              </w:rPr>
              <w:t>óvodapedagógusok/pedagógiai asszisztensek, dajkák</w:t>
            </w:r>
          </w:p>
        </w:tc>
        <w:tc>
          <w:tcPr>
            <w:tcW w:w="2126" w:type="dxa"/>
          </w:tcPr>
          <w:p w:rsidR="006402BD" w:rsidRPr="00F022F1" w:rsidRDefault="006402BD" w:rsidP="00C22326">
            <w:pPr>
              <w:rPr>
                <w:rFonts w:cs="Times New Roman"/>
                <w:b/>
                <w:bCs/>
                <w:szCs w:val="24"/>
              </w:rPr>
            </w:pPr>
            <w:r w:rsidRPr="00F022F1">
              <w:rPr>
                <w:rFonts w:cs="Times New Roman"/>
                <w:szCs w:val="24"/>
              </w:rPr>
              <w:t>folyamatos</w:t>
            </w:r>
          </w:p>
        </w:tc>
        <w:tc>
          <w:tcPr>
            <w:tcW w:w="1981" w:type="dxa"/>
            <w:vAlign w:val="center"/>
          </w:tcPr>
          <w:p w:rsidR="00ED2B55" w:rsidRDefault="006402BD" w:rsidP="00ED2B55">
            <w:r w:rsidRPr="00ED2B55">
              <w:t>reflexiók</w:t>
            </w:r>
          </w:p>
          <w:p w:rsidR="006402BD" w:rsidRPr="00ED2B55" w:rsidRDefault="006402BD" w:rsidP="00ED2B55">
            <w:r w:rsidRPr="00F022F1">
              <w:t xml:space="preserve"> </w:t>
            </w:r>
            <w:r w:rsidRPr="00ED2B55">
              <w:t>ellenőrzések jegyzőkönyvei</w:t>
            </w:r>
          </w:p>
        </w:tc>
      </w:tr>
      <w:tr w:rsidR="006402BD" w:rsidRPr="00F022F1" w:rsidTr="00ED2B55">
        <w:tc>
          <w:tcPr>
            <w:tcW w:w="2122" w:type="dxa"/>
          </w:tcPr>
          <w:p w:rsidR="006402BD" w:rsidRDefault="006402BD" w:rsidP="00C22326">
            <w:pPr>
              <w:rPr>
                <w:rFonts w:cs="Times New Roman"/>
                <w:szCs w:val="24"/>
              </w:rPr>
            </w:pPr>
            <w:r w:rsidRPr="00F022F1">
              <w:rPr>
                <w:rFonts w:cs="Times New Roman"/>
                <w:szCs w:val="24"/>
              </w:rPr>
              <w:t>Környezettudatosság közvetítése, a klímavédelem fogalmának tudatosítására törekvés</w:t>
            </w:r>
          </w:p>
          <w:p w:rsidR="006402BD" w:rsidRDefault="006402BD" w:rsidP="006402BD">
            <w:pPr>
              <w:pStyle w:val="Listaszerbekezds"/>
              <w:numPr>
                <w:ilvl w:val="0"/>
                <w:numId w:val="4"/>
              </w:numPr>
              <w:spacing w:after="200"/>
              <w:rPr>
                <w:rFonts w:cs="Times New Roman"/>
                <w:szCs w:val="24"/>
              </w:rPr>
            </w:pPr>
            <w:r>
              <w:rPr>
                <w:rFonts w:cs="Times New Roman"/>
                <w:szCs w:val="24"/>
              </w:rPr>
              <w:lastRenderedPageBreak/>
              <w:t>szelektív hulladékgyűjtés</w:t>
            </w:r>
          </w:p>
          <w:p w:rsidR="006402BD" w:rsidRDefault="006402BD" w:rsidP="006402BD">
            <w:pPr>
              <w:pStyle w:val="Listaszerbekezds"/>
              <w:numPr>
                <w:ilvl w:val="0"/>
                <w:numId w:val="4"/>
              </w:numPr>
              <w:spacing w:after="200"/>
              <w:rPr>
                <w:rFonts w:cs="Times New Roman"/>
                <w:szCs w:val="24"/>
              </w:rPr>
            </w:pPr>
            <w:r>
              <w:rPr>
                <w:rFonts w:cs="Times New Roman"/>
                <w:szCs w:val="24"/>
              </w:rPr>
              <w:t>komposztálás fogalma</w:t>
            </w:r>
          </w:p>
          <w:p w:rsidR="006402BD" w:rsidRPr="0048570E" w:rsidRDefault="006402BD" w:rsidP="006402BD">
            <w:pPr>
              <w:pStyle w:val="Listaszerbekezds"/>
              <w:numPr>
                <w:ilvl w:val="0"/>
                <w:numId w:val="4"/>
              </w:numPr>
              <w:spacing w:after="200"/>
              <w:rPr>
                <w:rFonts w:cs="Times New Roman"/>
                <w:szCs w:val="24"/>
              </w:rPr>
            </w:pPr>
            <w:r>
              <w:rPr>
                <w:rFonts w:cs="Times New Roman"/>
                <w:szCs w:val="24"/>
              </w:rPr>
              <w:t>papír újrahasznosítása (merítés)</w:t>
            </w:r>
          </w:p>
        </w:tc>
        <w:tc>
          <w:tcPr>
            <w:tcW w:w="2835" w:type="dxa"/>
          </w:tcPr>
          <w:p w:rsidR="006402BD" w:rsidRPr="00F022F1" w:rsidRDefault="006402BD" w:rsidP="00C22326">
            <w:pPr>
              <w:rPr>
                <w:rFonts w:cs="Times New Roman"/>
                <w:szCs w:val="24"/>
              </w:rPr>
            </w:pPr>
            <w:r w:rsidRPr="00F022F1">
              <w:rPr>
                <w:rFonts w:cs="Times New Roman"/>
                <w:szCs w:val="24"/>
              </w:rPr>
              <w:lastRenderedPageBreak/>
              <w:t>tagóvoda-vezető/óvodapedagógusok, fejlesztőpedagógus</w:t>
            </w:r>
          </w:p>
          <w:p w:rsidR="006402BD" w:rsidRPr="00F022F1" w:rsidRDefault="006402BD" w:rsidP="00C22326">
            <w:pPr>
              <w:rPr>
                <w:rFonts w:cs="Times New Roman"/>
                <w:szCs w:val="24"/>
              </w:rPr>
            </w:pPr>
          </w:p>
        </w:tc>
        <w:tc>
          <w:tcPr>
            <w:tcW w:w="2126" w:type="dxa"/>
          </w:tcPr>
          <w:p w:rsidR="006402BD" w:rsidRPr="00F022F1" w:rsidRDefault="006402BD" w:rsidP="00C22326">
            <w:pPr>
              <w:rPr>
                <w:rFonts w:cs="Times New Roman"/>
                <w:szCs w:val="24"/>
              </w:rPr>
            </w:pPr>
            <w:r w:rsidRPr="00F022F1">
              <w:rPr>
                <w:rFonts w:cs="Times New Roman"/>
                <w:szCs w:val="24"/>
              </w:rPr>
              <w:t>folyamatos</w:t>
            </w:r>
          </w:p>
        </w:tc>
        <w:tc>
          <w:tcPr>
            <w:tcW w:w="1981" w:type="dxa"/>
          </w:tcPr>
          <w:p w:rsidR="006402BD" w:rsidRPr="00F022F1" w:rsidRDefault="006402BD" w:rsidP="00C22326">
            <w:pPr>
              <w:rPr>
                <w:rFonts w:cs="Times New Roman"/>
                <w:szCs w:val="24"/>
              </w:rPr>
            </w:pPr>
            <w:r w:rsidRPr="00F022F1">
              <w:rPr>
                <w:rFonts w:cs="Times New Roman"/>
                <w:szCs w:val="24"/>
              </w:rPr>
              <w:t>csoportnapló, reflexiók, ellenőrzések jegyzőkönyvei</w:t>
            </w:r>
          </w:p>
        </w:tc>
      </w:tr>
      <w:tr w:rsidR="006402BD" w:rsidRPr="00F022F1" w:rsidTr="00ED2B55">
        <w:tc>
          <w:tcPr>
            <w:tcW w:w="2122" w:type="dxa"/>
          </w:tcPr>
          <w:p w:rsidR="006402BD" w:rsidRPr="00F022F1" w:rsidRDefault="006402BD" w:rsidP="00C22326">
            <w:pPr>
              <w:rPr>
                <w:rFonts w:cs="Times New Roman"/>
                <w:szCs w:val="24"/>
              </w:rPr>
            </w:pPr>
            <w:r w:rsidRPr="00F022F1">
              <w:rPr>
                <w:rFonts w:cs="Times New Roman"/>
                <w:szCs w:val="24"/>
              </w:rPr>
              <w:t>Esélyegyenlőség biztosítása</w:t>
            </w:r>
          </w:p>
        </w:tc>
        <w:tc>
          <w:tcPr>
            <w:tcW w:w="2835" w:type="dxa"/>
          </w:tcPr>
          <w:p w:rsidR="006402BD" w:rsidRPr="00F022F1" w:rsidRDefault="006402BD" w:rsidP="00C22326">
            <w:pPr>
              <w:rPr>
                <w:rFonts w:cs="Times New Roman"/>
                <w:szCs w:val="24"/>
              </w:rPr>
            </w:pPr>
            <w:r w:rsidRPr="00F022F1">
              <w:rPr>
                <w:rFonts w:cs="Times New Roman"/>
                <w:szCs w:val="24"/>
              </w:rPr>
              <w:t>tagóvoda-vezető/óvodapedagógusok, fejlesztőpedagógus</w:t>
            </w:r>
          </w:p>
        </w:tc>
        <w:tc>
          <w:tcPr>
            <w:tcW w:w="2126" w:type="dxa"/>
          </w:tcPr>
          <w:p w:rsidR="006402BD" w:rsidRPr="00F022F1" w:rsidRDefault="006402BD" w:rsidP="00C22326">
            <w:pPr>
              <w:rPr>
                <w:rFonts w:cs="Times New Roman"/>
                <w:szCs w:val="24"/>
              </w:rPr>
            </w:pPr>
            <w:r w:rsidRPr="00F022F1">
              <w:rPr>
                <w:rFonts w:cs="Times New Roman"/>
                <w:szCs w:val="24"/>
              </w:rPr>
              <w:t>folyamatos</w:t>
            </w:r>
          </w:p>
        </w:tc>
        <w:tc>
          <w:tcPr>
            <w:tcW w:w="1981" w:type="dxa"/>
          </w:tcPr>
          <w:p w:rsidR="006402BD" w:rsidRPr="00F022F1" w:rsidRDefault="006402BD" w:rsidP="00C22326">
            <w:pPr>
              <w:rPr>
                <w:rFonts w:cs="Times New Roman"/>
                <w:szCs w:val="24"/>
              </w:rPr>
            </w:pPr>
            <w:r w:rsidRPr="00F022F1">
              <w:rPr>
                <w:rFonts w:cs="Times New Roman"/>
                <w:szCs w:val="24"/>
              </w:rPr>
              <w:t>csoportnapló, reflexiók, ellenőrzések jegyzőkönyvei</w:t>
            </w:r>
          </w:p>
        </w:tc>
      </w:tr>
      <w:tr w:rsidR="00ED2B55" w:rsidRPr="00F022F1" w:rsidTr="00C22326">
        <w:tc>
          <w:tcPr>
            <w:tcW w:w="9064" w:type="dxa"/>
            <w:gridSpan w:val="4"/>
          </w:tcPr>
          <w:p w:rsidR="00ED2B55" w:rsidRPr="00ED2B55" w:rsidRDefault="00ED2B55" w:rsidP="00C22326">
            <w:pPr>
              <w:rPr>
                <w:rFonts w:cs="Times New Roman"/>
                <w:b/>
                <w:szCs w:val="24"/>
              </w:rPr>
            </w:pPr>
            <w:r w:rsidRPr="00ED2B55">
              <w:rPr>
                <w:rFonts w:cs="Times New Roman"/>
                <w:b/>
                <w:szCs w:val="24"/>
              </w:rPr>
              <w:t>tehetségműhelyek</w:t>
            </w:r>
          </w:p>
        </w:tc>
      </w:tr>
      <w:tr w:rsidR="006402BD" w:rsidRPr="00F022F1" w:rsidTr="00ED2B55">
        <w:tc>
          <w:tcPr>
            <w:tcW w:w="2122" w:type="dxa"/>
          </w:tcPr>
          <w:p w:rsidR="006402BD" w:rsidRPr="00F022F1" w:rsidRDefault="00990CE8" w:rsidP="00C22326">
            <w:pPr>
              <w:rPr>
                <w:rFonts w:cs="Times New Roman"/>
                <w:szCs w:val="24"/>
              </w:rPr>
            </w:pPr>
            <w:r>
              <w:rPr>
                <w:rFonts w:cs="Times New Roman"/>
                <w:szCs w:val="24"/>
              </w:rPr>
              <w:t>Hans Hase</w:t>
            </w:r>
          </w:p>
        </w:tc>
        <w:tc>
          <w:tcPr>
            <w:tcW w:w="2835" w:type="dxa"/>
          </w:tcPr>
          <w:p w:rsidR="006402BD" w:rsidRPr="00F022F1" w:rsidRDefault="00990CE8" w:rsidP="00C22326">
            <w:pPr>
              <w:rPr>
                <w:rFonts w:cs="Times New Roman"/>
                <w:szCs w:val="24"/>
              </w:rPr>
            </w:pPr>
            <w:r>
              <w:rPr>
                <w:rFonts w:cs="Times New Roman"/>
                <w:szCs w:val="24"/>
              </w:rPr>
              <w:t>Kovács Melinda, Svébis Nikolett</w:t>
            </w:r>
          </w:p>
        </w:tc>
        <w:tc>
          <w:tcPr>
            <w:tcW w:w="2126" w:type="dxa"/>
          </w:tcPr>
          <w:p w:rsidR="006402BD" w:rsidRPr="00F022F1" w:rsidRDefault="006402BD" w:rsidP="00C22326">
            <w:pPr>
              <w:rPr>
                <w:rFonts w:cs="Times New Roman"/>
                <w:szCs w:val="24"/>
              </w:rPr>
            </w:pPr>
            <w:r w:rsidRPr="00F022F1">
              <w:rPr>
                <w:rFonts w:cs="Times New Roman"/>
                <w:szCs w:val="24"/>
              </w:rPr>
              <w:t>folyamatos</w:t>
            </w:r>
          </w:p>
        </w:tc>
        <w:tc>
          <w:tcPr>
            <w:tcW w:w="1981" w:type="dxa"/>
          </w:tcPr>
          <w:p w:rsidR="006402BD" w:rsidRPr="00F022F1" w:rsidRDefault="006402BD" w:rsidP="00C22326">
            <w:pPr>
              <w:rPr>
                <w:rFonts w:cs="Times New Roman"/>
                <w:szCs w:val="24"/>
              </w:rPr>
            </w:pPr>
            <w:r>
              <w:rPr>
                <w:rFonts w:cs="Times New Roman"/>
                <w:szCs w:val="24"/>
              </w:rPr>
              <w:t xml:space="preserve">speciális dokumentáció </w:t>
            </w:r>
          </w:p>
        </w:tc>
      </w:tr>
      <w:tr w:rsidR="006402BD" w:rsidRPr="00F022F1" w:rsidTr="00ED2B55">
        <w:tc>
          <w:tcPr>
            <w:tcW w:w="2122" w:type="dxa"/>
          </w:tcPr>
          <w:p w:rsidR="006402BD" w:rsidRDefault="00990CE8" w:rsidP="00C22326">
            <w:pPr>
              <w:rPr>
                <w:rFonts w:cs="Times New Roman"/>
                <w:szCs w:val="24"/>
              </w:rPr>
            </w:pPr>
            <w:r>
              <w:rPr>
                <w:rFonts w:cs="Times New Roman"/>
                <w:szCs w:val="24"/>
              </w:rPr>
              <w:t>Robotika</w:t>
            </w:r>
          </w:p>
        </w:tc>
        <w:tc>
          <w:tcPr>
            <w:tcW w:w="2835" w:type="dxa"/>
          </w:tcPr>
          <w:p w:rsidR="006402BD" w:rsidRPr="00F022F1" w:rsidRDefault="00990CE8" w:rsidP="00C22326">
            <w:pPr>
              <w:rPr>
                <w:rFonts w:cs="Times New Roman"/>
                <w:szCs w:val="24"/>
              </w:rPr>
            </w:pPr>
            <w:r>
              <w:rPr>
                <w:rFonts w:cs="Times New Roman"/>
                <w:szCs w:val="24"/>
              </w:rPr>
              <w:t>Takács Andrásné Szabó Katalin, Kovács Melinda</w:t>
            </w:r>
          </w:p>
        </w:tc>
        <w:tc>
          <w:tcPr>
            <w:tcW w:w="2126" w:type="dxa"/>
          </w:tcPr>
          <w:p w:rsidR="006402BD" w:rsidRPr="00F022F1" w:rsidRDefault="006402BD" w:rsidP="00C22326">
            <w:pPr>
              <w:rPr>
                <w:rFonts w:cs="Times New Roman"/>
                <w:szCs w:val="24"/>
              </w:rPr>
            </w:pPr>
            <w:r w:rsidRPr="00F022F1">
              <w:rPr>
                <w:rFonts w:cs="Times New Roman"/>
                <w:szCs w:val="24"/>
              </w:rPr>
              <w:t>folyamatos</w:t>
            </w:r>
          </w:p>
        </w:tc>
        <w:tc>
          <w:tcPr>
            <w:tcW w:w="1981" w:type="dxa"/>
          </w:tcPr>
          <w:p w:rsidR="006402BD" w:rsidRDefault="006402BD" w:rsidP="00C22326">
            <w:pPr>
              <w:rPr>
                <w:rFonts w:cs="Times New Roman"/>
                <w:szCs w:val="24"/>
              </w:rPr>
            </w:pPr>
            <w:r>
              <w:rPr>
                <w:rFonts w:cs="Times New Roman"/>
                <w:szCs w:val="24"/>
              </w:rPr>
              <w:t xml:space="preserve">speciális dokumentáció </w:t>
            </w:r>
          </w:p>
        </w:tc>
      </w:tr>
      <w:tr w:rsidR="006402BD" w:rsidRPr="00F022F1" w:rsidTr="00ED2B55">
        <w:tc>
          <w:tcPr>
            <w:tcW w:w="2122" w:type="dxa"/>
          </w:tcPr>
          <w:p w:rsidR="006402BD" w:rsidRDefault="006402BD" w:rsidP="00C22326">
            <w:pPr>
              <w:rPr>
                <w:rFonts w:cs="Times New Roman"/>
                <w:szCs w:val="24"/>
              </w:rPr>
            </w:pPr>
          </w:p>
        </w:tc>
        <w:tc>
          <w:tcPr>
            <w:tcW w:w="2835" w:type="dxa"/>
          </w:tcPr>
          <w:p w:rsidR="006402BD" w:rsidRPr="00F022F1" w:rsidRDefault="006402BD" w:rsidP="00C22326">
            <w:pPr>
              <w:rPr>
                <w:rFonts w:cs="Times New Roman"/>
                <w:szCs w:val="24"/>
              </w:rPr>
            </w:pPr>
          </w:p>
        </w:tc>
        <w:tc>
          <w:tcPr>
            <w:tcW w:w="2126" w:type="dxa"/>
          </w:tcPr>
          <w:p w:rsidR="006402BD" w:rsidRPr="000F5953" w:rsidRDefault="006402BD" w:rsidP="00C22326">
            <w:pPr>
              <w:rPr>
                <w:rFonts w:cs="Times New Roman"/>
                <w:b/>
                <w:bCs/>
                <w:szCs w:val="24"/>
              </w:rPr>
            </w:pPr>
          </w:p>
        </w:tc>
        <w:tc>
          <w:tcPr>
            <w:tcW w:w="1981" w:type="dxa"/>
          </w:tcPr>
          <w:p w:rsidR="006402BD" w:rsidRDefault="006402BD" w:rsidP="00C22326">
            <w:pPr>
              <w:rPr>
                <w:rFonts w:cs="Times New Roman"/>
                <w:szCs w:val="24"/>
              </w:rPr>
            </w:pPr>
          </w:p>
        </w:tc>
      </w:tr>
      <w:tr w:rsidR="006402BD" w:rsidRPr="00C47C1F" w:rsidTr="00ED2B55">
        <w:tc>
          <w:tcPr>
            <w:tcW w:w="2122"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tagóvodai kiemelt feladat</w:t>
            </w:r>
            <w:r w:rsidR="007C1479" w:rsidRPr="00C47C1F">
              <w:rPr>
                <w:rFonts w:cs="Times New Roman"/>
                <w:color w:val="000000" w:themeColor="text1"/>
                <w:szCs w:val="24"/>
              </w:rPr>
              <w:t>:</w:t>
            </w:r>
            <w:r w:rsidR="00C47C1F" w:rsidRPr="00C47C1F">
              <w:rPr>
                <w:rFonts w:cs="Times New Roman"/>
                <w:color w:val="000000" w:themeColor="text1"/>
                <w:szCs w:val="24"/>
              </w:rPr>
              <w:t xml:space="preserve"> multikulturalizmus</w:t>
            </w:r>
          </w:p>
          <w:p w:rsidR="006402BD" w:rsidRPr="00C47C1F" w:rsidRDefault="006402BD" w:rsidP="007C1479">
            <w:pPr>
              <w:spacing w:after="200"/>
              <w:jc w:val="both"/>
              <w:rPr>
                <w:rFonts w:cs="Times New Roman"/>
                <w:bCs/>
                <w:color w:val="000000" w:themeColor="text1"/>
                <w:szCs w:val="24"/>
              </w:rPr>
            </w:pPr>
          </w:p>
        </w:tc>
        <w:tc>
          <w:tcPr>
            <w:tcW w:w="2835"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tagóvoda-vezető/óvodapedagógusok/ fejlesztőpedagógus</w:t>
            </w:r>
          </w:p>
        </w:tc>
        <w:tc>
          <w:tcPr>
            <w:tcW w:w="2126"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folyamatos</w:t>
            </w:r>
          </w:p>
        </w:tc>
        <w:tc>
          <w:tcPr>
            <w:tcW w:w="1981"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OVPED, egyéni fejlesztési tervek, reflexiók, ellenőrzések jegyzőkönyvei</w:t>
            </w:r>
          </w:p>
        </w:tc>
      </w:tr>
      <w:tr w:rsidR="006402BD" w:rsidRPr="00990CE8" w:rsidTr="00ED2B55">
        <w:tc>
          <w:tcPr>
            <w:tcW w:w="2122" w:type="dxa"/>
          </w:tcPr>
          <w:p w:rsidR="006402BD" w:rsidRPr="00990CE8" w:rsidRDefault="007C1479" w:rsidP="007C1479">
            <w:pPr>
              <w:spacing w:after="200"/>
              <w:jc w:val="both"/>
              <w:rPr>
                <w:rFonts w:cs="Times New Roman"/>
                <w:color w:val="000000" w:themeColor="text1"/>
                <w:szCs w:val="24"/>
              </w:rPr>
            </w:pPr>
            <w:r w:rsidRPr="00990CE8">
              <w:rPr>
                <w:rFonts w:cs="Times New Roman"/>
                <w:color w:val="000000" w:themeColor="text1"/>
                <w:szCs w:val="24"/>
              </w:rPr>
              <w:t>JÓK kiemelt feladat:</w:t>
            </w:r>
            <w:r w:rsidR="00990CE8" w:rsidRPr="00990CE8">
              <w:rPr>
                <w:rFonts w:cs="Times New Roman"/>
                <w:color w:val="000000" w:themeColor="text1"/>
                <w:szCs w:val="24"/>
              </w:rPr>
              <w:t xml:space="preserve"> környezetvédelem, Zöld óvoda</w:t>
            </w:r>
            <w:r w:rsidRPr="00990CE8">
              <w:rPr>
                <w:rFonts w:cs="Times New Roman"/>
                <w:color w:val="000000" w:themeColor="text1"/>
                <w:szCs w:val="24"/>
              </w:rPr>
              <w:t xml:space="preserve"> </w:t>
            </w:r>
          </w:p>
        </w:tc>
        <w:tc>
          <w:tcPr>
            <w:tcW w:w="2835" w:type="dxa"/>
          </w:tcPr>
          <w:p w:rsidR="006402BD" w:rsidRPr="00990CE8" w:rsidRDefault="006402BD" w:rsidP="00C22326">
            <w:pPr>
              <w:jc w:val="both"/>
              <w:rPr>
                <w:rFonts w:cs="Times New Roman"/>
                <w:color w:val="000000" w:themeColor="text1"/>
                <w:szCs w:val="24"/>
              </w:rPr>
            </w:pPr>
            <w:r w:rsidRPr="00990CE8">
              <w:rPr>
                <w:rFonts w:cs="Times New Roman"/>
                <w:color w:val="000000" w:themeColor="text1"/>
                <w:szCs w:val="24"/>
              </w:rPr>
              <w:t>tagóvoda-vezető/óvodapedagógusok/ fejlesztőpedagógus</w:t>
            </w:r>
          </w:p>
        </w:tc>
        <w:tc>
          <w:tcPr>
            <w:tcW w:w="2126" w:type="dxa"/>
          </w:tcPr>
          <w:p w:rsidR="006402BD" w:rsidRPr="00990CE8" w:rsidRDefault="006402BD" w:rsidP="00C22326">
            <w:pPr>
              <w:rPr>
                <w:rFonts w:cs="Times New Roman"/>
                <w:color w:val="000000" w:themeColor="text1"/>
                <w:szCs w:val="24"/>
              </w:rPr>
            </w:pPr>
            <w:r w:rsidRPr="00990CE8">
              <w:rPr>
                <w:rFonts w:cs="Times New Roman"/>
                <w:color w:val="000000" w:themeColor="text1"/>
                <w:szCs w:val="24"/>
              </w:rPr>
              <w:t>folyamatos</w:t>
            </w:r>
          </w:p>
        </w:tc>
        <w:tc>
          <w:tcPr>
            <w:tcW w:w="1981" w:type="dxa"/>
          </w:tcPr>
          <w:p w:rsidR="006402BD" w:rsidRPr="00990CE8" w:rsidRDefault="006402BD" w:rsidP="00C22326">
            <w:pPr>
              <w:rPr>
                <w:rFonts w:cs="Times New Roman"/>
                <w:color w:val="000000" w:themeColor="text1"/>
                <w:szCs w:val="24"/>
              </w:rPr>
            </w:pPr>
            <w:r w:rsidRPr="00990CE8">
              <w:rPr>
                <w:rFonts w:cs="Times New Roman"/>
                <w:color w:val="000000" w:themeColor="text1"/>
                <w:szCs w:val="24"/>
              </w:rPr>
              <w:t>OVPED, egyéni fejlesztési tervek, reflexiók, ellenőrzések jegyzőkönyvei</w:t>
            </w:r>
          </w:p>
        </w:tc>
      </w:tr>
      <w:tr w:rsidR="006402BD" w:rsidRPr="00F022F1" w:rsidTr="00ED2B55">
        <w:tc>
          <w:tcPr>
            <w:tcW w:w="2122" w:type="dxa"/>
          </w:tcPr>
          <w:p w:rsidR="006402BD" w:rsidRPr="00F022F1" w:rsidRDefault="006402BD" w:rsidP="00C22326">
            <w:pPr>
              <w:rPr>
                <w:rFonts w:cs="Times New Roman"/>
                <w:szCs w:val="24"/>
              </w:rPr>
            </w:pPr>
            <w:r w:rsidRPr="00F022F1">
              <w:rPr>
                <w:rFonts w:cs="Times New Roman"/>
                <w:szCs w:val="24"/>
              </w:rPr>
              <w:t>A gyermeki fejlődést nyomon követő dokumentáció vezetése</w:t>
            </w:r>
            <w:r>
              <w:rPr>
                <w:rFonts w:cs="Times New Roman"/>
                <w:szCs w:val="24"/>
              </w:rPr>
              <w:t xml:space="preserve"> </w:t>
            </w:r>
          </w:p>
        </w:tc>
        <w:tc>
          <w:tcPr>
            <w:tcW w:w="2835" w:type="dxa"/>
          </w:tcPr>
          <w:p w:rsidR="006402BD" w:rsidRPr="00F022F1" w:rsidRDefault="006402BD" w:rsidP="00C22326">
            <w:pPr>
              <w:rPr>
                <w:rFonts w:cs="Times New Roman"/>
                <w:szCs w:val="24"/>
              </w:rPr>
            </w:pPr>
            <w:r w:rsidRPr="00F022F1">
              <w:rPr>
                <w:rFonts w:cs="Times New Roman"/>
                <w:szCs w:val="24"/>
              </w:rPr>
              <w:t>óvodapedagógusok</w:t>
            </w:r>
          </w:p>
        </w:tc>
        <w:tc>
          <w:tcPr>
            <w:tcW w:w="2126" w:type="dxa"/>
          </w:tcPr>
          <w:p w:rsidR="006402BD" w:rsidRPr="00F022F1" w:rsidRDefault="006402BD" w:rsidP="00C22326">
            <w:pPr>
              <w:rPr>
                <w:rFonts w:cs="Times New Roman"/>
                <w:szCs w:val="24"/>
              </w:rPr>
            </w:pPr>
            <w:r w:rsidRPr="00F022F1">
              <w:rPr>
                <w:rFonts w:cs="Times New Roman"/>
                <w:szCs w:val="24"/>
              </w:rPr>
              <w:t>folyamatos</w:t>
            </w:r>
          </w:p>
        </w:tc>
        <w:tc>
          <w:tcPr>
            <w:tcW w:w="1981" w:type="dxa"/>
          </w:tcPr>
          <w:p w:rsidR="006402BD" w:rsidRPr="00F022F1" w:rsidRDefault="006402BD" w:rsidP="00C22326">
            <w:pPr>
              <w:rPr>
                <w:rFonts w:cs="Times New Roman"/>
                <w:szCs w:val="24"/>
              </w:rPr>
            </w:pPr>
            <w:r>
              <w:rPr>
                <w:rFonts w:cs="Times New Roman"/>
                <w:szCs w:val="24"/>
              </w:rPr>
              <w:t>OVPED</w:t>
            </w:r>
          </w:p>
        </w:tc>
      </w:tr>
      <w:tr w:rsidR="006402BD" w:rsidRPr="00F022F1" w:rsidTr="00ED2B55">
        <w:tc>
          <w:tcPr>
            <w:tcW w:w="2122" w:type="dxa"/>
          </w:tcPr>
          <w:p w:rsidR="006402BD" w:rsidRPr="00F022F1" w:rsidRDefault="006402BD" w:rsidP="00990CE8">
            <w:pPr>
              <w:rPr>
                <w:rFonts w:cs="Times New Roman"/>
                <w:szCs w:val="24"/>
              </w:rPr>
            </w:pPr>
            <w:r w:rsidRPr="00F022F1">
              <w:rPr>
                <w:rFonts w:cs="Times New Roman"/>
                <w:szCs w:val="24"/>
              </w:rPr>
              <w:t xml:space="preserve">A fejlesztőpedagógus által a </w:t>
            </w:r>
            <w:r w:rsidR="00990CE8">
              <w:rPr>
                <w:rFonts w:cs="Times New Roman"/>
                <w:szCs w:val="24"/>
              </w:rPr>
              <w:t>difer</w:t>
            </w:r>
            <w:r w:rsidRPr="00F022F1">
              <w:rPr>
                <w:rFonts w:cs="Times New Roman"/>
                <w:szCs w:val="24"/>
              </w:rPr>
              <w:t xml:space="preserve"> módszerrel felmért gyermekek egyéni fejlesztési tervének elkészítése</w:t>
            </w:r>
            <w:r>
              <w:rPr>
                <w:rFonts w:cs="Times New Roman"/>
                <w:szCs w:val="24"/>
              </w:rPr>
              <w:t xml:space="preserve"> </w:t>
            </w:r>
          </w:p>
        </w:tc>
        <w:tc>
          <w:tcPr>
            <w:tcW w:w="2835" w:type="dxa"/>
          </w:tcPr>
          <w:p w:rsidR="006402BD" w:rsidRPr="00F022F1" w:rsidRDefault="006402BD" w:rsidP="00C22326">
            <w:pPr>
              <w:rPr>
                <w:rFonts w:cs="Times New Roman"/>
                <w:szCs w:val="24"/>
              </w:rPr>
            </w:pPr>
            <w:r w:rsidRPr="00F022F1">
              <w:rPr>
                <w:rFonts w:cs="Times New Roman"/>
                <w:szCs w:val="24"/>
              </w:rPr>
              <w:t>fejlesztőpedagógus</w:t>
            </w:r>
          </w:p>
        </w:tc>
        <w:tc>
          <w:tcPr>
            <w:tcW w:w="2126" w:type="dxa"/>
          </w:tcPr>
          <w:p w:rsidR="006402BD" w:rsidRPr="00F022F1" w:rsidRDefault="00C47C1F" w:rsidP="00C22326">
            <w:pPr>
              <w:rPr>
                <w:rFonts w:cs="Times New Roman"/>
                <w:szCs w:val="24"/>
              </w:rPr>
            </w:pPr>
            <w:r w:rsidRPr="00C47C1F">
              <w:rPr>
                <w:rFonts w:cs="Times New Roman"/>
                <w:color w:val="000000" w:themeColor="text1"/>
                <w:szCs w:val="24"/>
              </w:rPr>
              <w:t>folyamatos</w:t>
            </w:r>
          </w:p>
        </w:tc>
        <w:tc>
          <w:tcPr>
            <w:tcW w:w="1981" w:type="dxa"/>
          </w:tcPr>
          <w:p w:rsidR="006402BD" w:rsidRPr="00F022F1" w:rsidRDefault="006402BD" w:rsidP="00C22326">
            <w:pPr>
              <w:rPr>
                <w:rFonts w:cs="Times New Roman"/>
                <w:szCs w:val="24"/>
              </w:rPr>
            </w:pPr>
            <w:r w:rsidRPr="00F022F1">
              <w:rPr>
                <w:rFonts w:cs="Times New Roman"/>
                <w:szCs w:val="24"/>
              </w:rPr>
              <w:t>fejlesztési napló, egyéni fejlesztési tervek</w:t>
            </w:r>
          </w:p>
        </w:tc>
      </w:tr>
      <w:tr w:rsidR="006402BD" w:rsidRPr="00F022F1" w:rsidTr="00ED2B55">
        <w:tc>
          <w:tcPr>
            <w:tcW w:w="2122" w:type="dxa"/>
          </w:tcPr>
          <w:p w:rsidR="006402BD" w:rsidRPr="00F022F1" w:rsidRDefault="006402BD" w:rsidP="00C22326">
            <w:pPr>
              <w:rPr>
                <w:rFonts w:cs="Times New Roman"/>
                <w:szCs w:val="24"/>
              </w:rPr>
            </w:pPr>
            <w:r>
              <w:rPr>
                <w:rFonts w:cs="Times New Roman"/>
                <w:szCs w:val="24"/>
              </w:rPr>
              <w:t>Ő</w:t>
            </w:r>
            <w:r w:rsidRPr="00F022F1">
              <w:rPr>
                <w:rFonts w:cs="Times New Roman"/>
                <w:szCs w:val="24"/>
              </w:rPr>
              <w:t>szi program</w:t>
            </w:r>
            <w:r>
              <w:rPr>
                <w:rFonts w:cs="Times New Roman"/>
                <w:szCs w:val="24"/>
              </w:rPr>
              <w:t>ok</w:t>
            </w:r>
          </w:p>
        </w:tc>
        <w:tc>
          <w:tcPr>
            <w:tcW w:w="2835" w:type="dxa"/>
          </w:tcPr>
          <w:p w:rsidR="006402BD" w:rsidRPr="00F022F1" w:rsidRDefault="006402BD" w:rsidP="00C22326">
            <w:pPr>
              <w:rPr>
                <w:rFonts w:cs="Times New Roman"/>
                <w:szCs w:val="24"/>
              </w:rPr>
            </w:pPr>
            <w:r w:rsidRPr="00F022F1">
              <w:rPr>
                <w:rFonts w:cs="Times New Roman"/>
                <w:szCs w:val="24"/>
              </w:rPr>
              <w:t>tagóvoda-vezető/óvodapedagógusok</w:t>
            </w:r>
          </w:p>
        </w:tc>
        <w:tc>
          <w:tcPr>
            <w:tcW w:w="2126" w:type="dxa"/>
          </w:tcPr>
          <w:p w:rsidR="006402BD" w:rsidRPr="00F022F1" w:rsidRDefault="006402BD" w:rsidP="00C22326">
            <w:pPr>
              <w:rPr>
                <w:rFonts w:cs="Times New Roman"/>
                <w:szCs w:val="24"/>
              </w:rPr>
            </w:pPr>
            <w:r w:rsidRPr="00F022F1">
              <w:rPr>
                <w:rFonts w:cs="Times New Roman"/>
                <w:szCs w:val="24"/>
              </w:rPr>
              <w:t>részletes ütemezés</w:t>
            </w:r>
            <w:r w:rsidRPr="00567D80">
              <w:rPr>
                <w:rFonts w:cs="Times New Roman"/>
                <w:color w:val="FF0000"/>
                <w:szCs w:val="24"/>
              </w:rPr>
              <w:t xml:space="preserve"> </w:t>
            </w:r>
            <w:r w:rsidR="007C1479">
              <w:rPr>
                <w:rFonts w:cs="Times New Roman"/>
                <w:b/>
                <w:bCs/>
                <w:szCs w:val="24"/>
              </w:rPr>
              <w:t>lásd melléklet</w:t>
            </w:r>
          </w:p>
        </w:tc>
        <w:tc>
          <w:tcPr>
            <w:tcW w:w="1981" w:type="dxa"/>
          </w:tcPr>
          <w:p w:rsidR="006402BD" w:rsidRPr="00F022F1" w:rsidRDefault="006402BD" w:rsidP="00C22326">
            <w:pPr>
              <w:rPr>
                <w:rFonts w:cs="Times New Roman"/>
                <w:szCs w:val="24"/>
              </w:rPr>
            </w:pPr>
            <w:r w:rsidRPr="00F022F1">
              <w:rPr>
                <w:rFonts w:cs="Times New Roman"/>
                <w:szCs w:val="24"/>
              </w:rPr>
              <w:t>munkaterv, forgatókönyvek</w:t>
            </w:r>
          </w:p>
        </w:tc>
      </w:tr>
      <w:tr w:rsidR="006402BD" w:rsidRPr="00F022F1" w:rsidTr="00ED2B55">
        <w:tc>
          <w:tcPr>
            <w:tcW w:w="2122" w:type="dxa"/>
          </w:tcPr>
          <w:p w:rsidR="006402BD" w:rsidRPr="00F022F1" w:rsidRDefault="006402BD" w:rsidP="00C22326">
            <w:pPr>
              <w:rPr>
                <w:rFonts w:cs="Times New Roman"/>
                <w:szCs w:val="24"/>
              </w:rPr>
            </w:pPr>
            <w:r>
              <w:rPr>
                <w:rFonts w:cs="Times New Roman"/>
                <w:szCs w:val="24"/>
              </w:rPr>
              <w:t>T</w:t>
            </w:r>
            <w:r w:rsidRPr="00F022F1">
              <w:rPr>
                <w:rFonts w:cs="Times New Roman"/>
                <w:szCs w:val="24"/>
              </w:rPr>
              <w:t>avaszi programok megvalósítása</w:t>
            </w:r>
          </w:p>
        </w:tc>
        <w:tc>
          <w:tcPr>
            <w:tcW w:w="2835" w:type="dxa"/>
          </w:tcPr>
          <w:p w:rsidR="006402BD" w:rsidRPr="00F022F1" w:rsidRDefault="006402BD" w:rsidP="00C22326">
            <w:pPr>
              <w:rPr>
                <w:rFonts w:cs="Times New Roman"/>
                <w:szCs w:val="24"/>
              </w:rPr>
            </w:pPr>
            <w:r w:rsidRPr="00F022F1">
              <w:rPr>
                <w:rFonts w:cs="Times New Roman"/>
                <w:szCs w:val="24"/>
              </w:rPr>
              <w:t>tagóvoda-vezető/óvodapedagógusok/ fejlesztőpedagógus</w:t>
            </w:r>
          </w:p>
        </w:tc>
        <w:tc>
          <w:tcPr>
            <w:tcW w:w="2126" w:type="dxa"/>
          </w:tcPr>
          <w:p w:rsidR="006402BD" w:rsidRPr="00F022F1" w:rsidRDefault="006402BD" w:rsidP="00C22326">
            <w:pPr>
              <w:rPr>
                <w:rFonts w:cs="Times New Roman"/>
                <w:szCs w:val="24"/>
              </w:rPr>
            </w:pPr>
            <w:r w:rsidRPr="00F022F1">
              <w:rPr>
                <w:rFonts w:cs="Times New Roman"/>
                <w:szCs w:val="24"/>
              </w:rPr>
              <w:t xml:space="preserve">részletes ütemezés </w:t>
            </w:r>
            <w:r w:rsidR="007C1479">
              <w:rPr>
                <w:rFonts w:cs="Times New Roman"/>
                <w:b/>
                <w:bCs/>
                <w:szCs w:val="24"/>
              </w:rPr>
              <w:t>lásd melléklet</w:t>
            </w:r>
          </w:p>
        </w:tc>
        <w:tc>
          <w:tcPr>
            <w:tcW w:w="1981" w:type="dxa"/>
          </w:tcPr>
          <w:p w:rsidR="006402BD" w:rsidRPr="00F022F1" w:rsidRDefault="006402BD" w:rsidP="00C22326">
            <w:pPr>
              <w:rPr>
                <w:rFonts w:cs="Times New Roman"/>
                <w:szCs w:val="24"/>
              </w:rPr>
            </w:pPr>
            <w:r w:rsidRPr="00F022F1">
              <w:rPr>
                <w:rFonts w:cs="Times New Roman"/>
                <w:szCs w:val="24"/>
              </w:rPr>
              <w:t>munkaterv, forgatókönyvek</w:t>
            </w:r>
          </w:p>
        </w:tc>
      </w:tr>
      <w:tr w:rsidR="006402BD" w:rsidRPr="00F022F1" w:rsidTr="00ED2B55">
        <w:tc>
          <w:tcPr>
            <w:tcW w:w="2122" w:type="dxa"/>
          </w:tcPr>
          <w:p w:rsidR="006402BD" w:rsidRPr="00F022F1" w:rsidRDefault="006402BD" w:rsidP="00C22326">
            <w:pPr>
              <w:rPr>
                <w:rFonts w:cs="Times New Roman"/>
                <w:szCs w:val="24"/>
              </w:rPr>
            </w:pPr>
            <w:r w:rsidRPr="00D04753">
              <w:rPr>
                <w:rFonts w:cs="Times New Roman"/>
                <w:szCs w:val="24"/>
              </w:rPr>
              <w:t>A kerületi munkaközösségek munkájában aktív részvétel</w:t>
            </w:r>
          </w:p>
        </w:tc>
        <w:tc>
          <w:tcPr>
            <w:tcW w:w="2835" w:type="dxa"/>
          </w:tcPr>
          <w:p w:rsidR="006402BD" w:rsidRPr="00F022F1" w:rsidRDefault="006402BD" w:rsidP="00C22326">
            <w:pPr>
              <w:rPr>
                <w:rFonts w:cs="Times New Roman"/>
                <w:szCs w:val="24"/>
              </w:rPr>
            </w:pPr>
            <w:r w:rsidRPr="00F022F1">
              <w:rPr>
                <w:rFonts w:cs="Times New Roman"/>
                <w:szCs w:val="24"/>
              </w:rPr>
              <w:t>tagóvoda-vezető/óvodapedagógusok/ fejlesztőpedagógus</w:t>
            </w:r>
          </w:p>
        </w:tc>
        <w:tc>
          <w:tcPr>
            <w:tcW w:w="2126" w:type="dxa"/>
          </w:tcPr>
          <w:p w:rsidR="006402BD" w:rsidRPr="00F022F1" w:rsidRDefault="006402BD" w:rsidP="00C22326">
            <w:pPr>
              <w:rPr>
                <w:rFonts w:cs="Times New Roman"/>
                <w:szCs w:val="24"/>
              </w:rPr>
            </w:pPr>
            <w:r w:rsidRPr="00F022F1">
              <w:rPr>
                <w:rFonts w:cs="Times New Roman"/>
                <w:szCs w:val="24"/>
              </w:rPr>
              <w:t>ütemezés szerint</w:t>
            </w:r>
          </w:p>
        </w:tc>
        <w:tc>
          <w:tcPr>
            <w:tcW w:w="1981" w:type="dxa"/>
          </w:tcPr>
          <w:p w:rsidR="006402BD" w:rsidRPr="00F022F1" w:rsidRDefault="006402BD" w:rsidP="00C22326">
            <w:pPr>
              <w:rPr>
                <w:rFonts w:cs="Times New Roman"/>
                <w:szCs w:val="24"/>
              </w:rPr>
            </w:pPr>
            <w:r w:rsidRPr="00F022F1">
              <w:rPr>
                <w:rFonts w:cs="Times New Roman"/>
                <w:szCs w:val="24"/>
              </w:rPr>
              <w:t>munkaközösségek munkatervei</w:t>
            </w:r>
          </w:p>
        </w:tc>
      </w:tr>
      <w:tr w:rsidR="007C1479" w:rsidRPr="00C47C1F" w:rsidTr="00ED2B55">
        <w:tc>
          <w:tcPr>
            <w:tcW w:w="2122"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Külső szolgáltatások hittan</w:t>
            </w:r>
          </w:p>
        </w:tc>
        <w:tc>
          <w:tcPr>
            <w:tcW w:w="2835" w:type="dxa"/>
          </w:tcPr>
          <w:p w:rsidR="006402BD" w:rsidRPr="00C47C1F" w:rsidRDefault="00C47C1F" w:rsidP="00C22326">
            <w:pPr>
              <w:rPr>
                <w:rFonts w:cs="Times New Roman"/>
                <w:color w:val="000000" w:themeColor="text1"/>
                <w:szCs w:val="24"/>
              </w:rPr>
            </w:pPr>
            <w:r w:rsidRPr="00C47C1F">
              <w:rPr>
                <w:rFonts w:cs="Times New Roman"/>
                <w:color w:val="000000" w:themeColor="text1"/>
                <w:szCs w:val="24"/>
              </w:rPr>
              <w:t>Kruchina Károlyné</w:t>
            </w:r>
          </w:p>
        </w:tc>
        <w:tc>
          <w:tcPr>
            <w:tcW w:w="2126"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 xml:space="preserve">hetente </w:t>
            </w:r>
          </w:p>
        </w:tc>
        <w:tc>
          <w:tcPr>
            <w:tcW w:w="1981"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szerződések</w:t>
            </w:r>
          </w:p>
        </w:tc>
      </w:tr>
      <w:tr w:rsidR="007C1479" w:rsidRPr="00C47C1F" w:rsidTr="00ED2B55">
        <w:tc>
          <w:tcPr>
            <w:tcW w:w="2122"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Logopédiai foglalkozások</w:t>
            </w:r>
          </w:p>
        </w:tc>
        <w:tc>
          <w:tcPr>
            <w:tcW w:w="2835"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logopédus</w:t>
            </w:r>
          </w:p>
        </w:tc>
        <w:tc>
          <w:tcPr>
            <w:tcW w:w="2126"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 xml:space="preserve">szakszolgálati ütemezés </w:t>
            </w:r>
          </w:p>
        </w:tc>
        <w:tc>
          <w:tcPr>
            <w:tcW w:w="1981" w:type="dxa"/>
          </w:tcPr>
          <w:p w:rsidR="006402BD" w:rsidRPr="00C47C1F" w:rsidRDefault="006402BD" w:rsidP="00C22326">
            <w:pPr>
              <w:rPr>
                <w:rFonts w:cs="Times New Roman"/>
                <w:color w:val="000000" w:themeColor="text1"/>
                <w:szCs w:val="24"/>
              </w:rPr>
            </w:pPr>
            <w:r w:rsidRPr="00C47C1F">
              <w:rPr>
                <w:rFonts w:cs="Times New Roman"/>
                <w:color w:val="000000" w:themeColor="text1"/>
                <w:szCs w:val="24"/>
              </w:rPr>
              <w:t>szakszolgálati dokumentáció</w:t>
            </w:r>
          </w:p>
        </w:tc>
      </w:tr>
    </w:tbl>
    <w:p w:rsidR="006402BD" w:rsidRDefault="006402BD" w:rsidP="006402BD">
      <w:pPr>
        <w:spacing w:line="240" w:lineRule="auto"/>
        <w:rPr>
          <w:rFonts w:cs="Times New Roman"/>
          <w:b/>
          <w:bCs/>
          <w:szCs w:val="24"/>
        </w:rPr>
      </w:pPr>
    </w:p>
    <w:p w:rsidR="006402BD" w:rsidRDefault="00A016A1" w:rsidP="006402BD">
      <w:pPr>
        <w:pStyle w:val="Cmsor2"/>
        <w:keepLines w:val="0"/>
        <w:numPr>
          <w:ilvl w:val="1"/>
          <w:numId w:val="0"/>
        </w:numPr>
        <w:spacing w:before="240" w:after="60" w:line="240" w:lineRule="auto"/>
        <w:ind w:left="576" w:hanging="576"/>
        <w:rPr>
          <w:rFonts w:cs="Times New Roman"/>
        </w:rPr>
      </w:pPr>
      <w:bookmarkStart w:id="26" w:name="_Toc83035441"/>
      <w:bookmarkStart w:id="27" w:name="_Toc113697960"/>
      <w:r>
        <w:rPr>
          <w:rFonts w:cs="Times New Roman"/>
        </w:rPr>
        <w:lastRenderedPageBreak/>
        <w:t>p</w:t>
      </w:r>
      <w:r w:rsidR="006402BD" w:rsidRPr="00F022F1">
        <w:rPr>
          <w:rFonts w:cs="Times New Roman"/>
        </w:rPr>
        <w:t xml:space="preserve">edagógiai folyamatok: </w:t>
      </w:r>
      <w:r>
        <w:rPr>
          <w:rFonts w:cs="Times New Roman"/>
        </w:rPr>
        <w:t>e</w:t>
      </w:r>
      <w:r w:rsidR="006402BD" w:rsidRPr="00F022F1">
        <w:rPr>
          <w:rFonts w:cs="Times New Roman"/>
        </w:rPr>
        <w:t>llenőrzés</w:t>
      </w:r>
      <w:bookmarkEnd w:id="26"/>
      <w:bookmarkEnd w:id="27"/>
    </w:p>
    <w:p w:rsidR="00EA12D8" w:rsidRPr="00EA12D8" w:rsidRDefault="00EA12D8" w:rsidP="00EA12D8"/>
    <w:p w:rsidR="006402BD" w:rsidRDefault="006402BD" w:rsidP="00EA12D8">
      <w:pPr>
        <w:spacing w:line="240" w:lineRule="auto"/>
        <w:jc w:val="both"/>
        <w:rPr>
          <w:rFonts w:cs="Times New Roman"/>
          <w:szCs w:val="24"/>
        </w:rPr>
      </w:pPr>
      <w:r w:rsidRPr="00F022F1">
        <w:rPr>
          <w:rFonts w:cs="Times New Roman"/>
          <w:szCs w:val="24"/>
        </w:rPr>
        <w:t>Az óvodapedagógusok látogatási tervét szándékaim szerint összehangoljuk az elindított önértékelési folyamatokkal, amely tervszerűen történik az OH által működtetett informatikai felületen. Az ellenőrzés módszerei: dokumentumelemzés, megfigyelés, interjú (elemző, értékelő szakmai beszélgetés), kérdőív. Az ellenőrzés szempontjai a pedagógus kompetenciák.</w:t>
      </w:r>
    </w:p>
    <w:p w:rsidR="00EA12D8" w:rsidRPr="00F022F1" w:rsidRDefault="00EA12D8" w:rsidP="006402BD">
      <w:pPr>
        <w:spacing w:line="240" w:lineRule="auto"/>
        <w:rPr>
          <w:rFonts w:cs="Times New Roman"/>
          <w:szCs w:val="24"/>
        </w:rPr>
      </w:pPr>
    </w:p>
    <w:tbl>
      <w:tblPr>
        <w:tblStyle w:val="Rcsostblzat"/>
        <w:tblW w:w="0" w:type="auto"/>
        <w:tblLook w:val="04A0" w:firstRow="1" w:lastRow="0" w:firstColumn="1" w:lastColumn="0" w:noHBand="0" w:noVBand="1"/>
      </w:tblPr>
      <w:tblGrid>
        <w:gridCol w:w="4637"/>
        <w:gridCol w:w="4651"/>
      </w:tblGrid>
      <w:tr w:rsidR="006402BD" w:rsidRPr="00F022F1" w:rsidTr="00C22326">
        <w:tc>
          <w:tcPr>
            <w:tcW w:w="5228" w:type="dxa"/>
          </w:tcPr>
          <w:p w:rsidR="006402BD" w:rsidRPr="00F022F1" w:rsidRDefault="006402BD" w:rsidP="00C22326">
            <w:pPr>
              <w:jc w:val="center"/>
              <w:rPr>
                <w:rFonts w:cs="Times New Roman"/>
                <w:b/>
                <w:bCs/>
                <w:szCs w:val="24"/>
              </w:rPr>
            </w:pPr>
            <w:r w:rsidRPr="00F022F1">
              <w:rPr>
                <w:rFonts w:cs="Times New Roman"/>
                <w:b/>
                <w:bCs/>
                <w:szCs w:val="24"/>
              </w:rPr>
              <w:t>Kompetenciák</w:t>
            </w:r>
          </w:p>
        </w:tc>
        <w:tc>
          <w:tcPr>
            <w:tcW w:w="5228" w:type="dxa"/>
          </w:tcPr>
          <w:p w:rsidR="006402BD" w:rsidRPr="00F022F1" w:rsidRDefault="006402BD" w:rsidP="00C22326">
            <w:pPr>
              <w:jc w:val="center"/>
              <w:rPr>
                <w:rFonts w:cs="Times New Roman"/>
                <w:b/>
                <w:bCs/>
                <w:szCs w:val="24"/>
              </w:rPr>
            </w:pPr>
            <w:r w:rsidRPr="00F022F1">
              <w:rPr>
                <w:rFonts w:cs="Times New Roman"/>
                <w:b/>
                <w:bCs/>
                <w:szCs w:val="24"/>
              </w:rPr>
              <w:t>Szempontok</w:t>
            </w: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bCs/>
                <w:szCs w:val="24"/>
              </w:rPr>
              <w:t xml:space="preserve">1. </w:t>
            </w:r>
            <w:r w:rsidRPr="00F022F1">
              <w:rPr>
                <w:rFonts w:cs="Times New Roman"/>
                <w:szCs w:val="24"/>
              </w:rPr>
              <w:t>Szakmai feladatok, szaktudományos, szaktárgyi, tantervi tudás</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a módszertani felkészültsége?</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módszereket alkalmaz a nevelés folyamatában és a gyermeki tevékenységekben? Alkalmaz-e a gyermekközösségnek, különleges bánásmódot igénylőknek megfelelő, változatos módszereket?</w:t>
            </w:r>
          </w:p>
          <w:p w:rsidR="006402BD" w:rsidRPr="00F022F1" w:rsidRDefault="006402BD" w:rsidP="00C22326">
            <w:pPr>
              <w:rPr>
                <w:rFonts w:cs="Times New Roman"/>
                <w:szCs w:val="24"/>
              </w:rPr>
            </w:pPr>
            <w:r w:rsidRPr="00F022F1">
              <w:rPr>
                <w:rFonts w:cs="Times New Roman"/>
                <w:szCs w:val="24"/>
              </w:rPr>
              <w:t>Hogyan értékeli az alkalmazott módszerek beválását? Hogyan használja fel a megfigyelési, mérési és értékelési eredményeket saját pedagógiai gyakorlatában? Hogyan, mennyire illeszkednek az általa alkalmazott módszerek a gyermekközösséghez.</w:t>
            </w:r>
          </w:p>
        </w:tc>
      </w:tr>
      <w:tr w:rsidR="006402BD" w:rsidRPr="00F022F1" w:rsidTr="00C22326">
        <w:tc>
          <w:tcPr>
            <w:tcW w:w="5228" w:type="dxa"/>
          </w:tcPr>
          <w:p w:rsidR="006402BD" w:rsidRPr="00F022F1" w:rsidRDefault="006402BD" w:rsidP="00C22326">
            <w:pPr>
              <w:rPr>
                <w:rFonts w:cs="Times New Roman"/>
                <w:bCs/>
                <w:szCs w:val="24"/>
              </w:rPr>
            </w:pPr>
            <w:r w:rsidRPr="00F022F1">
              <w:rPr>
                <w:rFonts w:cs="Times New Roman"/>
                <w:szCs w:val="24"/>
              </w:rPr>
              <w:t>2. Pedagógiai folyamatok, tevékenységek tervezése és a megvalósításukhoz kapcsolódó önreflexiók</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a pedagógiai tervező munkája: tervezési dokumentumok, tervezési módszerek, nyomon követhetőség, megvalósíthatóság, realitás?</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viszonyul egymáshoz a tervezés és a megvalósítás?</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A tervezés során hogyan érvényesíti az Óvodai nevelés országos alapprogram nevelési céljait, hogyan határoz meg pedagógiai célokat, fejlesztendő kompetenciákat?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Az éves tervezés elemei megfelelnek-e a pedagógiai programban leírt intézményi céloknak?</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épít tervező munkája során a gyermekek előzetes neveltségi szintjére, tudására és a gyermekcsoport jellemzőire?</w:t>
            </w: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szCs w:val="24"/>
              </w:rPr>
              <w:t>3. A tanulás támogatása</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Mennyire tudatosan és az adott helyzetnek mennyire megfelelően választja meg és alkalmazza a nevelési és tanulásszervezési eljárásokat?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motiválja a gyermekeket? Hogyan kelti fel a gyermekek érdeklődését, és hogyan köti le, tartja fenn a gyermekek figyelmét, érdeklődését?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fejleszti a gyermekek gondolkodási, probléma-megoldási és együttműködési képességét?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 xml:space="preserve">Milyen ismeretszerzési, tanulási teret, ismeretszerzési, tanulási környezetet hoz létre az </w:t>
            </w:r>
            <w:r w:rsidRPr="00F022F1">
              <w:rPr>
                <w:rFonts w:cs="Times New Roman"/>
                <w:szCs w:val="24"/>
              </w:rPr>
              <w:lastRenderedPageBreak/>
              <w:t>ismeretszerzési, tanulási folyamatra?</w:t>
            </w:r>
          </w:p>
          <w:p w:rsidR="006402BD" w:rsidRPr="00F022F1" w:rsidRDefault="006402BD" w:rsidP="00C22326">
            <w:pPr>
              <w:autoSpaceDE w:val="0"/>
              <w:autoSpaceDN w:val="0"/>
              <w:adjustRightInd w:val="0"/>
              <w:spacing w:before="60" w:after="60"/>
              <w:jc w:val="both"/>
              <w:rPr>
                <w:rFonts w:cs="Times New Roman"/>
                <w:szCs w:val="24"/>
              </w:rPr>
            </w:pP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szCs w:val="24"/>
              </w:rPr>
              <w:lastRenderedPageBreak/>
              <w:t>4. 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méri fel a gyermekek értelmi, érzelmi, szociális és erkölcsi állapotát? Milyen hatékony gyermeki megismerési technikákat alkalmaz?</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jelenik meg az egyéni fejlesztés, a személyiségfejlesztés a tervezésben és a pedagógiai munkájában (egyéni képességek, adottságok, fejlődési ütem, szociokulturális háttér)?</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módon differenciál, hogyan alkalmazza az adaptív oktatás gyakorlatát?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 xml:space="preserve">Milyen terv alapján, hogyan foglalkozik a kiemelt figyelmet igénylő gyermekekkel, ezen belül a sajátos nevelési igényű, a beilleszkedési, tanulási, magatartási nehézséggel küzdő, a kiemelten tehetséges gyermekekkel, illetve a hátrányos és halmozottan hátrányos helyzetű gyermekekkel? </w:t>
            </w:r>
          </w:p>
          <w:p w:rsidR="006402BD" w:rsidRPr="00F022F1" w:rsidRDefault="006402BD" w:rsidP="00C22326">
            <w:pPr>
              <w:autoSpaceDE w:val="0"/>
              <w:autoSpaceDN w:val="0"/>
              <w:adjustRightInd w:val="0"/>
              <w:spacing w:before="60" w:after="60"/>
              <w:jc w:val="both"/>
              <w:rPr>
                <w:rFonts w:cs="Times New Roman"/>
                <w:szCs w:val="24"/>
              </w:rPr>
            </w:pP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szCs w:val="24"/>
              </w:rPr>
              <w:t>5. A tanulói csoportok, közösségek alakulásának segítése, fejlesztése, esélyteremtés, nyitottság a különböző társadalmi-kulturális sokféleségre, integrációs tevékenység, osztályfőnöki tevékenység</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módszereket, eszközöket alkalmaz a közösség belső struktúrájának feltárására?</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képes olyan nevelési, ismeretszerzési, tanulási környezetet kialakítani, amelyben a gyermekek értékesnek, elfogadottnak érezhetik magukat, amelyben megtanulják tisztelni, elfogadni a különböző kulturális közegből, a különböző társadalmi rétegekből érkezett társaikat, a különleges bánásmódot igénylő, és a hátrányos helyzetű gyermekeket?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jelenik meg a közösségfejlesztés a pedagógiai munkájában?</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Melyek azok a probléma-megoldási és konfliktuskezelési stratégiák, amelyeket sikeresen alkalmaz?</w:t>
            </w:r>
          </w:p>
          <w:p w:rsidR="006402BD" w:rsidRPr="00F022F1" w:rsidRDefault="006402BD" w:rsidP="00C22326">
            <w:pPr>
              <w:autoSpaceDE w:val="0"/>
              <w:autoSpaceDN w:val="0"/>
              <w:adjustRightInd w:val="0"/>
              <w:spacing w:before="60" w:after="60"/>
              <w:jc w:val="both"/>
              <w:rPr>
                <w:rFonts w:cs="Times New Roman"/>
                <w:szCs w:val="24"/>
              </w:rPr>
            </w:pP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szCs w:val="24"/>
              </w:rPr>
              <w:t>6. Pedagógiai folyamatok és a tanulók személyiségfejlődésének folyamatos értékelése, elemzése</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esetekben alkalmazza az ismeretszerzési, tanulási-tanítási folyamatban a diagnosztikus, fejlesztő és szummatív értékelési formákat?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ellenőrzési és értékelési formákat alkalmaz?</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Mennyire támogató, fejlesztő szándékú az értékelése?</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visszajelzéseket ad a gyermekeknek? Visszajelzései támogatják-e a gyermekek önértékelésének fejlődését?</w:t>
            </w: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szCs w:val="24"/>
              </w:rPr>
              <w:t>7. A környezeti nevelésben mutatott jártasság, a fenntarthatóság értékrendjének hiteles képviselete és a környezettudatossághoz kapcsolódó attitűdök átadásának módja</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 xml:space="preserve">Segíti-e a gyermekeket, hogy megértsék a nem fenntartható és fenntartható fejlődés különbségeit (a gyermekek egyéni és életkori sajátosságait figyelembe véve)? </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 xml:space="preserve">Kihasználja-e intézményében a fenntarthatóságra </w:t>
            </w:r>
            <w:r w:rsidRPr="00F022F1">
              <w:rPr>
                <w:rFonts w:cs="Times New Roman"/>
                <w:szCs w:val="24"/>
              </w:rPr>
              <w:lastRenderedPageBreak/>
              <w:t xml:space="preserve">nevelés pedagógiai lehetőségeit? </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Lehetővé teszi-e a gyermekek számára, hogy saját cselekedeteikkel, viselkedésükkel hozzájáruljanak a fenntarthatósághoz, tudatosítva bennük, hogy a jövő rajtuk is múlik?</w:t>
            </w: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szCs w:val="24"/>
              </w:rPr>
              <w:lastRenderedPageBreak/>
              <w:t>8. Kommunikáció és szakmai együttműködés, problémamegoldás</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Szakmai és nyelvi szempontból igényes-e a nyelvhasználata (életkornak megfelelő szókészlet, artikuláció, beszédsebesség stb.)?</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a gyermekekkel a kommunikációja, együttműködése?</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módon működik együtt az óvodapedagógusokkal és a pedagógiai munkát segítő más felnőttekkel a pedagógiai folyamatban?</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Együttműködik-e (és ha igen, milyen módon) más intézmények pedagógusaival?</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Milyen pedagógiai fejlesztésekben vesz részt (intézményen belül, kívül, jó gyakorlat stb.)?</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Reális önismerettel rendelkezik-e? Jellemző-e rá a reflektív szemlélet? Hogyan fogadja a visszajelzéseket? Képes-e önreflexióra? Képes-e önfejlesztésre?</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Mennyire tud azonosulni az intézmény pedagógiai programjának céljaival, az intézmény pedagógiai hitvallásával?</w:t>
            </w:r>
          </w:p>
        </w:tc>
      </w:tr>
      <w:tr w:rsidR="006402BD" w:rsidRPr="00F022F1" w:rsidTr="00C22326">
        <w:tc>
          <w:tcPr>
            <w:tcW w:w="5228" w:type="dxa"/>
          </w:tcPr>
          <w:p w:rsidR="006402BD" w:rsidRPr="00F022F1" w:rsidRDefault="006402BD" w:rsidP="00C22326">
            <w:pPr>
              <w:rPr>
                <w:rFonts w:cs="Times New Roman"/>
                <w:szCs w:val="24"/>
              </w:rPr>
            </w:pPr>
            <w:r w:rsidRPr="00F022F1">
              <w:rPr>
                <w:rFonts w:cs="Times New Roman"/>
                <w:szCs w:val="24"/>
              </w:rPr>
              <w:t>9. Elkötelezettség és szakmai felelősségvállalás a szakmai fejlődésére</w:t>
            </w:r>
          </w:p>
        </w:tc>
        <w:tc>
          <w:tcPr>
            <w:tcW w:w="5228" w:type="dxa"/>
          </w:tcPr>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Saját magára vonatkozóan hogyan érvényesíti a folyamatos értékelés, fejlődés, továbblépés igényét?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Mennyire tájékozott pedagógiai kérdésekben, hogyan követi a szakmájában megjelenő változásokat?</w:t>
            </w:r>
          </w:p>
          <w:p w:rsidR="006402BD" w:rsidRPr="00F022F1" w:rsidRDefault="006402BD" w:rsidP="00C22326">
            <w:pPr>
              <w:autoSpaceDE w:val="0"/>
              <w:autoSpaceDN w:val="0"/>
              <w:adjustRightInd w:val="0"/>
              <w:spacing w:before="60" w:after="60"/>
              <w:jc w:val="both"/>
              <w:rPr>
                <w:rFonts w:cs="Times New Roman"/>
                <w:szCs w:val="24"/>
              </w:rPr>
            </w:pPr>
            <w:r w:rsidRPr="00F022F1">
              <w:rPr>
                <w:rFonts w:cs="Times New Roman"/>
                <w:szCs w:val="24"/>
              </w:rPr>
              <w:t>Hogyan nyilvánul meg kezdeményezőképessége, felelősségvállalása a munkájában? Mennyire pontos, megbízható?</w:t>
            </w:r>
          </w:p>
        </w:tc>
      </w:tr>
    </w:tbl>
    <w:p w:rsidR="006402BD" w:rsidRDefault="006402BD"/>
    <w:p w:rsidR="00147E23" w:rsidRPr="00F022F1" w:rsidRDefault="00147E23" w:rsidP="00147E23">
      <w:pPr>
        <w:spacing w:line="240" w:lineRule="auto"/>
        <w:rPr>
          <w:rFonts w:cs="Times New Roman"/>
          <w:szCs w:val="24"/>
        </w:rPr>
      </w:pPr>
    </w:p>
    <w:p w:rsidR="00147E23" w:rsidRPr="00C47C1F" w:rsidRDefault="00147E23" w:rsidP="00C47C1F">
      <w:pPr>
        <w:spacing w:line="240" w:lineRule="auto"/>
        <w:jc w:val="both"/>
        <w:rPr>
          <w:rFonts w:cs="Times New Roman"/>
          <w:color w:val="000000" w:themeColor="text1"/>
          <w:szCs w:val="24"/>
        </w:rPr>
      </w:pPr>
      <w:r w:rsidRPr="00C47C1F">
        <w:rPr>
          <w:rFonts w:cs="Times New Roman"/>
          <w:color w:val="000000" w:themeColor="text1"/>
          <w:szCs w:val="24"/>
        </w:rPr>
        <w:t>Az Oktatási Hivatal ütemezése szerint 20</w:t>
      </w:r>
      <w:r w:rsidR="00C47C1F" w:rsidRPr="00C47C1F">
        <w:rPr>
          <w:rFonts w:cs="Times New Roman"/>
          <w:color w:val="000000" w:themeColor="text1"/>
          <w:szCs w:val="24"/>
        </w:rPr>
        <w:t>23</w:t>
      </w:r>
      <w:r w:rsidRPr="00C47C1F">
        <w:rPr>
          <w:rFonts w:cs="Times New Roman"/>
          <w:color w:val="000000" w:themeColor="text1"/>
          <w:szCs w:val="24"/>
        </w:rPr>
        <w:t xml:space="preserve"> vezetői tanfelügyeletre/ intézményi tanfelügyeletre kerül sor.</w:t>
      </w:r>
    </w:p>
    <w:p w:rsidR="00147E23" w:rsidRPr="00F022F1" w:rsidRDefault="00147E23" w:rsidP="00147E23">
      <w:pPr>
        <w:spacing w:line="240" w:lineRule="auto"/>
        <w:rPr>
          <w:rFonts w:cs="Times New Roman"/>
          <w:szCs w:val="24"/>
        </w:rPr>
      </w:pPr>
    </w:p>
    <w:tbl>
      <w:tblPr>
        <w:tblStyle w:val="Rcsostblzat"/>
        <w:tblW w:w="0" w:type="auto"/>
        <w:tblLayout w:type="fixed"/>
        <w:tblLook w:val="04A0" w:firstRow="1" w:lastRow="0" w:firstColumn="1" w:lastColumn="0" w:noHBand="0" w:noVBand="1"/>
      </w:tblPr>
      <w:tblGrid>
        <w:gridCol w:w="2191"/>
        <w:gridCol w:w="4041"/>
        <w:gridCol w:w="1783"/>
        <w:gridCol w:w="1755"/>
      </w:tblGrid>
      <w:tr w:rsidR="00147E23" w:rsidRPr="00F022F1" w:rsidTr="00C22326">
        <w:tc>
          <w:tcPr>
            <w:tcW w:w="2191" w:type="dxa"/>
          </w:tcPr>
          <w:p w:rsidR="00147E23" w:rsidRPr="00F022F1" w:rsidRDefault="00147E23" w:rsidP="00C22326">
            <w:pPr>
              <w:rPr>
                <w:rFonts w:cs="Times New Roman"/>
                <w:b/>
                <w:bCs/>
                <w:szCs w:val="24"/>
              </w:rPr>
            </w:pPr>
            <w:r w:rsidRPr="00F022F1">
              <w:rPr>
                <w:rFonts w:cs="Times New Roman"/>
                <w:b/>
                <w:bCs/>
                <w:szCs w:val="24"/>
              </w:rPr>
              <w:t>Feladat</w:t>
            </w:r>
          </w:p>
        </w:tc>
        <w:tc>
          <w:tcPr>
            <w:tcW w:w="4041" w:type="dxa"/>
          </w:tcPr>
          <w:p w:rsidR="00147E23" w:rsidRPr="00F022F1" w:rsidRDefault="00147E23" w:rsidP="00C22326">
            <w:pPr>
              <w:rPr>
                <w:rFonts w:cs="Times New Roman"/>
                <w:b/>
                <w:bCs/>
                <w:szCs w:val="24"/>
              </w:rPr>
            </w:pPr>
            <w:r w:rsidRPr="00F022F1">
              <w:rPr>
                <w:rFonts w:cs="Times New Roman"/>
                <w:b/>
                <w:bCs/>
                <w:szCs w:val="24"/>
              </w:rPr>
              <w:t>Felelős/résztvevők</w:t>
            </w:r>
          </w:p>
        </w:tc>
        <w:tc>
          <w:tcPr>
            <w:tcW w:w="1783" w:type="dxa"/>
          </w:tcPr>
          <w:p w:rsidR="00147E23" w:rsidRPr="00F022F1" w:rsidRDefault="00147E23" w:rsidP="00C22326">
            <w:pPr>
              <w:rPr>
                <w:rFonts w:cs="Times New Roman"/>
                <w:b/>
                <w:bCs/>
                <w:szCs w:val="24"/>
              </w:rPr>
            </w:pPr>
            <w:r w:rsidRPr="00F022F1">
              <w:rPr>
                <w:rFonts w:cs="Times New Roman"/>
                <w:b/>
                <w:bCs/>
                <w:szCs w:val="24"/>
              </w:rPr>
              <w:t>Határidő</w:t>
            </w:r>
          </w:p>
        </w:tc>
        <w:tc>
          <w:tcPr>
            <w:tcW w:w="1755" w:type="dxa"/>
          </w:tcPr>
          <w:p w:rsidR="00147E23" w:rsidRPr="00F022F1" w:rsidRDefault="00147E23" w:rsidP="00C22326">
            <w:pPr>
              <w:rPr>
                <w:rFonts w:cs="Times New Roman"/>
                <w:b/>
                <w:bCs/>
                <w:szCs w:val="24"/>
              </w:rPr>
            </w:pPr>
            <w:r w:rsidRPr="00F022F1">
              <w:rPr>
                <w:rFonts w:cs="Times New Roman"/>
                <w:b/>
                <w:bCs/>
                <w:szCs w:val="24"/>
              </w:rPr>
              <w:t>Dokumentáció</w:t>
            </w:r>
          </w:p>
        </w:tc>
      </w:tr>
      <w:tr w:rsidR="00147E23" w:rsidRPr="00F022F1" w:rsidTr="00C22326">
        <w:tc>
          <w:tcPr>
            <w:tcW w:w="2191" w:type="dxa"/>
          </w:tcPr>
          <w:p w:rsidR="00147E23" w:rsidRPr="002C2653" w:rsidRDefault="00147E23" w:rsidP="00C22326">
            <w:pPr>
              <w:rPr>
                <w:rFonts w:cs="Times New Roman"/>
                <w:szCs w:val="24"/>
              </w:rPr>
            </w:pPr>
            <w:r w:rsidRPr="002C2653">
              <w:rPr>
                <w:rFonts w:cs="Times New Roman"/>
                <w:szCs w:val="24"/>
              </w:rPr>
              <w:t>Vezetői tanfelügyelet</w:t>
            </w:r>
          </w:p>
        </w:tc>
        <w:tc>
          <w:tcPr>
            <w:tcW w:w="4041" w:type="dxa"/>
          </w:tcPr>
          <w:p w:rsidR="00147E23" w:rsidRPr="002C2653" w:rsidRDefault="00147E23" w:rsidP="00C22326">
            <w:pPr>
              <w:rPr>
                <w:rFonts w:cs="Times New Roman"/>
                <w:szCs w:val="24"/>
              </w:rPr>
            </w:pPr>
            <w:r>
              <w:rPr>
                <w:rFonts w:cs="Times New Roman"/>
                <w:szCs w:val="24"/>
              </w:rPr>
              <w:t>tagóvoda-vezető/</w:t>
            </w:r>
            <w:r w:rsidRPr="002C2653">
              <w:rPr>
                <w:rFonts w:cs="Times New Roman"/>
                <w:szCs w:val="24"/>
              </w:rPr>
              <w:t>nevelőtestület/ külső szakértők</w:t>
            </w:r>
          </w:p>
        </w:tc>
        <w:tc>
          <w:tcPr>
            <w:tcW w:w="1783" w:type="dxa"/>
          </w:tcPr>
          <w:p w:rsidR="00147E23" w:rsidRPr="002C2653" w:rsidRDefault="00C47C1F" w:rsidP="00C22326">
            <w:pPr>
              <w:rPr>
                <w:rFonts w:cs="Times New Roman"/>
                <w:szCs w:val="24"/>
              </w:rPr>
            </w:pPr>
            <w:r>
              <w:rPr>
                <w:rFonts w:cs="Times New Roman"/>
                <w:szCs w:val="24"/>
              </w:rPr>
              <w:t>2023</w:t>
            </w:r>
          </w:p>
        </w:tc>
        <w:tc>
          <w:tcPr>
            <w:tcW w:w="1755" w:type="dxa"/>
          </w:tcPr>
          <w:p w:rsidR="00147E23" w:rsidRPr="002C2653" w:rsidRDefault="00147E23" w:rsidP="00C22326">
            <w:pPr>
              <w:rPr>
                <w:rFonts w:cs="Times New Roman"/>
                <w:szCs w:val="24"/>
              </w:rPr>
            </w:pPr>
            <w:r w:rsidRPr="002C2653">
              <w:rPr>
                <w:rFonts w:cs="Times New Roman"/>
                <w:szCs w:val="24"/>
              </w:rPr>
              <w:t>jegyzőkönyv</w:t>
            </w:r>
          </w:p>
        </w:tc>
      </w:tr>
      <w:tr w:rsidR="00147E23" w:rsidRPr="00F022F1" w:rsidTr="00C22326">
        <w:tc>
          <w:tcPr>
            <w:tcW w:w="2191" w:type="dxa"/>
          </w:tcPr>
          <w:p w:rsidR="00147E23" w:rsidRPr="002C2653" w:rsidRDefault="00147E23" w:rsidP="00C22326">
            <w:pPr>
              <w:rPr>
                <w:rFonts w:cs="Times New Roman"/>
                <w:szCs w:val="24"/>
              </w:rPr>
            </w:pPr>
            <w:r>
              <w:rPr>
                <w:rFonts w:cs="Times New Roman"/>
                <w:szCs w:val="24"/>
              </w:rPr>
              <w:t>Intézményi tanfelügyelet</w:t>
            </w:r>
          </w:p>
        </w:tc>
        <w:tc>
          <w:tcPr>
            <w:tcW w:w="4041" w:type="dxa"/>
          </w:tcPr>
          <w:p w:rsidR="00147E23" w:rsidRPr="002C2653" w:rsidRDefault="00147E23" w:rsidP="00C22326">
            <w:pPr>
              <w:rPr>
                <w:rFonts w:cs="Times New Roman"/>
                <w:szCs w:val="24"/>
              </w:rPr>
            </w:pPr>
            <w:r w:rsidRPr="002C2653">
              <w:rPr>
                <w:rFonts w:cs="Times New Roman"/>
                <w:szCs w:val="24"/>
              </w:rPr>
              <w:t>nevelőtestület/</w:t>
            </w:r>
            <w:r>
              <w:rPr>
                <w:rFonts w:cs="Times New Roman"/>
                <w:szCs w:val="24"/>
              </w:rPr>
              <w:t>szülők/intézményvezető/</w:t>
            </w:r>
            <w:r w:rsidRPr="002C2653">
              <w:rPr>
                <w:rFonts w:cs="Times New Roman"/>
                <w:szCs w:val="24"/>
              </w:rPr>
              <w:t>külső szakértők</w:t>
            </w:r>
          </w:p>
        </w:tc>
        <w:tc>
          <w:tcPr>
            <w:tcW w:w="1783" w:type="dxa"/>
          </w:tcPr>
          <w:p w:rsidR="00147E23" w:rsidRPr="002C2653" w:rsidRDefault="00147E23" w:rsidP="00C22326">
            <w:pPr>
              <w:rPr>
                <w:rFonts w:cs="Times New Roman"/>
                <w:szCs w:val="24"/>
              </w:rPr>
            </w:pPr>
          </w:p>
        </w:tc>
        <w:tc>
          <w:tcPr>
            <w:tcW w:w="1755" w:type="dxa"/>
          </w:tcPr>
          <w:p w:rsidR="00147E23" w:rsidRPr="002C2653" w:rsidRDefault="00147E23" w:rsidP="00C22326">
            <w:pPr>
              <w:rPr>
                <w:rFonts w:cs="Times New Roman"/>
                <w:szCs w:val="24"/>
              </w:rPr>
            </w:pPr>
            <w:r w:rsidRPr="002C2653">
              <w:rPr>
                <w:rFonts w:cs="Times New Roman"/>
                <w:szCs w:val="24"/>
              </w:rPr>
              <w:t>jegyzőkönyv</w:t>
            </w:r>
          </w:p>
        </w:tc>
      </w:tr>
      <w:tr w:rsidR="00147E23" w:rsidRPr="00F022F1" w:rsidTr="00C22326">
        <w:tc>
          <w:tcPr>
            <w:tcW w:w="2191" w:type="dxa"/>
          </w:tcPr>
          <w:p w:rsidR="00147E23" w:rsidRPr="00F022F1" w:rsidRDefault="00147E23" w:rsidP="00C22326">
            <w:pPr>
              <w:rPr>
                <w:rFonts w:cs="Times New Roman"/>
                <w:szCs w:val="24"/>
              </w:rPr>
            </w:pPr>
            <w:r w:rsidRPr="00F022F1">
              <w:rPr>
                <w:rFonts w:cs="Times New Roman"/>
                <w:szCs w:val="24"/>
              </w:rPr>
              <w:t>Óvodapedagógusok ellenőrzése</w:t>
            </w:r>
          </w:p>
        </w:tc>
        <w:tc>
          <w:tcPr>
            <w:tcW w:w="4041" w:type="dxa"/>
          </w:tcPr>
          <w:p w:rsidR="00147E23" w:rsidRPr="00F022F1" w:rsidRDefault="00147E23" w:rsidP="00C22326">
            <w:pPr>
              <w:rPr>
                <w:rFonts w:cs="Times New Roman"/>
                <w:szCs w:val="24"/>
              </w:rPr>
            </w:pPr>
            <w:r w:rsidRPr="00F022F1">
              <w:rPr>
                <w:rFonts w:cs="Times New Roman"/>
                <w:szCs w:val="24"/>
              </w:rPr>
              <w:t>tagóvoda-vezető/</w:t>
            </w:r>
          </w:p>
          <w:p w:rsidR="00147E23" w:rsidRPr="00F022F1" w:rsidRDefault="00147E23" w:rsidP="00C22326">
            <w:pPr>
              <w:rPr>
                <w:rFonts w:cs="Times New Roman"/>
                <w:szCs w:val="24"/>
              </w:rPr>
            </w:pPr>
          </w:p>
        </w:tc>
        <w:tc>
          <w:tcPr>
            <w:tcW w:w="1783" w:type="dxa"/>
          </w:tcPr>
          <w:p w:rsidR="00147E23" w:rsidRPr="00F022F1" w:rsidRDefault="00C47C1F" w:rsidP="00147E23">
            <w:pPr>
              <w:rPr>
                <w:rFonts w:cs="Times New Roman"/>
                <w:szCs w:val="24"/>
              </w:rPr>
            </w:pPr>
            <w:r>
              <w:rPr>
                <w:rFonts w:cs="Times New Roman"/>
                <w:szCs w:val="24"/>
              </w:rPr>
              <w:t>folyamatos</w:t>
            </w:r>
          </w:p>
        </w:tc>
        <w:tc>
          <w:tcPr>
            <w:tcW w:w="1755" w:type="dxa"/>
          </w:tcPr>
          <w:p w:rsidR="00147E23" w:rsidRPr="00F022F1" w:rsidRDefault="00147E23" w:rsidP="00C22326">
            <w:pPr>
              <w:rPr>
                <w:rFonts w:cs="Times New Roman"/>
                <w:szCs w:val="24"/>
              </w:rPr>
            </w:pPr>
            <w:r>
              <w:rPr>
                <w:rFonts w:cs="Times New Roman"/>
                <w:szCs w:val="24"/>
              </w:rPr>
              <w:t>OVPED</w:t>
            </w:r>
            <w:r w:rsidRPr="00F022F1">
              <w:rPr>
                <w:rFonts w:cs="Times New Roman"/>
                <w:szCs w:val="24"/>
              </w:rPr>
              <w:t xml:space="preserve"> gyermekek egyéni fejlődését követő </w:t>
            </w:r>
            <w:r w:rsidRPr="00F022F1">
              <w:rPr>
                <w:rFonts w:cs="Times New Roman"/>
                <w:szCs w:val="24"/>
              </w:rPr>
              <w:lastRenderedPageBreak/>
              <w:t>dokumentáció, tevékenység terv, gyermeki produktumok, jegyzőkönyvek, fejlesztési tervek</w:t>
            </w:r>
          </w:p>
        </w:tc>
      </w:tr>
      <w:tr w:rsidR="00147E23" w:rsidRPr="00F022F1" w:rsidTr="00C22326">
        <w:tc>
          <w:tcPr>
            <w:tcW w:w="2191" w:type="dxa"/>
          </w:tcPr>
          <w:p w:rsidR="00147E23" w:rsidRPr="00F022F1" w:rsidRDefault="00147E23" w:rsidP="00C22326">
            <w:pPr>
              <w:rPr>
                <w:rFonts w:cs="Times New Roman"/>
                <w:szCs w:val="24"/>
              </w:rPr>
            </w:pPr>
            <w:r w:rsidRPr="00F022F1">
              <w:rPr>
                <w:rFonts w:cs="Times New Roman"/>
                <w:szCs w:val="24"/>
              </w:rPr>
              <w:lastRenderedPageBreak/>
              <w:t>Pedagógiai asszisztensek ellenőrzése</w:t>
            </w:r>
          </w:p>
        </w:tc>
        <w:tc>
          <w:tcPr>
            <w:tcW w:w="4041" w:type="dxa"/>
          </w:tcPr>
          <w:p w:rsidR="00147E23" w:rsidRPr="00F022F1" w:rsidRDefault="00147E23" w:rsidP="00C22326">
            <w:pPr>
              <w:rPr>
                <w:rFonts w:cs="Times New Roman"/>
                <w:szCs w:val="24"/>
              </w:rPr>
            </w:pPr>
            <w:r w:rsidRPr="00F022F1">
              <w:rPr>
                <w:rFonts w:cs="Times New Roman"/>
                <w:szCs w:val="24"/>
              </w:rPr>
              <w:t>tagóvoda-vezető/</w:t>
            </w:r>
          </w:p>
          <w:p w:rsidR="00147E23" w:rsidRPr="00F022F1" w:rsidRDefault="00147E23" w:rsidP="00C22326">
            <w:pPr>
              <w:rPr>
                <w:rFonts w:cs="Times New Roman"/>
                <w:szCs w:val="24"/>
              </w:rPr>
            </w:pPr>
          </w:p>
        </w:tc>
        <w:tc>
          <w:tcPr>
            <w:tcW w:w="1783" w:type="dxa"/>
          </w:tcPr>
          <w:p w:rsidR="00147E23" w:rsidRPr="00252432" w:rsidRDefault="00C47C1F" w:rsidP="00C22326">
            <w:pPr>
              <w:rPr>
                <w:rFonts w:cs="Times New Roman"/>
              </w:rPr>
            </w:pPr>
            <w:r>
              <w:rPr>
                <w:rFonts w:cs="Times New Roman"/>
              </w:rPr>
              <w:t>folyamatos</w:t>
            </w:r>
          </w:p>
        </w:tc>
        <w:tc>
          <w:tcPr>
            <w:tcW w:w="1755" w:type="dxa"/>
          </w:tcPr>
          <w:p w:rsidR="00147E23" w:rsidRPr="00F022F1" w:rsidRDefault="00147E23" w:rsidP="00C22326">
            <w:pPr>
              <w:rPr>
                <w:rFonts w:cs="Times New Roman"/>
                <w:szCs w:val="24"/>
              </w:rPr>
            </w:pPr>
            <w:r w:rsidRPr="00F022F1">
              <w:rPr>
                <w:rFonts w:cs="Times New Roman"/>
                <w:szCs w:val="24"/>
              </w:rPr>
              <w:t>jegyzőkönyvek</w:t>
            </w:r>
          </w:p>
        </w:tc>
      </w:tr>
      <w:tr w:rsidR="00147E23" w:rsidRPr="00F022F1" w:rsidTr="00C22326">
        <w:tc>
          <w:tcPr>
            <w:tcW w:w="2191" w:type="dxa"/>
          </w:tcPr>
          <w:p w:rsidR="00147E23" w:rsidRPr="00F022F1" w:rsidRDefault="00147E23" w:rsidP="00C22326">
            <w:pPr>
              <w:rPr>
                <w:rFonts w:cs="Times New Roman"/>
                <w:szCs w:val="24"/>
              </w:rPr>
            </w:pPr>
            <w:r w:rsidRPr="00F022F1">
              <w:rPr>
                <w:rFonts w:cs="Times New Roman"/>
                <w:szCs w:val="24"/>
              </w:rPr>
              <w:t xml:space="preserve">A munkarend pontos betartásának ellenőrzése </w:t>
            </w:r>
          </w:p>
        </w:tc>
        <w:tc>
          <w:tcPr>
            <w:tcW w:w="4041" w:type="dxa"/>
          </w:tcPr>
          <w:p w:rsidR="00147E23" w:rsidRPr="00F022F1" w:rsidRDefault="00147E23" w:rsidP="00C22326">
            <w:pPr>
              <w:rPr>
                <w:rFonts w:cs="Times New Roman"/>
                <w:szCs w:val="24"/>
              </w:rPr>
            </w:pPr>
            <w:r w:rsidRPr="00F022F1">
              <w:rPr>
                <w:rFonts w:cs="Times New Roman"/>
                <w:szCs w:val="24"/>
              </w:rPr>
              <w:t>tagóvoda-vezető/valamennyi dolgozó</w:t>
            </w:r>
          </w:p>
          <w:p w:rsidR="00147E23" w:rsidRPr="00F022F1" w:rsidRDefault="00147E23" w:rsidP="00C22326">
            <w:pPr>
              <w:rPr>
                <w:rFonts w:cs="Times New Roman"/>
                <w:szCs w:val="24"/>
              </w:rPr>
            </w:pPr>
          </w:p>
        </w:tc>
        <w:tc>
          <w:tcPr>
            <w:tcW w:w="1783" w:type="dxa"/>
          </w:tcPr>
          <w:p w:rsidR="00147E23" w:rsidRPr="00F022F1" w:rsidRDefault="00147E23" w:rsidP="00C22326">
            <w:pPr>
              <w:rPr>
                <w:rFonts w:cs="Times New Roman"/>
                <w:szCs w:val="24"/>
              </w:rPr>
            </w:pPr>
            <w:r w:rsidRPr="00F022F1">
              <w:rPr>
                <w:rFonts w:cs="Times New Roman"/>
                <w:szCs w:val="24"/>
              </w:rPr>
              <w:t>folyamatos</w:t>
            </w:r>
          </w:p>
        </w:tc>
        <w:tc>
          <w:tcPr>
            <w:tcW w:w="1755" w:type="dxa"/>
          </w:tcPr>
          <w:p w:rsidR="00147E23" w:rsidRPr="00F022F1" w:rsidRDefault="00147E23" w:rsidP="00C22326">
            <w:pPr>
              <w:rPr>
                <w:rFonts w:cs="Times New Roman"/>
                <w:szCs w:val="24"/>
              </w:rPr>
            </w:pPr>
            <w:r w:rsidRPr="00F022F1">
              <w:rPr>
                <w:rFonts w:cs="Times New Roman"/>
                <w:szCs w:val="24"/>
              </w:rPr>
              <w:t>munkaidő kimutatás</w:t>
            </w:r>
          </w:p>
        </w:tc>
      </w:tr>
      <w:tr w:rsidR="00147E23" w:rsidRPr="00F022F1" w:rsidTr="00C22326">
        <w:tc>
          <w:tcPr>
            <w:tcW w:w="2191" w:type="dxa"/>
          </w:tcPr>
          <w:p w:rsidR="00147E23" w:rsidRPr="00F022F1" w:rsidRDefault="00147E23" w:rsidP="00C22326">
            <w:pPr>
              <w:rPr>
                <w:rFonts w:cs="Times New Roman"/>
                <w:szCs w:val="24"/>
              </w:rPr>
            </w:pPr>
            <w:r w:rsidRPr="00F022F1">
              <w:rPr>
                <w:rFonts w:cs="Times New Roman"/>
                <w:szCs w:val="24"/>
              </w:rPr>
              <w:t>Az óvoda külső-belső megjelenése, tisztasága</w:t>
            </w:r>
          </w:p>
        </w:tc>
        <w:tc>
          <w:tcPr>
            <w:tcW w:w="4041" w:type="dxa"/>
          </w:tcPr>
          <w:p w:rsidR="00147E23" w:rsidRPr="00F022F1" w:rsidRDefault="00147E23" w:rsidP="00C22326">
            <w:pPr>
              <w:rPr>
                <w:rFonts w:cs="Times New Roman"/>
                <w:szCs w:val="24"/>
              </w:rPr>
            </w:pPr>
            <w:r w:rsidRPr="00F022F1">
              <w:rPr>
                <w:rFonts w:cs="Times New Roman"/>
                <w:szCs w:val="24"/>
              </w:rPr>
              <w:t>tagóvoda-vezető</w:t>
            </w:r>
          </w:p>
          <w:p w:rsidR="00147E23" w:rsidRPr="00F022F1" w:rsidRDefault="00147E23" w:rsidP="00C22326">
            <w:pPr>
              <w:rPr>
                <w:rFonts w:cs="Times New Roman"/>
                <w:szCs w:val="24"/>
              </w:rPr>
            </w:pPr>
            <w:r w:rsidRPr="00F022F1">
              <w:rPr>
                <w:rFonts w:cs="Times New Roman"/>
                <w:szCs w:val="24"/>
              </w:rPr>
              <w:t>dajkák, általános munkás</w:t>
            </w:r>
          </w:p>
        </w:tc>
        <w:tc>
          <w:tcPr>
            <w:tcW w:w="1783" w:type="dxa"/>
          </w:tcPr>
          <w:p w:rsidR="00147E23" w:rsidRPr="00F022F1" w:rsidRDefault="00147E23" w:rsidP="00C22326">
            <w:pPr>
              <w:rPr>
                <w:rFonts w:cs="Times New Roman"/>
                <w:szCs w:val="24"/>
              </w:rPr>
            </w:pPr>
            <w:r w:rsidRPr="00F022F1">
              <w:rPr>
                <w:rFonts w:cs="Times New Roman"/>
                <w:szCs w:val="24"/>
              </w:rPr>
              <w:t>folyamatos</w:t>
            </w:r>
          </w:p>
        </w:tc>
        <w:tc>
          <w:tcPr>
            <w:tcW w:w="1755" w:type="dxa"/>
          </w:tcPr>
          <w:p w:rsidR="00147E23" w:rsidRPr="00F022F1" w:rsidRDefault="00147E23" w:rsidP="00C22326">
            <w:pPr>
              <w:rPr>
                <w:rFonts w:cs="Times New Roman"/>
                <w:szCs w:val="24"/>
              </w:rPr>
            </w:pPr>
            <w:r w:rsidRPr="00F022F1">
              <w:rPr>
                <w:rFonts w:cs="Times New Roman"/>
                <w:szCs w:val="24"/>
              </w:rPr>
              <w:t>takarítási napló</w:t>
            </w:r>
          </w:p>
        </w:tc>
      </w:tr>
      <w:tr w:rsidR="00147E23" w:rsidRPr="00F022F1" w:rsidTr="00C22326">
        <w:tc>
          <w:tcPr>
            <w:tcW w:w="2191" w:type="dxa"/>
          </w:tcPr>
          <w:p w:rsidR="00147E23" w:rsidRPr="00F022F1" w:rsidRDefault="00147E23" w:rsidP="00C22326">
            <w:pPr>
              <w:rPr>
                <w:rFonts w:cs="Times New Roman"/>
                <w:szCs w:val="24"/>
              </w:rPr>
            </w:pPr>
            <w:r w:rsidRPr="00F022F1">
              <w:rPr>
                <w:rFonts w:cs="Times New Roman"/>
                <w:szCs w:val="24"/>
              </w:rPr>
              <w:t>HACCP szempontjainak való megfelelés</w:t>
            </w:r>
          </w:p>
        </w:tc>
        <w:tc>
          <w:tcPr>
            <w:tcW w:w="4041" w:type="dxa"/>
          </w:tcPr>
          <w:p w:rsidR="00147E23" w:rsidRPr="00F022F1" w:rsidRDefault="00147E23" w:rsidP="00C22326">
            <w:pPr>
              <w:rPr>
                <w:rFonts w:cs="Times New Roman"/>
                <w:szCs w:val="24"/>
              </w:rPr>
            </w:pPr>
            <w:r w:rsidRPr="00F022F1">
              <w:rPr>
                <w:rFonts w:cs="Times New Roman"/>
                <w:szCs w:val="24"/>
              </w:rPr>
              <w:t>tagóvoda-vezető,</w:t>
            </w:r>
          </w:p>
          <w:p w:rsidR="00147E23" w:rsidRPr="00F022F1" w:rsidRDefault="00147E23" w:rsidP="00C22326">
            <w:pPr>
              <w:rPr>
                <w:rFonts w:cs="Times New Roman"/>
                <w:szCs w:val="24"/>
              </w:rPr>
            </w:pPr>
            <w:r w:rsidRPr="00F022F1">
              <w:rPr>
                <w:rFonts w:cs="Times New Roman"/>
                <w:szCs w:val="24"/>
              </w:rPr>
              <w:t>dajkák, óvodatitkár</w:t>
            </w:r>
          </w:p>
        </w:tc>
        <w:tc>
          <w:tcPr>
            <w:tcW w:w="1783" w:type="dxa"/>
          </w:tcPr>
          <w:p w:rsidR="00147E23" w:rsidRPr="00F022F1" w:rsidRDefault="00147E23" w:rsidP="00C22326">
            <w:pPr>
              <w:rPr>
                <w:rFonts w:cs="Times New Roman"/>
                <w:szCs w:val="24"/>
              </w:rPr>
            </w:pPr>
            <w:r w:rsidRPr="00F022F1">
              <w:rPr>
                <w:rFonts w:cs="Times New Roman"/>
                <w:szCs w:val="24"/>
              </w:rPr>
              <w:t>folyamatos</w:t>
            </w:r>
          </w:p>
        </w:tc>
        <w:tc>
          <w:tcPr>
            <w:tcW w:w="1755" w:type="dxa"/>
          </w:tcPr>
          <w:p w:rsidR="00147E23" w:rsidRPr="00F022F1" w:rsidRDefault="00147E23" w:rsidP="00C22326">
            <w:pPr>
              <w:rPr>
                <w:rFonts w:cs="Times New Roman"/>
                <w:szCs w:val="24"/>
              </w:rPr>
            </w:pPr>
            <w:r w:rsidRPr="00F022F1">
              <w:rPr>
                <w:rFonts w:cs="Times New Roman"/>
                <w:szCs w:val="24"/>
              </w:rPr>
              <w:t>takarítási napló</w:t>
            </w:r>
          </w:p>
        </w:tc>
      </w:tr>
      <w:tr w:rsidR="00147E23" w:rsidRPr="00F022F1" w:rsidTr="00C22326">
        <w:tc>
          <w:tcPr>
            <w:tcW w:w="2191" w:type="dxa"/>
          </w:tcPr>
          <w:p w:rsidR="00147E23" w:rsidRPr="00F022F1" w:rsidRDefault="00147E23" w:rsidP="00C22326">
            <w:pPr>
              <w:rPr>
                <w:rFonts w:cs="Times New Roman"/>
                <w:szCs w:val="24"/>
              </w:rPr>
            </w:pPr>
            <w:r w:rsidRPr="00F022F1">
              <w:rPr>
                <w:rFonts w:cs="Times New Roman"/>
                <w:szCs w:val="24"/>
              </w:rPr>
              <w:t>Udvari eszközök ellenőrzése</w:t>
            </w:r>
          </w:p>
        </w:tc>
        <w:tc>
          <w:tcPr>
            <w:tcW w:w="4041" w:type="dxa"/>
          </w:tcPr>
          <w:p w:rsidR="00147E23" w:rsidRPr="00F022F1" w:rsidRDefault="00147E23" w:rsidP="00C22326">
            <w:pPr>
              <w:rPr>
                <w:rFonts w:cs="Times New Roman"/>
                <w:szCs w:val="24"/>
              </w:rPr>
            </w:pPr>
            <w:r w:rsidRPr="00F022F1">
              <w:rPr>
                <w:rFonts w:cs="Times New Roman"/>
                <w:szCs w:val="24"/>
              </w:rPr>
              <w:t>tagóvoda-vezető/ általános munkás</w:t>
            </w:r>
          </w:p>
        </w:tc>
        <w:tc>
          <w:tcPr>
            <w:tcW w:w="1783" w:type="dxa"/>
          </w:tcPr>
          <w:p w:rsidR="00147E23" w:rsidRPr="00F022F1" w:rsidRDefault="00147E23" w:rsidP="00C22326">
            <w:pPr>
              <w:rPr>
                <w:rFonts w:cs="Times New Roman"/>
                <w:szCs w:val="24"/>
              </w:rPr>
            </w:pPr>
            <w:r w:rsidRPr="00F022F1">
              <w:rPr>
                <w:rFonts w:cs="Times New Roman"/>
                <w:szCs w:val="24"/>
              </w:rPr>
              <w:t>naponta</w:t>
            </w:r>
          </w:p>
        </w:tc>
        <w:tc>
          <w:tcPr>
            <w:tcW w:w="1755" w:type="dxa"/>
          </w:tcPr>
          <w:p w:rsidR="00147E23" w:rsidRPr="00F022F1" w:rsidRDefault="00147E23" w:rsidP="00C22326">
            <w:pPr>
              <w:rPr>
                <w:rFonts w:cs="Times New Roman"/>
                <w:szCs w:val="24"/>
              </w:rPr>
            </w:pPr>
            <w:r w:rsidRPr="00F022F1">
              <w:rPr>
                <w:rFonts w:cs="Times New Roman"/>
                <w:szCs w:val="24"/>
              </w:rPr>
              <w:t>Rendszeres Ellenőrzési Napló</w:t>
            </w:r>
          </w:p>
        </w:tc>
      </w:tr>
      <w:tr w:rsidR="00147E23" w:rsidRPr="00F022F1" w:rsidTr="00C22326">
        <w:tc>
          <w:tcPr>
            <w:tcW w:w="2191" w:type="dxa"/>
          </w:tcPr>
          <w:p w:rsidR="00147E23" w:rsidRPr="00F022F1" w:rsidRDefault="00147E23" w:rsidP="00C22326">
            <w:pPr>
              <w:rPr>
                <w:rFonts w:cs="Times New Roman"/>
                <w:szCs w:val="24"/>
              </w:rPr>
            </w:pPr>
            <w:r w:rsidRPr="00F022F1">
              <w:rPr>
                <w:rFonts w:cs="Times New Roman"/>
                <w:szCs w:val="24"/>
              </w:rPr>
              <w:t>Munkaalkalmassági orvosi vizsgálatok, tüdőszűrő időpontok figyelemmel kísérése</w:t>
            </w:r>
          </w:p>
        </w:tc>
        <w:tc>
          <w:tcPr>
            <w:tcW w:w="4041" w:type="dxa"/>
          </w:tcPr>
          <w:p w:rsidR="00147E23" w:rsidRPr="00F022F1" w:rsidRDefault="00147E23" w:rsidP="00C22326">
            <w:pPr>
              <w:rPr>
                <w:rFonts w:cs="Times New Roman"/>
                <w:szCs w:val="24"/>
              </w:rPr>
            </w:pPr>
            <w:r w:rsidRPr="00F022F1">
              <w:rPr>
                <w:rFonts w:cs="Times New Roman"/>
                <w:szCs w:val="24"/>
              </w:rPr>
              <w:t>tagóvoda-vezető/óvodatitkár</w:t>
            </w:r>
          </w:p>
          <w:p w:rsidR="00147E23" w:rsidRPr="00F022F1" w:rsidRDefault="00147E23" w:rsidP="00C22326">
            <w:pPr>
              <w:rPr>
                <w:rFonts w:cs="Times New Roman"/>
                <w:szCs w:val="24"/>
              </w:rPr>
            </w:pPr>
          </w:p>
        </w:tc>
        <w:tc>
          <w:tcPr>
            <w:tcW w:w="1783" w:type="dxa"/>
          </w:tcPr>
          <w:p w:rsidR="00147E23" w:rsidRPr="00F022F1" w:rsidRDefault="00147E23" w:rsidP="00C22326">
            <w:pPr>
              <w:rPr>
                <w:rFonts w:cs="Times New Roman"/>
                <w:szCs w:val="24"/>
              </w:rPr>
            </w:pPr>
            <w:r w:rsidRPr="00F022F1">
              <w:rPr>
                <w:rFonts w:cs="Times New Roman"/>
                <w:szCs w:val="24"/>
              </w:rPr>
              <w:t>folyamatos</w:t>
            </w:r>
          </w:p>
        </w:tc>
        <w:tc>
          <w:tcPr>
            <w:tcW w:w="1755" w:type="dxa"/>
          </w:tcPr>
          <w:p w:rsidR="00147E23" w:rsidRPr="00F022F1" w:rsidRDefault="00147E23" w:rsidP="00C22326">
            <w:pPr>
              <w:rPr>
                <w:rFonts w:cs="Times New Roman"/>
                <w:szCs w:val="24"/>
              </w:rPr>
            </w:pPr>
            <w:r w:rsidRPr="00F022F1">
              <w:rPr>
                <w:rFonts w:cs="Times New Roman"/>
                <w:szCs w:val="24"/>
              </w:rPr>
              <w:t>egészségügyi könyvek</w:t>
            </w:r>
          </w:p>
        </w:tc>
      </w:tr>
    </w:tbl>
    <w:p w:rsidR="007D31B3" w:rsidRDefault="007D31B3"/>
    <w:p w:rsidR="000C4CAE" w:rsidRDefault="00A016A1" w:rsidP="000C4CAE">
      <w:pPr>
        <w:pStyle w:val="Cmsor2"/>
        <w:rPr>
          <w:rFonts w:cs="Times New Roman"/>
        </w:rPr>
      </w:pPr>
      <w:bookmarkStart w:id="28" w:name="_Toc83035442"/>
      <w:bookmarkStart w:id="29" w:name="_Toc113697961"/>
      <w:r>
        <w:rPr>
          <w:rFonts w:cs="Times New Roman"/>
        </w:rPr>
        <w:t>p</w:t>
      </w:r>
      <w:r w:rsidR="000C4CAE" w:rsidRPr="00F022F1">
        <w:rPr>
          <w:rFonts w:cs="Times New Roman"/>
        </w:rPr>
        <w:t xml:space="preserve">edagógiai folyamatok: </w:t>
      </w:r>
      <w:r>
        <w:rPr>
          <w:rFonts w:cs="Times New Roman"/>
        </w:rPr>
        <w:t>é</w:t>
      </w:r>
      <w:r w:rsidR="000C4CAE" w:rsidRPr="00F022F1">
        <w:rPr>
          <w:rFonts w:cs="Times New Roman"/>
        </w:rPr>
        <w:t>rtékelés</w:t>
      </w:r>
      <w:bookmarkEnd w:id="28"/>
      <w:bookmarkEnd w:id="29"/>
    </w:p>
    <w:p w:rsidR="00A016A1" w:rsidRPr="00A016A1" w:rsidRDefault="00A016A1" w:rsidP="00A016A1"/>
    <w:p w:rsidR="000C4CAE" w:rsidRPr="00F022F1" w:rsidRDefault="000C4CAE" w:rsidP="000C4CAE">
      <w:pPr>
        <w:spacing w:line="240" w:lineRule="auto"/>
        <w:rPr>
          <w:rFonts w:cs="Times New Roman"/>
          <w:szCs w:val="24"/>
        </w:rPr>
      </w:pPr>
      <w:r w:rsidRPr="00F022F1">
        <w:rPr>
          <w:rFonts w:cs="Times New Roman"/>
          <w:szCs w:val="24"/>
        </w:rPr>
        <w:t>A gyermekek fejlődését nyomon követő dokumentáció objektív képet tükröz a gyermek fejlettségi szintjéről az adott területeken. A kollégák fél évente írásos értékelést készítenek a gyermekről.</w:t>
      </w:r>
    </w:p>
    <w:p w:rsidR="000C4CAE" w:rsidRPr="00F022F1" w:rsidRDefault="000C4CAE" w:rsidP="000C4CAE">
      <w:pPr>
        <w:spacing w:line="240" w:lineRule="auto"/>
        <w:rPr>
          <w:rFonts w:cs="Times New Roman"/>
          <w:szCs w:val="24"/>
        </w:rPr>
      </w:pPr>
    </w:p>
    <w:tbl>
      <w:tblPr>
        <w:tblStyle w:val="Rcsostblzat"/>
        <w:tblW w:w="0" w:type="auto"/>
        <w:tblLook w:val="04A0" w:firstRow="1" w:lastRow="0" w:firstColumn="1" w:lastColumn="0" w:noHBand="0" w:noVBand="1"/>
      </w:tblPr>
      <w:tblGrid>
        <w:gridCol w:w="3101"/>
        <w:gridCol w:w="2721"/>
        <w:gridCol w:w="1551"/>
        <w:gridCol w:w="1915"/>
      </w:tblGrid>
      <w:tr w:rsidR="000C4CAE" w:rsidRPr="00F022F1" w:rsidTr="00C22326">
        <w:tc>
          <w:tcPr>
            <w:tcW w:w="3823" w:type="dxa"/>
          </w:tcPr>
          <w:p w:rsidR="000C4CAE" w:rsidRPr="00F022F1" w:rsidRDefault="000C4CAE" w:rsidP="00C22326">
            <w:pPr>
              <w:rPr>
                <w:rFonts w:cs="Times New Roman"/>
                <w:b/>
                <w:bCs/>
                <w:szCs w:val="24"/>
              </w:rPr>
            </w:pPr>
            <w:r w:rsidRPr="00F022F1">
              <w:rPr>
                <w:rFonts w:cs="Times New Roman"/>
                <w:b/>
                <w:bCs/>
                <w:szCs w:val="24"/>
              </w:rPr>
              <w:t>Feladat</w:t>
            </w:r>
          </w:p>
        </w:tc>
        <w:tc>
          <w:tcPr>
            <w:tcW w:w="2693" w:type="dxa"/>
          </w:tcPr>
          <w:p w:rsidR="000C4CAE" w:rsidRPr="00F022F1" w:rsidRDefault="000C4CAE" w:rsidP="00C22326">
            <w:pPr>
              <w:rPr>
                <w:rFonts w:cs="Times New Roman"/>
                <w:b/>
                <w:bCs/>
                <w:szCs w:val="24"/>
              </w:rPr>
            </w:pPr>
            <w:r w:rsidRPr="00F022F1">
              <w:rPr>
                <w:rFonts w:cs="Times New Roman"/>
                <w:b/>
                <w:bCs/>
                <w:szCs w:val="24"/>
              </w:rPr>
              <w:t>Felelős/résztvevők</w:t>
            </w:r>
          </w:p>
        </w:tc>
        <w:tc>
          <w:tcPr>
            <w:tcW w:w="1843" w:type="dxa"/>
          </w:tcPr>
          <w:p w:rsidR="000C4CAE" w:rsidRPr="00F022F1" w:rsidRDefault="000C4CAE" w:rsidP="00C22326">
            <w:pPr>
              <w:rPr>
                <w:rFonts w:cs="Times New Roman"/>
                <w:b/>
                <w:bCs/>
                <w:szCs w:val="24"/>
              </w:rPr>
            </w:pPr>
            <w:r w:rsidRPr="00F022F1">
              <w:rPr>
                <w:rFonts w:cs="Times New Roman"/>
                <w:b/>
                <w:bCs/>
                <w:szCs w:val="24"/>
              </w:rPr>
              <w:t>Határidő</w:t>
            </w:r>
          </w:p>
        </w:tc>
        <w:tc>
          <w:tcPr>
            <w:tcW w:w="2097" w:type="dxa"/>
          </w:tcPr>
          <w:p w:rsidR="000C4CAE" w:rsidRPr="00F022F1" w:rsidRDefault="000C4CAE" w:rsidP="00C22326">
            <w:pPr>
              <w:rPr>
                <w:rFonts w:cs="Times New Roman"/>
                <w:b/>
                <w:bCs/>
                <w:szCs w:val="24"/>
              </w:rPr>
            </w:pPr>
            <w:r w:rsidRPr="00F022F1">
              <w:rPr>
                <w:rFonts w:cs="Times New Roman"/>
                <w:b/>
                <w:bCs/>
                <w:szCs w:val="24"/>
              </w:rPr>
              <w:t>Dokumentáció</w:t>
            </w:r>
          </w:p>
        </w:tc>
      </w:tr>
      <w:tr w:rsidR="000C4CAE" w:rsidRPr="00F022F1" w:rsidTr="00C22326">
        <w:tc>
          <w:tcPr>
            <w:tcW w:w="3823" w:type="dxa"/>
          </w:tcPr>
          <w:p w:rsidR="000C4CAE" w:rsidRPr="00F022F1" w:rsidRDefault="000C4CAE" w:rsidP="00C22326">
            <w:pPr>
              <w:rPr>
                <w:rFonts w:cs="Times New Roman"/>
                <w:szCs w:val="24"/>
              </w:rPr>
            </w:pPr>
            <w:r w:rsidRPr="00F022F1">
              <w:rPr>
                <w:rFonts w:cs="Times New Roman"/>
                <w:szCs w:val="24"/>
              </w:rPr>
              <w:t>A</w:t>
            </w:r>
            <w:r>
              <w:rPr>
                <w:rFonts w:cs="Times New Roman"/>
                <w:szCs w:val="24"/>
              </w:rPr>
              <w:t>z OVPED</w:t>
            </w:r>
            <w:r w:rsidRPr="00F022F1">
              <w:rPr>
                <w:rFonts w:cs="Times New Roman"/>
                <w:szCs w:val="24"/>
              </w:rPr>
              <w:t xml:space="preserve"> fejlődési dokumentáció</w:t>
            </w:r>
            <w:r>
              <w:rPr>
                <w:rFonts w:cs="Times New Roman"/>
                <w:szCs w:val="24"/>
              </w:rPr>
              <w:t>ja</w:t>
            </w:r>
            <w:r w:rsidRPr="00F022F1">
              <w:rPr>
                <w:rFonts w:cs="Times New Roman"/>
                <w:szCs w:val="24"/>
              </w:rPr>
              <w:t xml:space="preserve"> alapján szöveges értékelés készítése minden gyermekről, amit fogadó óra keretében megismernek a szülők</w:t>
            </w:r>
          </w:p>
        </w:tc>
        <w:tc>
          <w:tcPr>
            <w:tcW w:w="2693" w:type="dxa"/>
          </w:tcPr>
          <w:p w:rsidR="000C4CAE" w:rsidRPr="00F022F1" w:rsidRDefault="000C4CAE" w:rsidP="00C22326">
            <w:pPr>
              <w:rPr>
                <w:rFonts w:cs="Times New Roman"/>
                <w:szCs w:val="24"/>
              </w:rPr>
            </w:pPr>
            <w:r w:rsidRPr="00F022F1">
              <w:rPr>
                <w:rFonts w:cs="Times New Roman"/>
                <w:szCs w:val="24"/>
              </w:rPr>
              <w:t>óvodapedagógusok/fejlesztő pedagógus</w:t>
            </w:r>
          </w:p>
        </w:tc>
        <w:tc>
          <w:tcPr>
            <w:tcW w:w="1843" w:type="dxa"/>
          </w:tcPr>
          <w:p w:rsidR="000C4CAE" w:rsidRPr="00F022F1" w:rsidRDefault="00354744" w:rsidP="00C22326">
            <w:pPr>
              <w:rPr>
                <w:rFonts w:cs="Times New Roman"/>
                <w:szCs w:val="24"/>
              </w:rPr>
            </w:pPr>
            <w:r>
              <w:rPr>
                <w:rFonts w:cs="Times New Roman"/>
                <w:szCs w:val="24"/>
              </w:rPr>
              <w:t>ütemezés s</w:t>
            </w:r>
            <w:r w:rsidR="00C47C1F">
              <w:rPr>
                <w:rFonts w:cs="Times New Roman"/>
                <w:szCs w:val="24"/>
              </w:rPr>
              <w:t>zerint</w:t>
            </w:r>
          </w:p>
        </w:tc>
        <w:tc>
          <w:tcPr>
            <w:tcW w:w="2097" w:type="dxa"/>
          </w:tcPr>
          <w:p w:rsidR="000C4CAE" w:rsidRPr="00F022F1" w:rsidRDefault="000C4CAE" w:rsidP="00C22326">
            <w:pPr>
              <w:rPr>
                <w:rFonts w:cs="Times New Roman"/>
                <w:b/>
                <w:bCs/>
                <w:szCs w:val="24"/>
              </w:rPr>
            </w:pPr>
            <w:r w:rsidRPr="00F022F1">
              <w:rPr>
                <w:rFonts w:cs="Times New Roman"/>
                <w:szCs w:val="24"/>
              </w:rPr>
              <w:t>szöveges értékelés</w:t>
            </w:r>
          </w:p>
        </w:tc>
      </w:tr>
      <w:tr w:rsidR="000C4CAE" w:rsidRPr="00F022F1" w:rsidTr="00C22326">
        <w:tc>
          <w:tcPr>
            <w:tcW w:w="3823" w:type="dxa"/>
          </w:tcPr>
          <w:p w:rsidR="000C4CAE" w:rsidRPr="00F022F1" w:rsidRDefault="000C4CAE" w:rsidP="00C22326">
            <w:pPr>
              <w:rPr>
                <w:rFonts w:cs="Times New Roman"/>
                <w:szCs w:val="24"/>
              </w:rPr>
            </w:pPr>
            <w:r w:rsidRPr="00F022F1">
              <w:rPr>
                <w:rFonts w:cs="Times New Roman"/>
                <w:szCs w:val="24"/>
              </w:rPr>
              <w:t>Az óvodapedagógusok ellenőrzését követő szakmai beszélgetésen a kompetenciák értékelése</w:t>
            </w:r>
          </w:p>
        </w:tc>
        <w:tc>
          <w:tcPr>
            <w:tcW w:w="2693" w:type="dxa"/>
          </w:tcPr>
          <w:p w:rsidR="000C4CAE" w:rsidRPr="00F022F1" w:rsidRDefault="000C4CAE" w:rsidP="00C22326">
            <w:pPr>
              <w:rPr>
                <w:rFonts w:cs="Times New Roman"/>
                <w:szCs w:val="24"/>
              </w:rPr>
            </w:pPr>
            <w:r w:rsidRPr="00F022F1">
              <w:rPr>
                <w:rFonts w:cs="Times New Roman"/>
                <w:szCs w:val="24"/>
              </w:rPr>
              <w:t>tagóvoda-vezető/ óvodapedagógusok</w:t>
            </w:r>
          </w:p>
        </w:tc>
        <w:tc>
          <w:tcPr>
            <w:tcW w:w="1843" w:type="dxa"/>
          </w:tcPr>
          <w:p w:rsidR="000C4CAE" w:rsidRPr="00F022F1" w:rsidRDefault="000C4CAE" w:rsidP="00C22326">
            <w:pPr>
              <w:rPr>
                <w:rFonts w:cs="Times New Roman"/>
                <w:szCs w:val="24"/>
              </w:rPr>
            </w:pPr>
            <w:r w:rsidRPr="00F022F1">
              <w:rPr>
                <w:rFonts w:cs="Times New Roman"/>
                <w:szCs w:val="24"/>
              </w:rPr>
              <w:t>ütemezés szerint</w:t>
            </w:r>
          </w:p>
        </w:tc>
        <w:tc>
          <w:tcPr>
            <w:tcW w:w="2097" w:type="dxa"/>
          </w:tcPr>
          <w:p w:rsidR="000C4CAE" w:rsidRPr="00F022F1" w:rsidRDefault="000C4CAE" w:rsidP="00C22326">
            <w:pPr>
              <w:rPr>
                <w:rFonts w:cs="Times New Roman"/>
                <w:szCs w:val="24"/>
              </w:rPr>
            </w:pPr>
            <w:r w:rsidRPr="00F022F1">
              <w:rPr>
                <w:rFonts w:cs="Times New Roman"/>
                <w:szCs w:val="24"/>
              </w:rPr>
              <w:t>jegyzőkönyvek, pedagógus-értékelő lap</w:t>
            </w:r>
          </w:p>
        </w:tc>
      </w:tr>
      <w:tr w:rsidR="000C4CAE" w:rsidRPr="00F022F1" w:rsidTr="00C22326">
        <w:tc>
          <w:tcPr>
            <w:tcW w:w="3823" w:type="dxa"/>
          </w:tcPr>
          <w:p w:rsidR="000C4CAE" w:rsidRPr="00F022F1" w:rsidRDefault="000C4CAE" w:rsidP="00C22326">
            <w:pPr>
              <w:rPr>
                <w:rFonts w:cs="Times New Roman"/>
                <w:szCs w:val="24"/>
              </w:rPr>
            </w:pPr>
            <w:r w:rsidRPr="00F022F1">
              <w:rPr>
                <w:rFonts w:cs="Times New Roman"/>
                <w:szCs w:val="24"/>
              </w:rPr>
              <w:t>Értékelő lapok kitöltése minden dolgozó részére (önértékelés, vezetői értékelés)</w:t>
            </w:r>
            <w:r>
              <w:rPr>
                <w:rFonts w:cs="Times New Roman"/>
                <w:szCs w:val="24"/>
              </w:rPr>
              <w:t xml:space="preserve"> </w:t>
            </w:r>
          </w:p>
        </w:tc>
        <w:tc>
          <w:tcPr>
            <w:tcW w:w="2693" w:type="dxa"/>
          </w:tcPr>
          <w:p w:rsidR="000C4CAE" w:rsidRPr="00F022F1" w:rsidRDefault="000C4CAE" w:rsidP="00C22326">
            <w:pPr>
              <w:rPr>
                <w:rFonts w:cs="Times New Roman"/>
                <w:szCs w:val="24"/>
              </w:rPr>
            </w:pPr>
            <w:r w:rsidRPr="00F022F1">
              <w:rPr>
                <w:rFonts w:cs="Times New Roman"/>
                <w:szCs w:val="24"/>
              </w:rPr>
              <w:t>tagóvoda-vezető/ valamennyi dolgozó</w:t>
            </w:r>
          </w:p>
        </w:tc>
        <w:tc>
          <w:tcPr>
            <w:tcW w:w="1843" w:type="dxa"/>
          </w:tcPr>
          <w:p w:rsidR="000C4CAE" w:rsidRPr="00F022F1" w:rsidRDefault="000C4CAE" w:rsidP="00C22326">
            <w:pPr>
              <w:rPr>
                <w:rFonts w:cs="Times New Roman"/>
                <w:szCs w:val="24"/>
              </w:rPr>
            </w:pPr>
            <w:r w:rsidRPr="00F022F1">
              <w:rPr>
                <w:rFonts w:cs="Times New Roman"/>
                <w:szCs w:val="24"/>
              </w:rPr>
              <w:t>április</w:t>
            </w:r>
          </w:p>
        </w:tc>
        <w:tc>
          <w:tcPr>
            <w:tcW w:w="2097" w:type="dxa"/>
          </w:tcPr>
          <w:p w:rsidR="000C4CAE" w:rsidRPr="00F022F1" w:rsidRDefault="000C4CAE" w:rsidP="00C22326">
            <w:pPr>
              <w:rPr>
                <w:rFonts w:cs="Times New Roman"/>
                <w:szCs w:val="24"/>
              </w:rPr>
            </w:pPr>
            <w:r w:rsidRPr="00F022F1">
              <w:rPr>
                <w:rFonts w:cs="Times New Roman"/>
                <w:szCs w:val="24"/>
              </w:rPr>
              <w:t>értékelő lapok</w:t>
            </w:r>
          </w:p>
        </w:tc>
      </w:tr>
    </w:tbl>
    <w:p w:rsidR="000C4CAE" w:rsidRPr="00F022F1" w:rsidRDefault="000C4CAE" w:rsidP="000C4CAE">
      <w:pPr>
        <w:spacing w:line="240" w:lineRule="auto"/>
        <w:rPr>
          <w:rFonts w:cs="Times New Roman"/>
          <w:szCs w:val="24"/>
        </w:rPr>
      </w:pPr>
    </w:p>
    <w:p w:rsidR="004574A1" w:rsidRDefault="00A016A1" w:rsidP="004574A1">
      <w:pPr>
        <w:pStyle w:val="Cmsor2"/>
      </w:pPr>
      <w:bookmarkStart w:id="30" w:name="_Toc83035443"/>
      <w:bookmarkStart w:id="31" w:name="_Toc113697962"/>
      <w:r>
        <w:lastRenderedPageBreak/>
        <w:t>p</w:t>
      </w:r>
      <w:r w:rsidR="004574A1" w:rsidRPr="004574A1">
        <w:t>edagógiai</w:t>
      </w:r>
      <w:r w:rsidR="004574A1" w:rsidRPr="00F022F1">
        <w:t xml:space="preserve"> folyamatok: </w:t>
      </w:r>
      <w:r>
        <w:t>k</w:t>
      </w:r>
      <w:r w:rsidR="004574A1" w:rsidRPr="00F022F1">
        <w:t>orrekció</w:t>
      </w:r>
      <w:bookmarkEnd w:id="30"/>
      <w:bookmarkEnd w:id="31"/>
    </w:p>
    <w:p w:rsidR="004574A1" w:rsidRPr="004574A1" w:rsidRDefault="004574A1" w:rsidP="004574A1"/>
    <w:p w:rsidR="004574A1" w:rsidRDefault="004574A1" w:rsidP="004574A1">
      <w:pPr>
        <w:spacing w:line="240" w:lineRule="auto"/>
        <w:rPr>
          <w:rFonts w:cs="Times New Roman"/>
          <w:szCs w:val="24"/>
        </w:rPr>
      </w:pPr>
      <w:r w:rsidRPr="00F022F1">
        <w:rPr>
          <w:rFonts w:cs="Times New Roman"/>
          <w:szCs w:val="24"/>
        </w:rPr>
        <w:t>Az ellenőrzések, értékelések tapasztalatai alapján fogalmazzuk meg további feladatainkat.</w:t>
      </w:r>
    </w:p>
    <w:p w:rsidR="00A016A1" w:rsidRPr="00F022F1" w:rsidRDefault="00A016A1" w:rsidP="004574A1">
      <w:pPr>
        <w:spacing w:line="240" w:lineRule="auto"/>
        <w:rPr>
          <w:rFonts w:cs="Times New Roman"/>
          <w:szCs w:val="24"/>
        </w:rPr>
      </w:pPr>
    </w:p>
    <w:tbl>
      <w:tblPr>
        <w:tblStyle w:val="Rcsostblzat"/>
        <w:tblW w:w="0" w:type="auto"/>
        <w:tblLook w:val="04A0" w:firstRow="1" w:lastRow="0" w:firstColumn="1" w:lastColumn="0" w:noHBand="0" w:noVBand="1"/>
      </w:tblPr>
      <w:tblGrid>
        <w:gridCol w:w="3019"/>
        <w:gridCol w:w="2721"/>
        <w:gridCol w:w="1605"/>
        <w:gridCol w:w="1943"/>
      </w:tblGrid>
      <w:tr w:rsidR="004574A1" w:rsidRPr="00F022F1" w:rsidTr="00C22326">
        <w:tc>
          <w:tcPr>
            <w:tcW w:w="3823" w:type="dxa"/>
          </w:tcPr>
          <w:p w:rsidR="004574A1" w:rsidRPr="00F022F1" w:rsidRDefault="004574A1" w:rsidP="00C22326">
            <w:pPr>
              <w:rPr>
                <w:rFonts w:cs="Times New Roman"/>
                <w:b/>
                <w:bCs/>
                <w:szCs w:val="24"/>
              </w:rPr>
            </w:pPr>
            <w:r w:rsidRPr="00F022F1">
              <w:rPr>
                <w:rFonts w:cs="Times New Roman"/>
                <w:b/>
                <w:bCs/>
                <w:szCs w:val="24"/>
              </w:rPr>
              <w:t>Feladat</w:t>
            </w:r>
          </w:p>
        </w:tc>
        <w:tc>
          <w:tcPr>
            <w:tcW w:w="2693" w:type="dxa"/>
          </w:tcPr>
          <w:p w:rsidR="004574A1" w:rsidRPr="00F022F1" w:rsidRDefault="004574A1" w:rsidP="00C22326">
            <w:pPr>
              <w:rPr>
                <w:rFonts w:cs="Times New Roman"/>
                <w:b/>
                <w:bCs/>
                <w:szCs w:val="24"/>
              </w:rPr>
            </w:pPr>
            <w:r w:rsidRPr="00F022F1">
              <w:rPr>
                <w:rFonts w:cs="Times New Roman"/>
                <w:b/>
                <w:bCs/>
                <w:szCs w:val="24"/>
              </w:rPr>
              <w:t>Felelős/résztvevők</w:t>
            </w:r>
          </w:p>
        </w:tc>
        <w:tc>
          <w:tcPr>
            <w:tcW w:w="1843" w:type="dxa"/>
          </w:tcPr>
          <w:p w:rsidR="004574A1" w:rsidRPr="00F022F1" w:rsidRDefault="004574A1" w:rsidP="00C22326">
            <w:pPr>
              <w:rPr>
                <w:rFonts w:cs="Times New Roman"/>
                <w:b/>
                <w:bCs/>
                <w:szCs w:val="24"/>
              </w:rPr>
            </w:pPr>
            <w:r w:rsidRPr="00F022F1">
              <w:rPr>
                <w:rFonts w:cs="Times New Roman"/>
                <w:b/>
                <w:bCs/>
                <w:szCs w:val="24"/>
              </w:rPr>
              <w:t>Határidő</w:t>
            </w:r>
          </w:p>
        </w:tc>
        <w:tc>
          <w:tcPr>
            <w:tcW w:w="2097" w:type="dxa"/>
          </w:tcPr>
          <w:p w:rsidR="004574A1" w:rsidRPr="00F022F1" w:rsidRDefault="004574A1" w:rsidP="00C22326">
            <w:pPr>
              <w:rPr>
                <w:rFonts w:cs="Times New Roman"/>
                <w:b/>
                <w:bCs/>
                <w:szCs w:val="24"/>
              </w:rPr>
            </w:pPr>
            <w:r w:rsidRPr="00F022F1">
              <w:rPr>
                <w:rFonts w:cs="Times New Roman"/>
                <w:b/>
                <w:bCs/>
                <w:szCs w:val="24"/>
              </w:rPr>
              <w:t>Dokumentáció</w:t>
            </w:r>
          </w:p>
        </w:tc>
      </w:tr>
      <w:tr w:rsidR="004574A1" w:rsidRPr="00F022F1" w:rsidTr="00C22326">
        <w:tc>
          <w:tcPr>
            <w:tcW w:w="3823" w:type="dxa"/>
          </w:tcPr>
          <w:p w:rsidR="004574A1" w:rsidRPr="00F022F1" w:rsidRDefault="004574A1" w:rsidP="00C22326">
            <w:pPr>
              <w:rPr>
                <w:rFonts w:cs="Times New Roman"/>
                <w:szCs w:val="24"/>
              </w:rPr>
            </w:pPr>
            <w:r w:rsidRPr="00F022F1">
              <w:rPr>
                <w:rFonts w:cs="Times New Roman"/>
                <w:szCs w:val="24"/>
              </w:rPr>
              <w:t>A gyermekek mérésének eredményei körvonalazzák a további nevelési-pedagógiai feladatokat a részképességek fejlesztése érdekében</w:t>
            </w:r>
          </w:p>
        </w:tc>
        <w:tc>
          <w:tcPr>
            <w:tcW w:w="2693" w:type="dxa"/>
          </w:tcPr>
          <w:p w:rsidR="004574A1" w:rsidRPr="00F022F1" w:rsidRDefault="004574A1" w:rsidP="00C22326">
            <w:pPr>
              <w:rPr>
                <w:rFonts w:cs="Times New Roman"/>
                <w:b/>
                <w:bCs/>
                <w:szCs w:val="24"/>
              </w:rPr>
            </w:pPr>
            <w:r w:rsidRPr="00F022F1">
              <w:rPr>
                <w:rFonts w:cs="Times New Roman"/>
                <w:szCs w:val="24"/>
              </w:rPr>
              <w:t>óvodapedagógusok/fejlesztő pedagógus</w:t>
            </w:r>
          </w:p>
        </w:tc>
        <w:tc>
          <w:tcPr>
            <w:tcW w:w="1843" w:type="dxa"/>
          </w:tcPr>
          <w:p w:rsidR="004574A1" w:rsidRPr="00F022F1" w:rsidRDefault="004574A1" w:rsidP="00C22326">
            <w:pPr>
              <w:rPr>
                <w:rFonts w:cs="Times New Roman"/>
                <w:szCs w:val="24"/>
              </w:rPr>
            </w:pPr>
            <w:r w:rsidRPr="00F022F1">
              <w:rPr>
                <w:rFonts w:cs="Times New Roman"/>
                <w:szCs w:val="24"/>
              </w:rPr>
              <w:t>folyamatos</w:t>
            </w:r>
          </w:p>
        </w:tc>
        <w:tc>
          <w:tcPr>
            <w:tcW w:w="2097" w:type="dxa"/>
          </w:tcPr>
          <w:p w:rsidR="004574A1" w:rsidRPr="00F022F1" w:rsidRDefault="004574A1" w:rsidP="00C22326">
            <w:pPr>
              <w:rPr>
                <w:rFonts w:cs="Times New Roman"/>
                <w:b/>
                <w:bCs/>
                <w:szCs w:val="24"/>
              </w:rPr>
            </w:pPr>
            <w:r w:rsidRPr="00F022F1">
              <w:rPr>
                <w:rFonts w:cs="Times New Roman"/>
                <w:szCs w:val="24"/>
              </w:rPr>
              <w:t>A</w:t>
            </w:r>
            <w:r>
              <w:rPr>
                <w:rFonts w:cs="Times New Roman"/>
                <w:szCs w:val="24"/>
              </w:rPr>
              <w:t>z OVPED</w:t>
            </w:r>
            <w:r w:rsidRPr="00F022F1">
              <w:rPr>
                <w:rFonts w:cs="Times New Roman"/>
                <w:szCs w:val="24"/>
              </w:rPr>
              <w:t xml:space="preserve"> fejlődési dokumentáció</w:t>
            </w:r>
            <w:r>
              <w:rPr>
                <w:rFonts w:cs="Times New Roman"/>
                <w:szCs w:val="24"/>
              </w:rPr>
              <w:t xml:space="preserve">ja, </w:t>
            </w:r>
            <w:r w:rsidRPr="00F022F1">
              <w:rPr>
                <w:rFonts w:cs="Times New Roman"/>
                <w:szCs w:val="24"/>
              </w:rPr>
              <w:t>egyéni fejlesztési terv</w:t>
            </w:r>
          </w:p>
        </w:tc>
      </w:tr>
      <w:tr w:rsidR="004574A1" w:rsidRPr="00F022F1" w:rsidTr="00C22326">
        <w:tc>
          <w:tcPr>
            <w:tcW w:w="3823" w:type="dxa"/>
          </w:tcPr>
          <w:p w:rsidR="004574A1" w:rsidRPr="00F022F1" w:rsidRDefault="004574A1" w:rsidP="00C22326">
            <w:pPr>
              <w:rPr>
                <w:rFonts w:cs="Times New Roman"/>
                <w:szCs w:val="24"/>
              </w:rPr>
            </w:pPr>
            <w:r>
              <w:rPr>
                <w:rFonts w:cs="Times New Roman"/>
                <w:szCs w:val="24"/>
              </w:rPr>
              <w:t>A tanfelügyeleti ellenőrzések értékelése nyomán intézkedési tervek készítése</w:t>
            </w:r>
          </w:p>
        </w:tc>
        <w:tc>
          <w:tcPr>
            <w:tcW w:w="2693" w:type="dxa"/>
          </w:tcPr>
          <w:p w:rsidR="004574A1" w:rsidRPr="00F022F1" w:rsidRDefault="004574A1" w:rsidP="00C22326">
            <w:pPr>
              <w:rPr>
                <w:rFonts w:cs="Times New Roman"/>
                <w:szCs w:val="24"/>
              </w:rPr>
            </w:pPr>
            <w:r w:rsidRPr="00F022F1">
              <w:rPr>
                <w:rFonts w:cs="Times New Roman"/>
                <w:szCs w:val="24"/>
              </w:rPr>
              <w:t>tagóvoda-vezető</w:t>
            </w:r>
          </w:p>
        </w:tc>
        <w:tc>
          <w:tcPr>
            <w:tcW w:w="1843" w:type="dxa"/>
          </w:tcPr>
          <w:p w:rsidR="004574A1" w:rsidRPr="00F022F1" w:rsidRDefault="004574A1" w:rsidP="00C22326">
            <w:pPr>
              <w:rPr>
                <w:rFonts w:cs="Times New Roman"/>
                <w:szCs w:val="24"/>
              </w:rPr>
            </w:pPr>
            <w:r w:rsidRPr="00F022F1">
              <w:rPr>
                <w:rFonts w:cs="Times New Roman"/>
                <w:szCs w:val="24"/>
              </w:rPr>
              <w:t>ütemezés szerint</w:t>
            </w:r>
          </w:p>
        </w:tc>
        <w:tc>
          <w:tcPr>
            <w:tcW w:w="2097" w:type="dxa"/>
          </w:tcPr>
          <w:p w:rsidR="004574A1" w:rsidRPr="00F022F1" w:rsidRDefault="004574A1" w:rsidP="00C22326">
            <w:pPr>
              <w:rPr>
                <w:rFonts w:cs="Times New Roman"/>
                <w:szCs w:val="24"/>
              </w:rPr>
            </w:pPr>
            <w:r>
              <w:rPr>
                <w:rFonts w:cs="Times New Roman"/>
                <w:szCs w:val="24"/>
              </w:rPr>
              <w:t>intézkedési</w:t>
            </w:r>
            <w:r w:rsidRPr="00F022F1">
              <w:rPr>
                <w:rFonts w:cs="Times New Roman"/>
                <w:szCs w:val="24"/>
              </w:rPr>
              <w:t xml:space="preserve"> terv</w:t>
            </w:r>
            <w:r>
              <w:rPr>
                <w:rFonts w:cs="Times New Roman"/>
                <w:szCs w:val="24"/>
              </w:rPr>
              <w:t>ek</w:t>
            </w:r>
          </w:p>
        </w:tc>
      </w:tr>
      <w:tr w:rsidR="004574A1" w:rsidRPr="00F022F1" w:rsidTr="00C22326">
        <w:tc>
          <w:tcPr>
            <w:tcW w:w="3823" w:type="dxa"/>
          </w:tcPr>
          <w:p w:rsidR="004574A1" w:rsidRPr="00F022F1" w:rsidRDefault="004574A1" w:rsidP="00C22326">
            <w:pPr>
              <w:rPr>
                <w:rFonts w:cs="Times New Roman"/>
                <w:szCs w:val="24"/>
              </w:rPr>
            </w:pPr>
            <w:r w:rsidRPr="00F022F1">
              <w:rPr>
                <w:rFonts w:cs="Times New Roman"/>
                <w:szCs w:val="24"/>
              </w:rPr>
              <w:t>Bármely, az óvoda működési területén tapasztalt hiányosság, mulasztás kiküszöbölésére megfelelő intézkedés megtétele</w:t>
            </w:r>
          </w:p>
        </w:tc>
        <w:tc>
          <w:tcPr>
            <w:tcW w:w="2693" w:type="dxa"/>
          </w:tcPr>
          <w:p w:rsidR="004574A1" w:rsidRPr="00F022F1" w:rsidRDefault="004574A1" w:rsidP="00C22326">
            <w:pPr>
              <w:rPr>
                <w:rFonts w:cs="Times New Roman"/>
                <w:szCs w:val="24"/>
              </w:rPr>
            </w:pPr>
            <w:r w:rsidRPr="00F022F1">
              <w:rPr>
                <w:rFonts w:cs="Times New Roman"/>
                <w:szCs w:val="24"/>
              </w:rPr>
              <w:t>tagóvoda-vezető/ valamennyi dolgozó</w:t>
            </w:r>
          </w:p>
        </w:tc>
        <w:tc>
          <w:tcPr>
            <w:tcW w:w="1843" w:type="dxa"/>
          </w:tcPr>
          <w:p w:rsidR="004574A1" w:rsidRPr="00F022F1" w:rsidRDefault="004574A1" w:rsidP="00C22326">
            <w:pPr>
              <w:rPr>
                <w:rFonts w:cs="Times New Roman"/>
                <w:szCs w:val="24"/>
              </w:rPr>
            </w:pPr>
            <w:r w:rsidRPr="00F022F1">
              <w:rPr>
                <w:rFonts w:cs="Times New Roman"/>
                <w:szCs w:val="24"/>
              </w:rPr>
              <w:t>folyamatos</w:t>
            </w:r>
          </w:p>
        </w:tc>
        <w:tc>
          <w:tcPr>
            <w:tcW w:w="2097" w:type="dxa"/>
          </w:tcPr>
          <w:p w:rsidR="004574A1" w:rsidRPr="00F022F1" w:rsidRDefault="004574A1" w:rsidP="00C22326">
            <w:pPr>
              <w:rPr>
                <w:rFonts w:cs="Times New Roman"/>
                <w:szCs w:val="24"/>
              </w:rPr>
            </w:pPr>
            <w:r w:rsidRPr="00F022F1">
              <w:rPr>
                <w:rFonts w:cs="Times New Roman"/>
                <w:szCs w:val="24"/>
              </w:rPr>
              <w:t>(jegyzőkönyv)</w:t>
            </w:r>
          </w:p>
        </w:tc>
      </w:tr>
    </w:tbl>
    <w:p w:rsidR="004574A1" w:rsidRDefault="004574A1" w:rsidP="004574A1">
      <w:pPr>
        <w:spacing w:line="240" w:lineRule="auto"/>
        <w:rPr>
          <w:rFonts w:cs="Times New Roman"/>
          <w:szCs w:val="24"/>
        </w:rPr>
      </w:pPr>
    </w:p>
    <w:p w:rsidR="00F344AB" w:rsidRDefault="00F344AB">
      <w:pPr>
        <w:rPr>
          <w:b/>
          <w:sz w:val="32"/>
          <w:szCs w:val="48"/>
        </w:rPr>
      </w:pPr>
      <w:bookmarkStart w:id="32" w:name="_Toc83035444"/>
      <w:r>
        <w:br w:type="page"/>
      </w:r>
    </w:p>
    <w:p w:rsidR="00D8703B" w:rsidRPr="00F022F1" w:rsidRDefault="00A016A1" w:rsidP="00D8703B">
      <w:pPr>
        <w:pStyle w:val="Cmsor1"/>
      </w:pPr>
      <w:bookmarkStart w:id="33" w:name="_Toc113697963"/>
      <w:r>
        <w:lastRenderedPageBreak/>
        <w:t>s</w:t>
      </w:r>
      <w:r w:rsidR="00D8703B" w:rsidRPr="00F022F1">
        <w:t>zemélyiség</w:t>
      </w:r>
      <w:r>
        <w:t>-</w:t>
      </w:r>
      <w:r w:rsidR="00D8703B" w:rsidRPr="00F022F1">
        <w:t xml:space="preserve"> és közösségfejlesztés</w:t>
      </w:r>
      <w:bookmarkEnd w:id="32"/>
      <w:bookmarkEnd w:id="33"/>
    </w:p>
    <w:p w:rsidR="00F344AB" w:rsidRDefault="00F344AB" w:rsidP="00171A20">
      <w:pPr>
        <w:spacing w:line="240" w:lineRule="auto"/>
        <w:jc w:val="both"/>
        <w:rPr>
          <w:rFonts w:cs="Times New Roman"/>
          <w:szCs w:val="24"/>
        </w:rPr>
      </w:pPr>
    </w:p>
    <w:p w:rsidR="00171A20" w:rsidRPr="00F022F1" w:rsidRDefault="00171A20" w:rsidP="00171A20">
      <w:pPr>
        <w:spacing w:line="240" w:lineRule="auto"/>
        <w:jc w:val="both"/>
        <w:rPr>
          <w:rFonts w:cs="Times New Roman"/>
          <w:szCs w:val="24"/>
        </w:rPr>
      </w:pPr>
      <w:r w:rsidRPr="00F022F1">
        <w:rPr>
          <w:rFonts w:cs="Times New Roman"/>
          <w:szCs w:val="24"/>
        </w:rPr>
        <w:t>Fejlesztő pedagógusunk, óvodapedagógusaink felkészültek az életkori, egyéni sajátosságokat figyelembe vevő nevelés feladatainak ellátására, valamint a tanulási nehézségekkel küzdő gyermekek, és a tehetséges gyermekek fejlesztésére. Közösségfejlesztő tevékenységünket az óvoda hagyományaira építjük, amely értékeket a gyermekek személyes kompetenciáinak fejlesztésével összhangban kívánunk megvalósítani.</w:t>
      </w:r>
    </w:p>
    <w:p w:rsidR="000C4CAE" w:rsidRDefault="000C4CAE"/>
    <w:tbl>
      <w:tblPr>
        <w:tblStyle w:val="Rcsostblzat"/>
        <w:tblW w:w="0" w:type="auto"/>
        <w:tblLook w:val="04A0" w:firstRow="1" w:lastRow="0" w:firstColumn="1" w:lastColumn="0" w:noHBand="0" w:noVBand="1"/>
      </w:tblPr>
      <w:tblGrid>
        <w:gridCol w:w="2772"/>
        <w:gridCol w:w="2949"/>
        <w:gridCol w:w="1489"/>
        <w:gridCol w:w="1852"/>
      </w:tblGrid>
      <w:tr w:rsidR="00D8703B" w:rsidRPr="00F022F1" w:rsidTr="00C47C1F">
        <w:tc>
          <w:tcPr>
            <w:tcW w:w="2772" w:type="dxa"/>
          </w:tcPr>
          <w:p w:rsidR="00D8703B" w:rsidRPr="00F022F1" w:rsidRDefault="00D8703B" w:rsidP="00C22326">
            <w:pPr>
              <w:rPr>
                <w:rFonts w:cs="Times New Roman"/>
                <w:b/>
                <w:bCs/>
                <w:szCs w:val="24"/>
              </w:rPr>
            </w:pPr>
            <w:r w:rsidRPr="00F022F1">
              <w:rPr>
                <w:rFonts w:cs="Times New Roman"/>
                <w:b/>
                <w:bCs/>
                <w:szCs w:val="24"/>
              </w:rPr>
              <w:t>Feladat</w:t>
            </w:r>
          </w:p>
        </w:tc>
        <w:tc>
          <w:tcPr>
            <w:tcW w:w="2949" w:type="dxa"/>
          </w:tcPr>
          <w:p w:rsidR="00D8703B" w:rsidRPr="00F022F1" w:rsidRDefault="00D8703B" w:rsidP="00C22326">
            <w:pPr>
              <w:rPr>
                <w:rFonts w:cs="Times New Roman"/>
                <w:b/>
                <w:bCs/>
                <w:szCs w:val="24"/>
              </w:rPr>
            </w:pPr>
            <w:r w:rsidRPr="00F022F1">
              <w:rPr>
                <w:rFonts w:cs="Times New Roman"/>
                <w:b/>
                <w:bCs/>
                <w:szCs w:val="24"/>
              </w:rPr>
              <w:t>Felelős/résztvevők</w:t>
            </w:r>
          </w:p>
        </w:tc>
        <w:tc>
          <w:tcPr>
            <w:tcW w:w="1489" w:type="dxa"/>
          </w:tcPr>
          <w:p w:rsidR="00D8703B" w:rsidRPr="00F022F1" w:rsidRDefault="00D8703B" w:rsidP="00C22326">
            <w:pPr>
              <w:rPr>
                <w:rFonts w:cs="Times New Roman"/>
                <w:b/>
                <w:bCs/>
                <w:szCs w:val="24"/>
              </w:rPr>
            </w:pPr>
            <w:r w:rsidRPr="00F022F1">
              <w:rPr>
                <w:rFonts w:cs="Times New Roman"/>
                <w:b/>
                <w:bCs/>
                <w:szCs w:val="24"/>
              </w:rPr>
              <w:t>Határidő</w:t>
            </w:r>
          </w:p>
        </w:tc>
        <w:tc>
          <w:tcPr>
            <w:tcW w:w="1852" w:type="dxa"/>
          </w:tcPr>
          <w:p w:rsidR="00D8703B" w:rsidRPr="00F022F1" w:rsidRDefault="00D8703B" w:rsidP="00C22326">
            <w:pPr>
              <w:rPr>
                <w:rFonts w:cs="Times New Roman"/>
                <w:b/>
                <w:bCs/>
                <w:szCs w:val="24"/>
              </w:rPr>
            </w:pPr>
            <w:r w:rsidRPr="00F022F1">
              <w:rPr>
                <w:rFonts w:cs="Times New Roman"/>
                <w:b/>
                <w:bCs/>
                <w:szCs w:val="24"/>
              </w:rPr>
              <w:t>Dokumentáció</w:t>
            </w:r>
          </w:p>
        </w:tc>
      </w:tr>
      <w:tr w:rsidR="00D8703B" w:rsidRPr="00F022F1" w:rsidTr="00C47C1F">
        <w:tc>
          <w:tcPr>
            <w:tcW w:w="2772" w:type="dxa"/>
          </w:tcPr>
          <w:p w:rsidR="00D8703B" w:rsidRPr="00F022F1" w:rsidRDefault="00D8703B" w:rsidP="00C22326">
            <w:pPr>
              <w:rPr>
                <w:rFonts w:cs="Times New Roman"/>
                <w:szCs w:val="24"/>
              </w:rPr>
            </w:pPr>
            <w:r w:rsidRPr="00F022F1">
              <w:rPr>
                <w:rFonts w:cs="Times New Roman"/>
                <w:szCs w:val="24"/>
              </w:rPr>
              <w:t>A gyermekek szociális képességeinek felmérése, fejlesztése</w:t>
            </w:r>
          </w:p>
        </w:tc>
        <w:tc>
          <w:tcPr>
            <w:tcW w:w="2949" w:type="dxa"/>
          </w:tcPr>
          <w:p w:rsidR="00D8703B" w:rsidRPr="00F022F1" w:rsidRDefault="00D8703B" w:rsidP="00C22326">
            <w:pPr>
              <w:rPr>
                <w:rFonts w:cs="Times New Roman"/>
                <w:b/>
                <w:bCs/>
                <w:szCs w:val="24"/>
              </w:rPr>
            </w:pPr>
            <w:r w:rsidRPr="00F022F1">
              <w:rPr>
                <w:rFonts w:cs="Times New Roman"/>
                <w:szCs w:val="24"/>
              </w:rPr>
              <w:t>tagóvoda-vezető/ óvodapedagógusok/fejlesztő pedagógus</w:t>
            </w:r>
          </w:p>
        </w:tc>
        <w:tc>
          <w:tcPr>
            <w:tcW w:w="1489" w:type="dxa"/>
          </w:tcPr>
          <w:p w:rsidR="00D8703B" w:rsidRPr="00F022F1" w:rsidRDefault="00D8703B" w:rsidP="00C22326">
            <w:pPr>
              <w:rPr>
                <w:rFonts w:cs="Times New Roman"/>
                <w:b/>
                <w:bCs/>
                <w:szCs w:val="24"/>
              </w:rPr>
            </w:pPr>
            <w:r w:rsidRPr="00F022F1">
              <w:rPr>
                <w:rFonts w:cs="Times New Roman"/>
                <w:szCs w:val="24"/>
              </w:rPr>
              <w:t>folyamatos</w:t>
            </w:r>
          </w:p>
        </w:tc>
        <w:tc>
          <w:tcPr>
            <w:tcW w:w="1852" w:type="dxa"/>
          </w:tcPr>
          <w:p w:rsidR="00D8703B" w:rsidRPr="00F022F1" w:rsidRDefault="00D8703B" w:rsidP="00C22326">
            <w:pPr>
              <w:rPr>
                <w:rFonts w:cs="Times New Roman"/>
                <w:b/>
                <w:bCs/>
                <w:szCs w:val="24"/>
              </w:rPr>
            </w:pPr>
            <w:r>
              <w:rPr>
                <w:rFonts w:cs="Times New Roman"/>
                <w:szCs w:val="24"/>
              </w:rPr>
              <w:t xml:space="preserve">OVPED: anamnézis </w:t>
            </w:r>
          </w:p>
        </w:tc>
      </w:tr>
      <w:tr w:rsidR="00D8703B" w:rsidRPr="00F022F1" w:rsidTr="00C47C1F">
        <w:tc>
          <w:tcPr>
            <w:tcW w:w="2772" w:type="dxa"/>
          </w:tcPr>
          <w:p w:rsidR="00D8703B" w:rsidRPr="00F022F1" w:rsidRDefault="00D8703B" w:rsidP="00C22326">
            <w:pPr>
              <w:rPr>
                <w:rFonts w:cs="Times New Roman"/>
                <w:szCs w:val="24"/>
              </w:rPr>
            </w:pPr>
            <w:r w:rsidRPr="00F022F1">
              <w:rPr>
                <w:rFonts w:cs="Times New Roman"/>
                <w:szCs w:val="24"/>
              </w:rPr>
              <w:t>Az életkori, egyéni sajátosságok</w:t>
            </w:r>
            <w:r>
              <w:rPr>
                <w:rFonts w:cs="Times New Roman"/>
                <w:szCs w:val="24"/>
              </w:rPr>
              <w:t xml:space="preserve"> </w:t>
            </w:r>
            <w:r w:rsidRPr="00F022F1">
              <w:rPr>
                <w:rFonts w:cs="Times New Roman"/>
                <w:szCs w:val="24"/>
              </w:rPr>
              <w:t>figyelembevétele az óvodai nevelés minden területén</w:t>
            </w:r>
          </w:p>
        </w:tc>
        <w:tc>
          <w:tcPr>
            <w:tcW w:w="2949" w:type="dxa"/>
          </w:tcPr>
          <w:p w:rsidR="00D8703B" w:rsidRPr="00F022F1" w:rsidRDefault="00D8703B" w:rsidP="00C22326">
            <w:pPr>
              <w:rPr>
                <w:rFonts w:cs="Times New Roman"/>
                <w:szCs w:val="24"/>
              </w:rPr>
            </w:pPr>
            <w:r w:rsidRPr="00F022F1">
              <w:rPr>
                <w:rFonts w:cs="Times New Roman"/>
                <w:szCs w:val="24"/>
              </w:rPr>
              <w:t>tagóvoda-vezető/ óvodapedagógusok/fejlesztő pedagógus</w:t>
            </w:r>
          </w:p>
        </w:tc>
        <w:tc>
          <w:tcPr>
            <w:tcW w:w="1489" w:type="dxa"/>
          </w:tcPr>
          <w:p w:rsidR="00D8703B" w:rsidRPr="00F022F1" w:rsidRDefault="00D8703B" w:rsidP="00C22326">
            <w:pPr>
              <w:rPr>
                <w:rFonts w:cs="Times New Roman"/>
                <w:szCs w:val="24"/>
              </w:rPr>
            </w:pPr>
            <w:r w:rsidRPr="00F022F1">
              <w:rPr>
                <w:rFonts w:cs="Times New Roman"/>
                <w:szCs w:val="24"/>
              </w:rPr>
              <w:t>folyamatos</w:t>
            </w:r>
          </w:p>
        </w:tc>
        <w:tc>
          <w:tcPr>
            <w:tcW w:w="1852" w:type="dxa"/>
          </w:tcPr>
          <w:p w:rsidR="00D8703B" w:rsidRPr="00F022F1" w:rsidRDefault="00D8703B" w:rsidP="00C22326">
            <w:pPr>
              <w:rPr>
                <w:rFonts w:cs="Times New Roman"/>
                <w:szCs w:val="24"/>
              </w:rPr>
            </w:pPr>
            <w:r>
              <w:rPr>
                <w:rFonts w:cs="Times New Roman"/>
                <w:szCs w:val="24"/>
              </w:rPr>
              <w:t xml:space="preserve">OVPED, </w:t>
            </w:r>
            <w:r w:rsidRPr="00F022F1">
              <w:rPr>
                <w:rFonts w:cs="Times New Roman"/>
                <w:szCs w:val="24"/>
              </w:rPr>
              <w:t>gyermekek egyéni fejlődését követő dokumentáció. egyéni fejlesztési tervek</w:t>
            </w:r>
          </w:p>
        </w:tc>
      </w:tr>
      <w:tr w:rsidR="00D8703B" w:rsidRPr="00F022F1" w:rsidTr="00C47C1F">
        <w:tc>
          <w:tcPr>
            <w:tcW w:w="2772" w:type="dxa"/>
          </w:tcPr>
          <w:p w:rsidR="00D8703B" w:rsidRPr="00F022F1" w:rsidRDefault="00D8703B" w:rsidP="00C22326">
            <w:pPr>
              <w:rPr>
                <w:rFonts w:cs="Times New Roman"/>
                <w:szCs w:val="24"/>
              </w:rPr>
            </w:pPr>
            <w:r w:rsidRPr="00F022F1">
              <w:rPr>
                <w:rFonts w:cs="Times New Roman"/>
                <w:szCs w:val="24"/>
              </w:rPr>
              <w:t>Felzárkóztatást célzó egyéni, vagy mikrocsoportos foglalkoztatás a fejlődés érdekében</w:t>
            </w:r>
          </w:p>
        </w:tc>
        <w:tc>
          <w:tcPr>
            <w:tcW w:w="2949" w:type="dxa"/>
          </w:tcPr>
          <w:p w:rsidR="00D8703B" w:rsidRPr="00F022F1" w:rsidRDefault="00D8703B" w:rsidP="00C22326">
            <w:pPr>
              <w:rPr>
                <w:rFonts w:cs="Times New Roman"/>
                <w:szCs w:val="24"/>
              </w:rPr>
            </w:pPr>
            <w:r w:rsidRPr="00F022F1">
              <w:rPr>
                <w:rFonts w:cs="Times New Roman"/>
                <w:szCs w:val="24"/>
              </w:rPr>
              <w:t>óvodapedagógusok/fejlesztő pedagógus</w:t>
            </w:r>
          </w:p>
        </w:tc>
        <w:tc>
          <w:tcPr>
            <w:tcW w:w="1489" w:type="dxa"/>
          </w:tcPr>
          <w:p w:rsidR="00D8703B" w:rsidRPr="00F022F1" w:rsidRDefault="00D8703B" w:rsidP="00C22326">
            <w:pPr>
              <w:rPr>
                <w:rFonts w:cs="Times New Roman"/>
                <w:szCs w:val="24"/>
              </w:rPr>
            </w:pPr>
            <w:r w:rsidRPr="00F022F1">
              <w:rPr>
                <w:rFonts w:cs="Times New Roman"/>
                <w:szCs w:val="24"/>
              </w:rPr>
              <w:t>folyamatos</w:t>
            </w:r>
          </w:p>
        </w:tc>
        <w:tc>
          <w:tcPr>
            <w:tcW w:w="1852" w:type="dxa"/>
          </w:tcPr>
          <w:p w:rsidR="00D8703B" w:rsidRPr="00F022F1" w:rsidRDefault="00D8703B" w:rsidP="00C22326">
            <w:pPr>
              <w:rPr>
                <w:rFonts w:cs="Times New Roman"/>
                <w:szCs w:val="24"/>
              </w:rPr>
            </w:pPr>
            <w:r>
              <w:rPr>
                <w:rFonts w:cs="Times New Roman"/>
                <w:szCs w:val="24"/>
              </w:rPr>
              <w:t>OVPED</w:t>
            </w:r>
            <w:r w:rsidRPr="00F022F1">
              <w:rPr>
                <w:rFonts w:cs="Times New Roman"/>
                <w:szCs w:val="24"/>
              </w:rPr>
              <w:t>, gyermekek egyéni fejlődését követő dokumentáció. egyéni fejlesztési tervek</w:t>
            </w:r>
          </w:p>
        </w:tc>
      </w:tr>
      <w:tr w:rsidR="00D8703B" w:rsidRPr="00F022F1" w:rsidTr="00C47C1F">
        <w:tc>
          <w:tcPr>
            <w:tcW w:w="2772" w:type="dxa"/>
          </w:tcPr>
          <w:p w:rsidR="00D8703B" w:rsidRPr="00F022F1" w:rsidRDefault="00D8703B" w:rsidP="00C22326">
            <w:pPr>
              <w:rPr>
                <w:rFonts w:cs="Times New Roman"/>
                <w:szCs w:val="24"/>
              </w:rPr>
            </w:pPr>
            <w:r>
              <w:rPr>
                <w:rFonts w:cs="Times New Roman"/>
                <w:szCs w:val="24"/>
              </w:rPr>
              <w:t xml:space="preserve">A Befogadó óvodák projekt keretein belül </w:t>
            </w:r>
            <w:r w:rsidR="00C47C1F">
              <w:rPr>
                <w:rFonts w:cs="Times New Roman"/>
                <w:szCs w:val="24"/>
              </w:rPr>
              <w:t>Hans Hase</w:t>
            </w:r>
            <w:r>
              <w:rPr>
                <w:rFonts w:cs="Times New Roman"/>
                <w:szCs w:val="24"/>
              </w:rPr>
              <w:t xml:space="preserve"> működtetése</w:t>
            </w:r>
          </w:p>
        </w:tc>
        <w:tc>
          <w:tcPr>
            <w:tcW w:w="2949" w:type="dxa"/>
          </w:tcPr>
          <w:p w:rsidR="00D8703B" w:rsidRPr="00F022F1" w:rsidRDefault="00D8703B" w:rsidP="00C22326">
            <w:pPr>
              <w:rPr>
                <w:rFonts w:cs="Times New Roman"/>
                <w:szCs w:val="24"/>
              </w:rPr>
            </w:pPr>
            <w:r w:rsidRPr="00F022F1">
              <w:rPr>
                <w:rFonts w:cs="Times New Roman"/>
                <w:szCs w:val="24"/>
              </w:rPr>
              <w:t>tagóvoda-vezető</w:t>
            </w:r>
          </w:p>
        </w:tc>
        <w:tc>
          <w:tcPr>
            <w:tcW w:w="1489" w:type="dxa"/>
          </w:tcPr>
          <w:p w:rsidR="00D8703B" w:rsidRPr="00F022F1" w:rsidRDefault="00D8703B" w:rsidP="00C22326">
            <w:pPr>
              <w:rPr>
                <w:rFonts w:cs="Times New Roman"/>
                <w:szCs w:val="24"/>
              </w:rPr>
            </w:pPr>
            <w:r w:rsidRPr="00F022F1">
              <w:rPr>
                <w:rFonts w:cs="Times New Roman"/>
                <w:szCs w:val="24"/>
              </w:rPr>
              <w:t>folyamatos</w:t>
            </w:r>
          </w:p>
        </w:tc>
        <w:tc>
          <w:tcPr>
            <w:tcW w:w="1852" w:type="dxa"/>
          </w:tcPr>
          <w:p w:rsidR="00D8703B" w:rsidRPr="00CA3E1A" w:rsidRDefault="00D8703B" w:rsidP="00C22326">
            <w:pPr>
              <w:rPr>
                <w:rFonts w:cs="Times New Roman"/>
                <w:szCs w:val="24"/>
              </w:rPr>
            </w:pPr>
            <w:r w:rsidRPr="00CA3E1A">
              <w:rPr>
                <w:rFonts w:cs="Times New Roman"/>
                <w:color w:val="000000" w:themeColor="text1"/>
                <w:szCs w:val="24"/>
              </w:rPr>
              <w:t xml:space="preserve">speciális dokumentáció </w:t>
            </w:r>
            <w:r w:rsidR="00171A20" w:rsidRPr="00CA3E1A">
              <w:rPr>
                <w:rFonts w:cs="Times New Roman"/>
                <w:i/>
                <w:iCs/>
                <w:color w:val="000000" w:themeColor="text1"/>
                <w:szCs w:val="24"/>
              </w:rPr>
              <w:t xml:space="preserve">lásd: </w:t>
            </w:r>
            <w:r w:rsidR="00CA3E1A" w:rsidRPr="00CA3E1A">
              <w:rPr>
                <w:rFonts w:cs="Times New Roman"/>
                <w:i/>
                <w:iCs/>
                <w:color w:val="000000" w:themeColor="text1"/>
                <w:szCs w:val="24"/>
              </w:rPr>
              <w:t>Hans Hase doboz</w:t>
            </w:r>
          </w:p>
        </w:tc>
      </w:tr>
    </w:tbl>
    <w:p w:rsidR="00D8703B" w:rsidRDefault="00D8703B"/>
    <w:p w:rsidR="00171A20" w:rsidRPr="00F022F1" w:rsidRDefault="00A016A1" w:rsidP="00171A20">
      <w:pPr>
        <w:pStyle w:val="Cmsor2"/>
      </w:pPr>
      <w:bookmarkStart w:id="34" w:name="_Toc83035446"/>
      <w:bookmarkStart w:id="35" w:name="_Toc113697964"/>
      <w:r>
        <w:t>s</w:t>
      </w:r>
      <w:r w:rsidR="00171A20" w:rsidRPr="00F022F1">
        <w:t xml:space="preserve">ajátos </w:t>
      </w:r>
      <w:r w:rsidR="00171A20" w:rsidRPr="00171A20">
        <w:t>nevelési</w:t>
      </w:r>
      <w:r w:rsidR="00171A20" w:rsidRPr="00F022F1">
        <w:t xml:space="preserve"> igényű</w:t>
      </w:r>
      <w:r w:rsidR="00171A20">
        <w:t>, BTMN küzdő</w:t>
      </w:r>
      <w:r w:rsidR="00171A20" w:rsidRPr="00F022F1">
        <w:t xml:space="preserve"> gyermek</w:t>
      </w:r>
      <w:r w:rsidR="00171A20">
        <w:t>ek</w:t>
      </w:r>
      <w:r w:rsidR="00171A20" w:rsidRPr="00F022F1">
        <w:t xml:space="preserve"> fejlesztése</w:t>
      </w:r>
      <w:bookmarkEnd w:id="34"/>
      <w:bookmarkEnd w:id="35"/>
    </w:p>
    <w:p w:rsidR="00F344AB" w:rsidRPr="00F344AB" w:rsidRDefault="00F344AB" w:rsidP="00171A20">
      <w:pPr>
        <w:spacing w:line="240" w:lineRule="auto"/>
        <w:rPr>
          <w:rFonts w:cs="Times New Roman"/>
          <w:szCs w:val="24"/>
        </w:rPr>
      </w:pPr>
    </w:p>
    <w:p w:rsidR="00171A20" w:rsidRPr="00990CE8" w:rsidRDefault="00171A20" w:rsidP="00171A20">
      <w:pPr>
        <w:spacing w:line="240" w:lineRule="auto"/>
        <w:rPr>
          <w:rFonts w:cs="Times New Roman"/>
          <w:color w:val="000000" w:themeColor="text1"/>
          <w:szCs w:val="24"/>
        </w:rPr>
      </w:pPr>
      <w:r w:rsidRPr="00990CE8">
        <w:rPr>
          <w:rFonts w:cs="Times New Roman"/>
          <w:color w:val="000000" w:themeColor="text1"/>
          <w:szCs w:val="24"/>
        </w:rPr>
        <w:t>A 20</w:t>
      </w:r>
      <w:r w:rsidR="006A180F" w:rsidRPr="00990CE8">
        <w:rPr>
          <w:rFonts w:cs="Times New Roman"/>
          <w:color w:val="000000" w:themeColor="text1"/>
          <w:szCs w:val="24"/>
        </w:rPr>
        <w:t>22/23-a</w:t>
      </w:r>
      <w:r w:rsidRPr="00990CE8">
        <w:rPr>
          <w:rFonts w:cs="Times New Roman"/>
          <w:color w:val="000000" w:themeColor="text1"/>
          <w:szCs w:val="24"/>
        </w:rPr>
        <w:t xml:space="preserve">s nevelési év szeptemberében </w:t>
      </w:r>
      <w:r w:rsidR="006A180F" w:rsidRPr="00990CE8">
        <w:rPr>
          <w:rFonts w:cs="Times New Roman"/>
          <w:color w:val="000000" w:themeColor="text1"/>
          <w:szCs w:val="24"/>
        </w:rPr>
        <w:t xml:space="preserve">5 </w:t>
      </w:r>
      <w:r w:rsidRPr="00990CE8">
        <w:rPr>
          <w:rFonts w:cs="Times New Roman"/>
          <w:color w:val="000000" w:themeColor="text1"/>
          <w:szCs w:val="24"/>
        </w:rPr>
        <w:t xml:space="preserve">SNI, </w:t>
      </w:r>
      <w:r w:rsidR="006A180F" w:rsidRPr="00990CE8">
        <w:rPr>
          <w:rFonts w:cs="Times New Roman"/>
          <w:color w:val="000000" w:themeColor="text1"/>
          <w:szCs w:val="24"/>
        </w:rPr>
        <w:t xml:space="preserve">2 </w:t>
      </w:r>
      <w:r w:rsidRPr="00990CE8">
        <w:rPr>
          <w:rFonts w:cs="Times New Roman"/>
          <w:color w:val="000000" w:themeColor="text1"/>
          <w:szCs w:val="24"/>
        </w:rPr>
        <w:t xml:space="preserve">BTMN küzdő gyermekünk van </w:t>
      </w:r>
    </w:p>
    <w:p w:rsidR="00CF3C25" w:rsidRPr="00F022F1" w:rsidRDefault="00CF3C25" w:rsidP="00171A20">
      <w:pPr>
        <w:spacing w:line="240" w:lineRule="auto"/>
        <w:rPr>
          <w:rFonts w:cs="Times New Roman"/>
          <w:szCs w:val="24"/>
        </w:rPr>
      </w:pPr>
    </w:p>
    <w:tbl>
      <w:tblPr>
        <w:tblStyle w:val="Rcsostblzat"/>
        <w:tblW w:w="0" w:type="auto"/>
        <w:tblLook w:val="04A0" w:firstRow="1" w:lastRow="0" w:firstColumn="1" w:lastColumn="0" w:noHBand="0" w:noVBand="1"/>
      </w:tblPr>
      <w:tblGrid>
        <w:gridCol w:w="2541"/>
        <w:gridCol w:w="3601"/>
        <w:gridCol w:w="1347"/>
        <w:gridCol w:w="1799"/>
      </w:tblGrid>
      <w:tr w:rsidR="00171A20" w:rsidRPr="00F022F1" w:rsidTr="00171A20">
        <w:tc>
          <w:tcPr>
            <w:tcW w:w="3823" w:type="dxa"/>
          </w:tcPr>
          <w:p w:rsidR="00171A20" w:rsidRPr="00F022F1" w:rsidRDefault="00171A20" w:rsidP="00171A20">
            <w:pPr>
              <w:rPr>
                <w:rFonts w:cs="Times New Roman"/>
                <w:b/>
                <w:bCs/>
                <w:szCs w:val="24"/>
              </w:rPr>
            </w:pPr>
            <w:r w:rsidRPr="00F022F1">
              <w:rPr>
                <w:rFonts w:cs="Times New Roman"/>
                <w:b/>
                <w:bCs/>
                <w:szCs w:val="24"/>
              </w:rPr>
              <w:t>Feladat</w:t>
            </w:r>
          </w:p>
        </w:tc>
        <w:tc>
          <w:tcPr>
            <w:tcW w:w="2693" w:type="dxa"/>
          </w:tcPr>
          <w:p w:rsidR="00171A20" w:rsidRPr="00F022F1" w:rsidRDefault="00171A20" w:rsidP="00171A20">
            <w:pPr>
              <w:rPr>
                <w:rFonts w:cs="Times New Roman"/>
                <w:b/>
                <w:bCs/>
                <w:szCs w:val="24"/>
              </w:rPr>
            </w:pPr>
            <w:r w:rsidRPr="00F022F1">
              <w:rPr>
                <w:rFonts w:cs="Times New Roman"/>
                <w:b/>
                <w:bCs/>
                <w:szCs w:val="24"/>
              </w:rPr>
              <w:t>Felelős/résztvevők</w:t>
            </w:r>
          </w:p>
        </w:tc>
        <w:tc>
          <w:tcPr>
            <w:tcW w:w="1843" w:type="dxa"/>
          </w:tcPr>
          <w:p w:rsidR="00171A20" w:rsidRPr="00F022F1" w:rsidRDefault="00171A20" w:rsidP="00171A20">
            <w:pPr>
              <w:rPr>
                <w:rFonts w:cs="Times New Roman"/>
                <w:b/>
                <w:bCs/>
                <w:szCs w:val="24"/>
              </w:rPr>
            </w:pPr>
            <w:r w:rsidRPr="00F022F1">
              <w:rPr>
                <w:rFonts w:cs="Times New Roman"/>
                <w:b/>
                <w:bCs/>
                <w:szCs w:val="24"/>
              </w:rPr>
              <w:t>Határidő</w:t>
            </w:r>
          </w:p>
        </w:tc>
        <w:tc>
          <w:tcPr>
            <w:tcW w:w="2097" w:type="dxa"/>
          </w:tcPr>
          <w:p w:rsidR="00171A20" w:rsidRPr="00F022F1" w:rsidRDefault="00171A20" w:rsidP="00171A20">
            <w:pPr>
              <w:rPr>
                <w:rFonts w:cs="Times New Roman"/>
                <w:b/>
                <w:bCs/>
                <w:szCs w:val="24"/>
              </w:rPr>
            </w:pPr>
            <w:r w:rsidRPr="00F022F1">
              <w:rPr>
                <w:rFonts w:cs="Times New Roman"/>
                <w:b/>
                <w:bCs/>
                <w:szCs w:val="24"/>
              </w:rPr>
              <w:t>Dokumentáció</w:t>
            </w:r>
          </w:p>
        </w:tc>
      </w:tr>
      <w:tr w:rsidR="00171A20" w:rsidRPr="00F022F1" w:rsidTr="00171A20">
        <w:tc>
          <w:tcPr>
            <w:tcW w:w="3823" w:type="dxa"/>
          </w:tcPr>
          <w:p w:rsidR="00171A20" w:rsidRPr="00F022F1" w:rsidRDefault="00171A20" w:rsidP="00171A20">
            <w:pPr>
              <w:rPr>
                <w:rFonts w:cs="Times New Roman"/>
                <w:szCs w:val="24"/>
              </w:rPr>
            </w:pPr>
            <w:r w:rsidRPr="00F022F1">
              <w:rPr>
                <w:rFonts w:cs="Times New Roman"/>
                <w:szCs w:val="24"/>
              </w:rPr>
              <w:t>A gyermek csoportban elfoglalt helyének megerősítése, az inklúzió biztosítása</w:t>
            </w:r>
          </w:p>
        </w:tc>
        <w:tc>
          <w:tcPr>
            <w:tcW w:w="2693" w:type="dxa"/>
          </w:tcPr>
          <w:p w:rsidR="00171A20" w:rsidRPr="00F022F1" w:rsidRDefault="00171A20" w:rsidP="00171A20">
            <w:pPr>
              <w:rPr>
                <w:rFonts w:cs="Times New Roman"/>
                <w:b/>
                <w:bCs/>
                <w:szCs w:val="24"/>
              </w:rPr>
            </w:pPr>
            <w:r w:rsidRPr="00F022F1">
              <w:rPr>
                <w:rFonts w:cs="Times New Roman"/>
                <w:szCs w:val="24"/>
              </w:rPr>
              <w:t>tagóvoda-vezető/ csoport óvodapedagógusai, pedagógiai asszisztens</w:t>
            </w:r>
          </w:p>
        </w:tc>
        <w:tc>
          <w:tcPr>
            <w:tcW w:w="1843" w:type="dxa"/>
          </w:tcPr>
          <w:p w:rsidR="00171A20" w:rsidRPr="00F022F1" w:rsidRDefault="00171A20" w:rsidP="00171A20">
            <w:pPr>
              <w:rPr>
                <w:rFonts w:cs="Times New Roman"/>
                <w:szCs w:val="24"/>
              </w:rPr>
            </w:pPr>
            <w:r w:rsidRPr="00F022F1">
              <w:rPr>
                <w:rFonts w:cs="Times New Roman"/>
                <w:szCs w:val="24"/>
              </w:rPr>
              <w:t>folyamatos</w:t>
            </w:r>
          </w:p>
        </w:tc>
        <w:tc>
          <w:tcPr>
            <w:tcW w:w="2097" w:type="dxa"/>
          </w:tcPr>
          <w:p w:rsidR="00171A20" w:rsidRPr="00F022F1" w:rsidRDefault="00171A20" w:rsidP="00171A20">
            <w:pPr>
              <w:rPr>
                <w:rFonts w:cs="Times New Roman"/>
                <w:b/>
                <w:bCs/>
                <w:szCs w:val="24"/>
              </w:rPr>
            </w:pPr>
            <w:r>
              <w:rPr>
                <w:rFonts w:cs="Times New Roman"/>
                <w:szCs w:val="24"/>
              </w:rPr>
              <w:t xml:space="preserve">OVPED reflexiók, </w:t>
            </w:r>
            <w:r w:rsidRPr="00F022F1">
              <w:rPr>
                <w:rFonts w:cs="Times New Roman"/>
                <w:szCs w:val="24"/>
              </w:rPr>
              <w:t>gyermekek egyéni fejlődését követő dokumentáció</w:t>
            </w:r>
          </w:p>
        </w:tc>
      </w:tr>
      <w:tr w:rsidR="00171A20" w:rsidRPr="00F022F1" w:rsidTr="00171A20">
        <w:tc>
          <w:tcPr>
            <w:tcW w:w="3823" w:type="dxa"/>
          </w:tcPr>
          <w:p w:rsidR="00171A20" w:rsidRPr="00F022F1" w:rsidRDefault="00171A20" w:rsidP="00171A20">
            <w:pPr>
              <w:rPr>
                <w:rFonts w:cs="Times New Roman"/>
                <w:szCs w:val="24"/>
              </w:rPr>
            </w:pPr>
            <w:r w:rsidRPr="00F022F1">
              <w:rPr>
                <w:rFonts w:cs="Times New Roman"/>
                <w:szCs w:val="24"/>
              </w:rPr>
              <w:t>Szoros kapcsolattartás a gyermeket fejlesztő utazó gyógypedagógussal</w:t>
            </w:r>
          </w:p>
        </w:tc>
        <w:tc>
          <w:tcPr>
            <w:tcW w:w="2693" w:type="dxa"/>
          </w:tcPr>
          <w:p w:rsidR="00171A20" w:rsidRPr="00F022F1" w:rsidRDefault="00171A20" w:rsidP="00171A20">
            <w:pPr>
              <w:rPr>
                <w:rFonts w:cs="Times New Roman"/>
                <w:szCs w:val="24"/>
              </w:rPr>
            </w:pPr>
            <w:r w:rsidRPr="00F022F1">
              <w:rPr>
                <w:rFonts w:cs="Times New Roman"/>
                <w:szCs w:val="24"/>
              </w:rPr>
              <w:t>tagóvoda-vezető/ csoport óvodapedagógusai/ utazó gyógypedagógus</w:t>
            </w:r>
          </w:p>
        </w:tc>
        <w:tc>
          <w:tcPr>
            <w:tcW w:w="1843" w:type="dxa"/>
          </w:tcPr>
          <w:p w:rsidR="00171A20" w:rsidRPr="00F022F1" w:rsidRDefault="00171A20" w:rsidP="00171A20">
            <w:pPr>
              <w:rPr>
                <w:rFonts w:cs="Times New Roman"/>
                <w:szCs w:val="24"/>
              </w:rPr>
            </w:pPr>
            <w:r w:rsidRPr="00F022F1">
              <w:rPr>
                <w:rFonts w:cs="Times New Roman"/>
                <w:szCs w:val="24"/>
              </w:rPr>
              <w:t>folyamatos</w:t>
            </w:r>
          </w:p>
        </w:tc>
        <w:tc>
          <w:tcPr>
            <w:tcW w:w="2097" w:type="dxa"/>
          </w:tcPr>
          <w:p w:rsidR="00171A20" w:rsidRPr="00F022F1" w:rsidRDefault="00171A20" w:rsidP="00171A20">
            <w:pPr>
              <w:rPr>
                <w:rFonts w:cs="Times New Roman"/>
                <w:szCs w:val="24"/>
              </w:rPr>
            </w:pPr>
            <w:r>
              <w:rPr>
                <w:rFonts w:cs="Times New Roman"/>
                <w:szCs w:val="24"/>
              </w:rPr>
              <w:t xml:space="preserve">gyógypedagógus dokumentációja, </w:t>
            </w:r>
            <w:r w:rsidRPr="00F022F1">
              <w:rPr>
                <w:rFonts w:cs="Times New Roman"/>
                <w:szCs w:val="24"/>
              </w:rPr>
              <w:t>reflexiók</w:t>
            </w:r>
          </w:p>
        </w:tc>
      </w:tr>
      <w:tr w:rsidR="00171A20" w:rsidRPr="00F022F1" w:rsidTr="00171A20">
        <w:tc>
          <w:tcPr>
            <w:tcW w:w="3823" w:type="dxa"/>
          </w:tcPr>
          <w:p w:rsidR="00171A20" w:rsidRPr="00F022F1" w:rsidRDefault="00171A20" w:rsidP="00171A20">
            <w:pPr>
              <w:rPr>
                <w:rFonts w:cs="Times New Roman"/>
                <w:szCs w:val="24"/>
              </w:rPr>
            </w:pPr>
            <w:r>
              <w:rPr>
                <w:rFonts w:cs="Times New Roman"/>
                <w:szCs w:val="24"/>
              </w:rPr>
              <w:t>Napi konzultáció a fejlesztőpedagógussal</w:t>
            </w:r>
          </w:p>
        </w:tc>
        <w:tc>
          <w:tcPr>
            <w:tcW w:w="2693" w:type="dxa"/>
          </w:tcPr>
          <w:p w:rsidR="00171A20" w:rsidRPr="00F022F1" w:rsidRDefault="00171A20" w:rsidP="00171A20">
            <w:pPr>
              <w:rPr>
                <w:rFonts w:cs="Times New Roman"/>
                <w:szCs w:val="24"/>
              </w:rPr>
            </w:pPr>
            <w:r w:rsidRPr="00F022F1">
              <w:rPr>
                <w:rFonts w:cs="Times New Roman"/>
                <w:szCs w:val="24"/>
              </w:rPr>
              <w:t>tagóvoda-vezető/ csoport óvodapedagógusai/</w:t>
            </w:r>
            <w:r>
              <w:rPr>
                <w:rFonts w:cs="Times New Roman"/>
                <w:szCs w:val="24"/>
              </w:rPr>
              <w:t>fejlesztőpedagógus</w:t>
            </w:r>
          </w:p>
        </w:tc>
        <w:tc>
          <w:tcPr>
            <w:tcW w:w="1843" w:type="dxa"/>
          </w:tcPr>
          <w:p w:rsidR="00171A20" w:rsidRPr="00F022F1" w:rsidRDefault="00171A20" w:rsidP="00171A20">
            <w:pPr>
              <w:rPr>
                <w:rFonts w:cs="Times New Roman"/>
                <w:szCs w:val="24"/>
              </w:rPr>
            </w:pPr>
            <w:r w:rsidRPr="00F022F1">
              <w:rPr>
                <w:rFonts w:cs="Times New Roman"/>
                <w:szCs w:val="24"/>
              </w:rPr>
              <w:t>folyamatos</w:t>
            </w:r>
          </w:p>
        </w:tc>
        <w:tc>
          <w:tcPr>
            <w:tcW w:w="2097" w:type="dxa"/>
          </w:tcPr>
          <w:p w:rsidR="00171A20" w:rsidRPr="00F022F1" w:rsidRDefault="00171A20" w:rsidP="00171A20">
            <w:pPr>
              <w:rPr>
                <w:rFonts w:cs="Times New Roman"/>
                <w:szCs w:val="24"/>
              </w:rPr>
            </w:pPr>
            <w:r>
              <w:rPr>
                <w:rFonts w:cs="Times New Roman"/>
                <w:szCs w:val="24"/>
              </w:rPr>
              <w:t xml:space="preserve">OVPED reflexiók, </w:t>
            </w:r>
            <w:r w:rsidRPr="00F022F1">
              <w:rPr>
                <w:rFonts w:cs="Times New Roman"/>
                <w:szCs w:val="24"/>
              </w:rPr>
              <w:t xml:space="preserve">gyermekek </w:t>
            </w:r>
            <w:r w:rsidRPr="00F022F1">
              <w:rPr>
                <w:rFonts w:cs="Times New Roman"/>
                <w:szCs w:val="24"/>
              </w:rPr>
              <w:lastRenderedPageBreak/>
              <w:t>egyéni fejlődését követő dokumentáció</w:t>
            </w:r>
          </w:p>
        </w:tc>
      </w:tr>
    </w:tbl>
    <w:p w:rsidR="00171A20" w:rsidRPr="00F022F1" w:rsidRDefault="00171A20" w:rsidP="00171A20">
      <w:pPr>
        <w:spacing w:line="240" w:lineRule="auto"/>
        <w:rPr>
          <w:rFonts w:cs="Times New Roman"/>
          <w:szCs w:val="24"/>
        </w:rPr>
      </w:pPr>
    </w:p>
    <w:p w:rsidR="00171A20" w:rsidRDefault="00A016A1" w:rsidP="00171A20">
      <w:pPr>
        <w:pStyle w:val="Cmsor2"/>
      </w:pPr>
      <w:bookmarkStart w:id="36" w:name="_Toc83035447"/>
      <w:bookmarkStart w:id="37" w:name="_Toc113697965"/>
      <w:r>
        <w:t>k</w:t>
      </w:r>
      <w:r w:rsidR="00171A20" w:rsidRPr="00171A20">
        <w:t>özösségfejlesztés</w:t>
      </w:r>
      <w:bookmarkEnd w:id="36"/>
      <w:bookmarkEnd w:id="37"/>
    </w:p>
    <w:p w:rsidR="00171A20" w:rsidRPr="00171A20" w:rsidRDefault="00171A20" w:rsidP="00171A20"/>
    <w:p w:rsidR="00171A20" w:rsidRPr="00F022F1" w:rsidRDefault="00171A20" w:rsidP="00171A20">
      <w:pPr>
        <w:spacing w:line="240" w:lineRule="auto"/>
        <w:rPr>
          <w:rFonts w:cs="Times New Roman"/>
          <w:szCs w:val="24"/>
        </w:rPr>
      </w:pPr>
      <w:r w:rsidRPr="00F022F1">
        <w:rPr>
          <w:rFonts w:cs="Times New Roman"/>
          <w:szCs w:val="24"/>
        </w:rPr>
        <w:t>Fontosnak tartom a felnőtt közösség kohézióját, a kollektívához való tartozás érzésének megerősítését. Hiszem, hogy akkor mutatható ki jó eredmény, ha a kollégák pozitívan viszonyulnak az óvodához.</w:t>
      </w:r>
    </w:p>
    <w:p w:rsidR="00171A20" w:rsidRPr="00F022F1" w:rsidRDefault="00171A20" w:rsidP="00171A20">
      <w:pPr>
        <w:spacing w:line="240" w:lineRule="auto"/>
        <w:rPr>
          <w:rFonts w:cs="Times New Roman"/>
          <w:szCs w:val="24"/>
        </w:rPr>
      </w:pPr>
      <w:r w:rsidRPr="00F022F1">
        <w:rPr>
          <w:rFonts w:cs="Times New Roman"/>
          <w:szCs w:val="24"/>
        </w:rPr>
        <w:t>A gyermekcsoportok közösséggé formálásában eddig is jeleskedtek a kollégák a stabil szokás-szabályrendszer következetes működtetése és a szervezett tevékenységek által.</w:t>
      </w:r>
    </w:p>
    <w:p w:rsidR="00171A20" w:rsidRPr="00F022F1" w:rsidRDefault="00171A20" w:rsidP="00171A20">
      <w:pPr>
        <w:spacing w:line="240" w:lineRule="auto"/>
        <w:rPr>
          <w:rFonts w:cs="Times New Roman"/>
          <w:szCs w:val="24"/>
        </w:rPr>
      </w:pPr>
      <w:r w:rsidRPr="00F022F1">
        <w:rPr>
          <w:rFonts w:cs="Times New Roman"/>
          <w:szCs w:val="24"/>
        </w:rPr>
        <w:t>A csoportok óvodapedagógusai korrekt partneri viszonyt alakítanak ki a szülőkkel, a gyermek megismerése, fejlődésének elősegítése érdekében.</w:t>
      </w:r>
    </w:p>
    <w:p w:rsidR="00171A20" w:rsidRPr="00F022F1" w:rsidRDefault="00171A20" w:rsidP="00171A20">
      <w:pPr>
        <w:spacing w:line="240" w:lineRule="auto"/>
        <w:rPr>
          <w:rFonts w:cs="Times New Roman"/>
          <w:szCs w:val="24"/>
        </w:rPr>
      </w:pPr>
    </w:p>
    <w:tbl>
      <w:tblPr>
        <w:tblStyle w:val="Rcsostblzat"/>
        <w:tblW w:w="0" w:type="auto"/>
        <w:tblLook w:val="04A0" w:firstRow="1" w:lastRow="0" w:firstColumn="1" w:lastColumn="0" w:noHBand="0" w:noVBand="1"/>
      </w:tblPr>
      <w:tblGrid>
        <w:gridCol w:w="2704"/>
        <w:gridCol w:w="2949"/>
        <w:gridCol w:w="1520"/>
        <w:gridCol w:w="1889"/>
      </w:tblGrid>
      <w:tr w:rsidR="00171A20" w:rsidRPr="00F022F1" w:rsidTr="00CF3C25">
        <w:tc>
          <w:tcPr>
            <w:tcW w:w="2704" w:type="dxa"/>
          </w:tcPr>
          <w:p w:rsidR="00171A20" w:rsidRPr="00F022F1" w:rsidRDefault="00171A20" w:rsidP="00171A20">
            <w:pPr>
              <w:rPr>
                <w:rFonts w:cs="Times New Roman"/>
                <w:b/>
                <w:bCs/>
                <w:szCs w:val="24"/>
              </w:rPr>
            </w:pPr>
            <w:r w:rsidRPr="00F022F1">
              <w:rPr>
                <w:rFonts w:cs="Times New Roman"/>
                <w:b/>
                <w:bCs/>
                <w:szCs w:val="24"/>
              </w:rPr>
              <w:t>Feladat</w:t>
            </w:r>
          </w:p>
        </w:tc>
        <w:tc>
          <w:tcPr>
            <w:tcW w:w="2949" w:type="dxa"/>
          </w:tcPr>
          <w:p w:rsidR="00171A20" w:rsidRPr="00F022F1" w:rsidRDefault="00171A20" w:rsidP="00171A20">
            <w:pPr>
              <w:rPr>
                <w:rFonts w:cs="Times New Roman"/>
                <w:b/>
                <w:bCs/>
                <w:szCs w:val="24"/>
              </w:rPr>
            </w:pPr>
            <w:r w:rsidRPr="00F022F1">
              <w:rPr>
                <w:rFonts w:cs="Times New Roman"/>
                <w:b/>
                <w:bCs/>
                <w:szCs w:val="24"/>
              </w:rPr>
              <w:t>Felelős/résztvevők</w:t>
            </w:r>
          </w:p>
        </w:tc>
        <w:tc>
          <w:tcPr>
            <w:tcW w:w="1520" w:type="dxa"/>
          </w:tcPr>
          <w:p w:rsidR="00171A20" w:rsidRPr="00F022F1" w:rsidRDefault="00171A20" w:rsidP="00171A20">
            <w:pPr>
              <w:rPr>
                <w:rFonts w:cs="Times New Roman"/>
                <w:b/>
                <w:bCs/>
                <w:szCs w:val="24"/>
              </w:rPr>
            </w:pPr>
            <w:r w:rsidRPr="00F022F1">
              <w:rPr>
                <w:rFonts w:cs="Times New Roman"/>
                <w:b/>
                <w:bCs/>
                <w:szCs w:val="24"/>
              </w:rPr>
              <w:t>Határidő</w:t>
            </w:r>
          </w:p>
        </w:tc>
        <w:tc>
          <w:tcPr>
            <w:tcW w:w="1889" w:type="dxa"/>
          </w:tcPr>
          <w:p w:rsidR="00171A20" w:rsidRPr="00F022F1" w:rsidRDefault="00171A20" w:rsidP="00171A20">
            <w:pPr>
              <w:rPr>
                <w:rFonts w:cs="Times New Roman"/>
                <w:b/>
                <w:bCs/>
                <w:szCs w:val="24"/>
              </w:rPr>
            </w:pPr>
            <w:r w:rsidRPr="00F022F1">
              <w:rPr>
                <w:rFonts w:cs="Times New Roman"/>
                <w:b/>
                <w:bCs/>
                <w:szCs w:val="24"/>
              </w:rPr>
              <w:t>Dokumentáció</w:t>
            </w:r>
          </w:p>
        </w:tc>
      </w:tr>
      <w:tr w:rsidR="00171A20" w:rsidRPr="00F022F1" w:rsidTr="00CF3C25">
        <w:tc>
          <w:tcPr>
            <w:tcW w:w="2704" w:type="dxa"/>
          </w:tcPr>
          <w:p w:rsidR="00171A20" w:rsidRPr="00F022F1" w:rsidRDefault="00171A20" w:rsidP="00171A20">
            <w:pPr>
              <w:rPr>
                <w:rFonts w:cs="Times New Roman"/>
                <w:szCs w:val="24"/>
              </w:rPr>
            </w:pPr>
            <w:r w:rsidRPr="00F022F1">
              <w:rPr>
                <w:rFonts w:cs="Times New Roman"/>
                <w:szCs w:val="24"/>
              </w:rPr>
              <w:t xml:space="preserve">A csoportok szokás-szabályrendszerének kialakítása, működtetése </w:t>
            </w:r>
          </w:p>
        </w:tc>
        <w:tc>
          <w:tcPr>
            <w:tcW w:w="2949" w:type="dxa"/>
          </w:tcPr>
          <w:p w:rsidR="00171A20" w:rsidRPr="00F022F1" w:rsidRDefault="00171A20" w:rsidP="00171A20">
            <w:pPr>
              <w:rPr>
                <w:rFonts w:cs="Times New Roman"/>
                <w:b/>
                <w:bCs/>
                <w:szCs w:val="24"/>
              </w:rPr>
            </w:pPr>
            <w:r w:rsidRPr="00F022F1">
              <w:rPr>
                <w:rFonts w:cs="Times New Roman"/>
                <w:szCs w:val="24"/>
              </w:rPr>
              <w:t>óvodapedagógusok/ pedagógiai asszisztensek, fejlesztő pedagógus, dajkák</w:t>
            </w:r>
          </w:p>
        </w:tc>
        <w:tc>
          <w:tcPr>
            <w:tcW w:w="1520" w:type="dxa"/>
          </w:tcPr>
          <w:p w:rsidR="00171A20" w:rsidRPr="00F022F1" w:rsidRDefault="00171A20" w:rsidP="00171A20">
            <w:pPr>
              <w:rPr>
                <w:rFonts w:cs="Times New Roman"/>
                <w:b/>
                <w:bCs/>
                <w:szCs w:val="24"/>
              </w:rPr>
            </w:pPr>
            <w:r w:rsidRPr="00F022F1">
              <w:rPr>
                <w:rFonts w:cs="Times New Roman"/>
                <w:szCs w:val="24"/>
              </w:rPr>
              <w:t>folyamatos</w:t>
            </w:r>
          </w:p>
        </w:tc>
        <w:tc>
          <w:tcPr>
            <w:tcW w:w="1889" w:type="dxa"/>
          </w:tcPr>
          <w:p w:rsidR="00171A20" w:rsidRPr="00F022F1" w:rsidRDefault="00171A20" w:rsidP="00171A20">
            <w:pPr>
              <w:rPr>
                <w:rFonts w:cs="Times New Roman"/>
                <w:szCs w:val="24"/>
              </w:rPr>
            </w:pPr>
            <w:r>
              <w:rPr>
                <w:rFonts w:cs="Times New Roman"/>
                <w:szCs w:val="24"/>
              </w:rPr>
              <w:t>OVPED,</w:t>
            </w:r>
            <w:r w:rsidRPr="00F022F1">
              <w:rPr>
                <w:rFonts w:cs="Times New Roman"/>
                <w:szCs w:val="24"/>
              </w:rPr>
              <w:t xml:space="preserve"> reflexiók</w:t>
            </w:r>
          </w:p>
        </w:tc>
      </w:tr>
      <w:tr w:rsidR="00171A20" w:rsidRPr="00F022F1" w:rsidTr="00CF3C25">
        <w:tc>
          <w:tcPr>
            <w:tcW w:w="2704" w:type="dxa"/>
          </w:tcPr>
          <w:p w:rsidR="00171A20" w:rsidRPr="00F022F1" w:rsidRDefault="00171A20" w:rsidP="00171A20">
            <w:pPr>
              <w:rPr>
                <w:rFonts w:cs="Times New Roman"/>
                <w:szCs w:val="24"/>
              </w:rPr>
            </w:pPr>
            <w:r w:rsidRPr="00F022F1">
              <w:rPr>
                <w:rFonts w:cs="Times New Roman"/>
                <w:szCs w:val="24"/>
              </w:rPr>
              <w:t>Az óvoda, a gyerekcsoportok hagyományainak ápolása, eközben pozitív közösségi élmények nyújtása</w:t>
            </w:r>
          </w:p>
        </w:tc>
        <w:tc>
          <w:tcPr>
            <w:tcW w:w="2949" w:type="dxa"/>
          </w:tcPr>
          <w:p w:rsidR="00171A20" w:rsidRPr="00F022F1" w:rsidRDefault="00171A20" w:rsidP="00171A20">
            <w:pPr>
              <w:rPr>
                <w:rFonts w:cs="Times New Roman"/>
                <w:szCs w:val="24"/>
              </w:rPr>
            </w:pPr>
            <w:r w:rsidRPr="00F022F1">
              <w:rPr>
                <w:rFonts w:cs="Times New Roman"/>
                <w:szCs w:val="24"/>
              </w:rPr>
              <w:t>tagóvoda-vezető/ óvodapedagógusok, pedagógiai asszisztensek, dajkák, fejlesztőpedagógus</w:t>
            </w:r>
          </w:p>
        </w:tc>
        <w:tc>
          <w:tcPr>
            <w:tcW w:w="1520" w:type="dxa"/>
          </w:tcPr>
          <w:p w:rsidR="00171A20" w:rsidRPr="00F022F1" w:rsidRDefault="00171A20" w:rsidP="00171A20">
            <w:pPr>
              <w:rPr>
                <w:rFonts w:cs="Times New Roman"/>
                <w:szCs w:val="24"/>
              </w:rPr>
            </w:pPr>
            <w:r w:rsidRPr="00F022F1">
              <w:rPr>
                <w:rFonts w:cs="Times New Roman"/>
                <w:szCs w:val="24"/>
              </w:rPr>
              <w:t>folyamatos</w:t>
            </w:r>
          </w:p>
        </w:tc>
        <w:tc>
          <w:tcPr>
            <w:tcW w:w="1889" w:type="dxa"/>
          </w:tcPr>
          <w:p w:rsidR="00171A20" w:rsidRPr="00F022F1" w:rsidRDefault="00171A20" w:rsidP="00171A20">
            <w:pPr>
              <w:rPr>
                <w:rFonts w:cs="Times New Roman"/>
                <w:szCs w:val="24"/>
              </w:rPr>
            </w:pPr>
            <w:r>
              <w:rPr>
                <w:rFonts w:cs="Times New Roman"/>
                <w:szCs w:val="24"/>
              </w:rPr>
              <w:t>OVPED,</w:t>
            </w:r>
            <w:r w:rsidRPr="00F022F1">
              <w:rPr>
                <w:rFonts w:cs="Times New Roman"/>
                <w:szCs w:val="24"/>
              </w:rPr>
              <w:t xml:space="preserve"> reflexiók</w:t>
            </w:r>
          </w:p>
        </w:tc>
      </w:tr>
      <w:tr w:rsidR="00171A20" w:rsidRPr="00F022F1" w:rsidTr="00CF3C25">
        <w:tc>
          <w:tcPr>
            <w:tcW w:w="2704" w:type="dxa"/>
          </w:tcPr>
          <w:p w:rsidR="00171A20" w:rsidRPr="00F022F1" w:rsidRDefault="00171A20" w:rsidP="00171A20">
            <w:pPr>
              <w:rPr>
                <w:rFonts w:cs="Times New Roman"/>
                <w:szCs w:val="24"/>
              </w:rPr>
            </w:pPr>
            <w:r w:rsidRPr="00F022F1">
              <w:rPr>
                <w:rFonts w:cs="Times New Roman"/>
                <w:szCs w:val="24"/>
              </w:rPr>
              <w:t>A Boldogságóra program bevezetése, működtetése által pozitív közösségi élmények nyújtása</w:t>
            </w:r>
          </w:p>
        </w:tc>
        <w:tc>
          <w:tcPr>
            <w:tcW w:w="2949" w:type="dxa"/>
          </w:tcPr>
          <w:p w:rsidR="00171A20" w:rsidRPr="00F022F1" w:rsidRDefault="00171A20" w:rsidP="00171A20">
            <w:pPr>
              <w:rPr>
                <w:rFonts w:cs="Times New Roman"/>
                <w:szCs w:val="24"/>
              </w:rPr>
            </w:pPr>
            <w:r w:rsidRPr="00F022F1">
              <w:rPr>
                <w:rFonts w:cs="Times New Roman"/>
                <w:szCs w:val="24"/>
              </w:rPr>
              <w:t>óvodapedagógusok/fejlesztő pedagógus</w:t>
            </w:r>
          </w:p>
        </w:tc>
        <w:tc>
          <w:tcPr>
            <w:tcW w:w="1520" w:type="dxa"/>
          </w:tcPr>
          <w:p w:rsidR="00171A20" w:rsidRPr="00F022F1" w:rsidRDefault="00171A20" w:rsidP="00171A20">
            <w:pPr>
              <w:rPr>
                <w:rFonts w:cs="Times New Roman"/>
                <w:szCs w:val="24"/>
              </w:rPr>
            </w:pPr>
            <w:r w:rsidRPr="00F022F1">
              <w:rPr>
                <w:rFonts w:cs="Times New Roman"/>
                <w:szCs w:val="24"/>
              </w:rPr>
              <w:t>folyamatos</w:t>
            </w:r>
          </w:p>
        </w:tc>
        <w:tc>
          <w:tcPr>
            <w:tcW w:w="1889" w:type="dxa"/>
          </w:tcPr>
          <w:p w:rsidR="00171A20" w:rsidRPr="00F022F1" w:rsidRDefault="00171A20" w:rsidP="00171A20">
            <w:pPr>
              <w:rPr>
                <w:rFonts w:cs="Times New Roman"/>
                <w:szCs w:val="24"/>
              </w:rPr>
            </w:pPr>
            <w:r>
              <w:rPr>
                <w:rFonts w:cs="Times New Roman"/>
                <w:szCs w:val="24"/>
              </w:rPr>
              <w:t>OVPED,</w:t>
            </w:r>
            <w:r w:rsidRPr="00F022F1">
              <w:rPr>
                <w:rFonts w:cs="Times New Roman"/>
                <w:szCs w:val="24"/>
              </w:rPr>
              <w:t xml:space="preserve"> reflexiók</w:t>
            </w:r>
          </w:p>
        </w:tc>
      </w:tr>
      <w:tr w:rsidR="00171A20" w:rsidRPr="00F022F1" w:rsidTr="00CF3C25">
        <w:tc>
          <w:tcPr>
            <w:tcW w:w="2704" w:type="dxa"/>
          </w:tcPr>
          <w:p w:rsidR="00171A20" w:rsidRDefault="00171A20" w:rsidP="00171A20">
            <w:pPr>
              <w:rPr>
                <w:rFonts w:cs="Times New Roman"/>
                <w:szCs w:val="24"/>
              </w:rPr>
            </w:pPr>
            <w:r>
              <w:rPr>
                <w:rFonts w:cs="Times New Roman"/>
                <w:szCs w:val="24"/>
              </w:rPr>
              <w:t xml:space="preserve">A </w:t>
            </w:r>
            <w:r w:rsidR="00CA3E1A">
              <w:rPr>
                <w:rFonts w:cs="Times New Roman"/>
                <w:szCs w:val="24"/>
              </w:rPr>
              <w:t>robotika</w:t>
            </w:r>
            <w:r>
              <w:rPr>
                <w:rFonts w:cs="Times New Roman"/>
                <w:szCs w:val="24"/>
              </w:rPr>
              <w:t xml:space="preserve"> program</w:t>
            </w:r>
            <w:r w:rsidRPr="00F022F1">
              <w:rPr>
                <w:rFonts w:cs="Times New Roman"/>
                <w:szCs w:val="24"/>
              </w:rPr>
              <w:t xml:space="preserve"> bevezetése, működtetése által pozitív közösségi élmények nyújtása</w:t>
            </w:r>
          </w:p>
        </w:tc>
        <w:tc>
          <w:tcPr>
            <w:tcW w:w="2949" w:type="dxa"/>
          </w:tcPr>
          <w:p w:rsidR="00171A20" w:rsidRPr="00F022F1" w:rsidRDefault="00171A20" w:rsidP="00171A20">
            <w:pPr>
              <w:rPr>
                <w:rFonts w:cs="Times New Roman"/>
                <w:szCs w:val="24"/>
              </w:rPr>
            </w:pPr>
          </w:p>
        </w:tc>
        <w:tc>
          <w:tcPr>
            <w:tcW w:w="1520" w:type="dxa"/>
          </w:tcPr>
          <w:p w:rsidR="00171A20" w:rsidRPr="00F022F1" w:rsidRDefault="00171A20" w:rsidP="00171A20">
            <w:pPr>
              <w:rPr>
                <w:rFonts w:cs="Times New Roman"/>
                <w:szCs w:val="24"/>
              </w:rPr>
            </w:pPr>
            <w:r w:rsidRPr="00F022F1">
              <w:rPr>
                <w:rFonts w:cs="Times New Roman"/>
                <w:szCs w:val="24"/>
              </w:rPr>
              <w:t>folyamatos</w:t>
            </w:r>
          </w:p>
        </w:tc>
        <w:tc>
          <w:tcPr>
            <w:tcW w:w="1889" w:type="dxa"/>
          </w:tcPr>
          <w:p w:rsidR="00171A20" w:rsidRPr="00CF3C25" w:rsidRDefault="00171A20" w:rsidP="00171A20">
            <w:pPr>
              <w:rPr>
                <w:rFonts w:cs="Times New Roman"/>
                <w:color w:val="FF0000"/>
                <w:szCs w:val="24"/>
              </w:rPr>
            </w:pPr>
            <w:r w:rsidRPr="00CA3E1A">
              <w:rPr>
                <w:rFonts w:cs="Times New Roman"/>
                <w:color w:val="000000" w:themeColor="text1"/>
                <w:szCs w:val="24"/>
              </w:rPr>
              <w:t xml:space="preserve">speciális dokumentáció </w:t>
            </w:r>
            <w:r w:rsidRPr="00CA3E1A">
              <w:rPr>
                <w:rFonts w:cs="Times New Roman"/>
                <w:i/>
                <w:iCs/>
                <w:color w:val="000000" w:themeColor="text1"/>
                <w:szCs w:val="24"/>
              </w:rPr>
              <w:t>(</w:t>
            </w:r>
            <w:r w:rsidR="00CF3C25" w:rsidRPr="00CA3E1A">
              <w:rPr>
                <w:rFonts w:cs="Times New Roman"/>
                <w:i/>
                <w:iCs/>
                <w:color w:val="000000" w:themeColor="text1"/>
                <w:szCs w:val="24"/>
              </w:rPr>
              <w:t>lásd:</w:t>
            </w:r>
            <w:r w:rsidRPr="00CA3E1A">
              <w:rPr>
                <w:rFonts w:cs="Times New Roman"/>
                <w:i/>
                <w:iCs/>
                <w:color w:val="000000" w:themeColor="text1"/>
                <w:szCs w:val="24"/>
              </w:rPr>
              <w:t xml:space="preserve"> melléklet)</w:t>
            </w:r>
          </w:p>
        </w:tc>
      </w:tr>
      <w:tr w:rsidR="00171A20" w:rsidRPr="00F022F1" w:rsidTr="00CF3C25">
        <w:tc>
          <w:tcPr>
            <w:tcW w:w="2704" w:type="dxa"/>
          </w:tcPr>
          <w:p w:rsidR="00171A20" w:rsidRPr="00F022F1" w:rsidRDefault="00171A20" w:rsidP="00171A20">
            <w:pPr>
              <w:rPr>
                <w:rFonts w:cs="Times New Roman"/>
                <w:szCs w:val="24"/>
              </w:rPr>
            </w:pPr>
            <w:r w:rsidRPr="00F022F1">
              <w:rPr>
                <w:rFonts w:cs="Times New Roman"/>
                <w:szCs w:val="24"/>
              </w:rPr>
              <w:t>A hagyományos őszi programok csoporton belül:</w:t>
            </w:r>
          </w:p>
          <w:p w:rsidR="00171A20" w:rsidRDefault="00171A20" w:rsidP="00171A20">
            <w:pPr>
              <w:rPr>
                <w:rFonts w:cs="Times New Roman"/>
                <w:szCs w:val="24"/>
              </w:rPr>
            </w:pPr>
          </w:p>
          <w:p w:rsidR="00171A20" w:rsidRPr="00F022F1" w:rsidRDefault="00171A20" w:rsidP="00171A20">
            <w:pPr>
              <w:rPr>
                <w:rFonts w:cs="Times New Roman"/>
                <w:szCs w:val="24"/>
              </w:rPr>
            </w:pPr>
          </w:p>
          <w:p w:rsidR="00171A20" w:rsidRPr="00F022F1" w:rsidRDefault="00171A20" w:rsidP="00171A20">
            <w:pPr>
              <w:pStyle w:val="Listaszerbekezds"/>
              <w:numPr>
                <w:ilvl w:val="0"/>
                <w:numId w:val="25"/>
              </w:numPr>
              <w:spacing w:after="200"/>
              <w:rPr>
                <w:rFonts w:cs="Times New Roman"/>
                <w:szCs w:val="24"/>
              </w:rPr>
            </w:pPr>
            <w:r w:rsidRPr="00F022F1">
              <w:rPr>
                <w:rFonts w:cs="Times New Roman"/>
                <w:szCs w:val="24"/>
              </w:rPr>
              <w:t>Mihály nap</w:t>
            </w:r>
          </w:p>
          <w:p w:rsidR="00171A20" w:rsidRPr="00F022F1" w:rsidRDefault="00171A20" w:rsidP="00171A20">
            <w:pPr>
              <w:pStyle w:val="Listaszerbekezds"/>
              <w:numPr>
                <w:ilvl w:val="0"/>
                <w:numId w:val="25"/>
              </w:numPr>
              <w:spacing w:after="200"/>
              <w:rPr>
                <w:rFonts w:cs="Times New Roman"/>
                <w:szCs w:val="24"/>
              </w:rPr>
            </w:pPr>
            <w:r w:rsidRPr="00F022F1">
              <w:rPr>
                <w:rFonts w:cs="Times New Roman"/>
                <w:szCs w:val="24"/>
              </w:rPr>
              <w:t>Mikulás</w:t>
            </w:r>
          </w:p>
          <w:p w:rsidR="00171A20" w:rsidRDefault="00171A20" w:rsidP="00171A20">
            <w:pPr>
              <w:pStyle w:val="Listaszerbekezds"/>
              <w:numPr>
                <w:ilvl w:val="0"/>
                <w:numId w:val="25"/>
              </w:numPr>
              <w:spacing w:after="200"/>
              <w:rPr>
                <w:rFonts w:cs="Times New Roman"/>
                <w:szCs w:val="24"/>
              </w:rPr>
            </w:pPr>
            <w:r w:rsidRPr="00F022F1">
              <w:rPr>
                <w:rFonts w:cs="Times New Roman"/>
                <w:szCs w:val="24"/>
              </w:rPr>
              <w:t>Farsang</w:t>
            </w:r>
          </w:p>
          <w:p w:rsidR="00171A20" w:rsidRPr="001A61ED" w:rsidRDefault="00171A20" w:rsidP="00171A20">
            <w:pPr>
              <w:rPr>
                <w:rFonts w:cs="Times New Roman"/>
                <w:szCs w:val="24"/>
              </w:rPr>
            </w:pPr>
          </w:p>
          <w:p w:rsidR="00171A20" w:rsidRPr="00F022F1" w:rsidRDefault="00171A20" w:rsidP="00171A20">
            <w:pPr>
              <w:rPr>
                <w:rFonts w:cs="Times New Roman"/>
                <w:szCs w:val="24"/>
              </w:rPr>
            </w:pPr>
            <w:r w:rsidRPr="00F022F1">
              <w:rPr>
                <w:rFonts w:cs="Times New Roman"/>
                <w:szCs w:val="24"/>
              </w:rPr>
              <w:t>amiket a szülőkkel közösen szoktunk lebonyolítani:</w:t>
            </w:r>
          </w:p>
          <w:p w:rsidR="00171A20" w:rsidRPr="00F022F1" w:rsidRDefault="00171A20" w:rsidP="00171A20">
            <w:pPr>
              <w:pStyle w:val="Listaszerbekezds"/>
              <w:numPr>
                <w:ilvl w:val="0"/>
                <w:numId w:val="25"/>
              </w:numPr>
              <w:spacing w:after="200"/>
              <w:rPr>
                <w:rFonts w:cs="Times New Roman"/>
                <w:szCs w:val="24"/>
              </w:rPr>
            </w:pPr>
            <w:r w:rsidRPr="00F022F1">
              <w:rPr>
                <w:rFonts w:cs="Times New Roman"/>
                <w:szCs w:val="24"/>
              </w:rPr>
              <w:t>Márton nap</w:t>
            </w:r>
          </w:p>
          <w:p w:rsidR="00171A20" w:rsidRPr="009F4FE5" w:rsidRDefault="00171A20" w:rsidP="006A180F">
            <w:pPr>
              <w:pStyle w:val="Listaszerbekezds"/>
              <w:numPr>
                <w:ilvl w:val="0"/>
                <w:numId w:val="25"/>
              </w:numPr>
              <w:spacing w:after="200"/>
              <w:rPr>
                <w:rFonts w:cs="Times New Roman"/>
                <w:szCs w:val="24"/>
              </w:rPr>
            </w:pPr>
            <w:r w:rsidRPr="00F022F1">
              <w:rPr>
                <w:rFonts w:cs="Times New Roman"/>
                <w:szCs w:val="24"/>
              </w:rPr>
              <w:t xml:space="preserve">karácsonyi ünnepvárás </w:t>
            </w:r>
          </w:p>
        </w:tc>
        <w:tc>
          <w:tcPr>
            <w:tcW w:w="2949" w:type="dxa"/>
          </w:tcPr>
          <w:p w:rsidR="00171A20" w:rsidRPr="00F022F1" w:rsidRDefault="00171A20" w:rsidP="00171A20">
            <w:pPr>
              <w:rPr>
                <w:rFonts w:cs="Times New Roman"/>
                <w:szCs w:val="24"/>
              </w:rPr>
            </w:pPr>
            <w:r w:rsidRPr="00F022F1">
              <w:rPr>
                <w:rFonts w:cs="Times New Roman"/>
                <w:szCs w:val="24"/>
              </w:rPr>
              <w:t>tagóvoda-vezető/ óvodapedagógusok, pedagógiai asszisztensek, dajkák</w:t>
            </w:r>
          </w:p>
        </w:tc>
        <w:tc>
          <w:tcPr>
            <w:tcW w:w="1520" w:type="dxa"/>
          </w:tcPr>
          <w:p w:rsidR="00171A20" w:rsidRPr="00F022F1" w:rsidRDefault="00171A20" w:rsidP="00171A20">
            <w:pPr>
              <w:rPr>
                <w:rFonts w:cs="Times New Roman"/>
                <w:szCs w:val="24"/>
              </w:rPr>
            </w:pPr>
            <w:r w:rsidRPr="00F022F1">
              <w:rPr>
                <w:rFonts w:cs="Times New Roman"/>
                <w:szCs w:val="24"/>
              </w:rPr>
              <w:t>ütemezés szerint</w:t>
            </w:r>
          </w:p>
          <w:p w:rsidR="00171A20" w:rsidRPr="00F022F1" w:rsidRDefault="00171A20" w:rsidP="00171A20">
            <w:pPr>
              <w:rPr>
                <w:rFonts w:cs="Times New Roman"/>
                <w:szCs w:val="24"/>
              </w:rPr>
            </w:pPr>
          </w:p>
          <w:p w:rsidR="00171A20" w:rsidRPr="00F022F1" w:rsidRDefault="00171A20" w:rsidP="00F344AB">
            <w:pPr>
              <w:rPr>
                <w:rFonts w:cs="Times New Roman"/>
                <w:szCs w:val="24"/>
              </w:rPr>
            </w:pPr>
          </w:p>
        </w:tc>
        <w:tc>
          <w:tcPr>
            <w:tcW w:w="1889" w:type="dxa"/>
          </w:tcPr>
          <w:p w:rsidR="00171A20" w:rsidRPr="00F022F1" w:rsidRDefault="00171A20" w:rsidP="00171A20">
            <w:pPr>
              <w:rPr>
                <w:rFonts w:cs="Times New Roman"/>
                <w:szCs w:val="24"/>
              </w:rPr>
            </w:pPr>
            <w:r>
              <w:rPr>
                <w:rFonts w:cs="Times New Roman"/>
                <w:szCs w:val="24"/>
              </w:rPr>
              <w:t>OVPED, forgatókönyvek,</w:t>
            </w:r>
            <w:r w:rsidRPr="00F022F1">
              <w:rPr>
                <w:rFonts w:cs="Times New Roman"/>
                <w:szCs w:val="24"/>
              </w:rPr>
              <w:t xml:space="preserve"> reflexiók</w:t>
            </w:r>
          </w:p>
        </w:tc>
      </w:tr>
      <w:tr w:rsidR="00171A20" w:rsidRPr="00F022F1" w:rsidTr="00CF3C25">
        <w:tc>
          <w:tcPr>
            <w:tcW w:w="2704" w:type="dxa"/>
          </w:tcPr>
          <w:p w:rsidR="00171A20" w:rsidRPr="00F022F1" w:rsidRDefault="00171A20" w:rsidP="00171A20">
            <w:pPr>
              <w:rPr>
                <w:rFonts w:cs="Times New Roman"/>
                <w:szCs w:val="24"/>
              </w:rPr>
            </w:pPr>
            <w:r w:rsidRPr="00F022F1">
              <w:rPr>
                <w:rFonts w:cs="Times New Roman"/>
                <w:szCs w:val="24"/>
              </w:rPr>
              <w:t>Nyílt nap szervezés e a szülők részére</w:t>
            </w:r>
          </w:p>
        </w:tc>
        <w:tc>
          <w:tcPr>
            <w:tcW w:w="2949" w:type="dxa"/>
          </w:tcPr>
          <w:p w:rsidR="00171A20" w:rsidRPr="00F022F1" w:rsidRDefault="00171A20" w:rsidP="00171A20">
            <w:pPr>
              <w:rPr>
                <w:rFonts w:cs="Times New Roman"/>
                <w:szCs w:val="24"/>
              </w:rPr>
            </w:pPr>
            <w:r w:rsidRPr="00F022F1">
              <w:rPr>
                <w:rFonts w:cs="Times New Roman"/>
                <w:szCs w:val="24"/>
              </w:rPr>
              <w:t xml:space="preserve">tagóvoda-vezető/ óvodapedagógusok, </w:t>
            </w:r>
            <w:r w:rsidRPr="00F022F1">
              <w:rPr>
                <w:rFonts w:cs="Times New Roman"/>
                <w:szCs w:val="24"/>
              </w:rPr>
              <w:lastRenderedPageBreak/>
              <w:t>pedagógiai asszisztensek, dajkák, fejlesztőpedagógus</w:t>
            </w:r>
          </w:p>
        </w:tc>
        <w:tc>
          <w:tcPr>
            <w:tcW w:w="1520" w:type="dxa"/>
          </w:tcPr>
          <w:p w:rsidR="00171A20" w:rsidRPr="00F022F1" w:rsidRDefault="006A180F" w:rsidP="00171A20">
            <w:pPr>
              <w:rPr>
                <w:rFonts w:cs="Times New Roman"/>
                <w:szCs w:val="24"/>
              </w:rPr>
            </w:pPr>
            <w:r>
              <w:rPr>
                <w:rFonts w:cs="Times New Roman"/>
                <w:szCs w:val="24"/>
              </w:rPr>
              <w:lastRenderedPageBreak/>
              <w:t>ütemezés szerint</w:t>
            </w:r>
          </w:p>
        </w:tc>
        <w:tc>
          <w:tcPr>
            <w:tcW w:w="1889" w:type="dxa"/>
          </w:tcPr>
          <w:p w:rsidR="00171A20" w:rsidRDefault="00171A20" w:rsidP="00171A20">
            <w:pPr>
              <w:rPr>
                <w:rFonts w:cs="Times New Roman"/>
                <w:szCs w:val="24"/>
              </w:rPr>
            </w:pPr>
            <w:r>
              <w:rPr>
                <w:rFonts w:cs="Times New Roman"/>
                <w:szCs w:val="24"/>
              </w:rPr>
              <w:t>forgatókönyvek,</w:t>
            </w:r>
          </w:p>
          <w:p w:rsidR="00171A20" w:rsidRPr="00F022F1" w:rsidRDefault="00171A20" w:rsidP="00171A20">
            <w:pPr>
              <w:rPr>
                <w:rFonts w:cs="Times New Roman"/>
                <w:szCs w:val="24"/>
              </w:rPr>
            </w:pPr>
            <w:r w:rsidRPr="00F022F1">
              <w:rPr>
                <w:rFonts w:cs="Times New Roman"/>
                <w:szCs w:val="24"/>
              </w:rPr>
              <w:t>reflexiók</w:t>
            </w:r>
          </w:p>
        </w:tc>
      </w:tr>
      <w:tr w:rsidR="00171A20" w:rsidRPr="00F022F1" w:rsidTr="00CF3C25">
        <w:tc>
          <w:tcPr>
            <w:tcW w:w="2704" w:type="dxa"/>
          </w:tcPr>
          <w:p w:rsidR="00171A20" w:rsidRPr="00F022F1" w:rsidRDefault="00171A20" w:rsidP="00171A20">
            <w:pPr>
              <w:rPr>
                <w:rFonts w:cs="Times New Roman"/>
                <w:szCs w:val="24"/>
              </w:rPr>
            </w:pPr>
            <w:r w:rsidRPr="00F022F1">
              <w:rPr>
                <w:rFonts w:cs="Times New Roman"/>
                <w:szCs w:val="24"/>
              </w:rPr>
              <w:t>Hagyományos tavaszi programok:</w:t>
            </w:r>
          </w:p>
          <w:p w:rsidR="00171A20" w:rsidRPr="00F022F1" w:rsidRDefault="00171A20" w:rsidP="00171A20">
            <w:pPr>
              <w:rPr>
                <w:rFonts w:cs="Times New Roman"/>
                <w:szCs w:val="24"/>
              </w:rPr>
            </w:pPr>
          </w:p>
          <w:p w:rsidR="00171A20" w:rsidRPr="00F022F1" w:rsidRDefault="00171A20" w:rsidP="00171A20">
            <w:pPr>
              <w:pStyle w:val="Listaszerbekezds"/>
              <w:numPr>
                <w:ilvl w:val="0"/>
                <w:numId w:val="26"/>
              </w:numPr>
              <w:spacing w:after="200"/>
              <w:rPr>
                <w:rFonts w:cs="Times New Roman"/>
                <w:szCs w:val="24"/>
              </w:rPr>
            </w:pPr>
            <w:r w:rsidRPr="00F022F1">
              <w:rPr>
                <w:rFonts w:cs="Times New Roman"/>
                <w:szCs w:val="24"/>
              </w:rPr>
              <w:t xml:space="preserve">Március 15. </w:t>
            </w:r>
          </w:p>
          <w:p w:rsidR="00171A20" w:rsidRPr="00F022F1" w:rsidRDefault="00171A20" w:rsidP="00171A20">
            <w:pPr>
              <w:pStyle w:val="Listaszerbekezds"/>
              <w:numPr>
                <w:ilvl w:val="0"/>
                <w:numId w:val="26"/>
              </w:numPr>
              <w:spacing w:after="200"/>
              <w:rPr>
                <w:rFonts w:cs="Times New Roman"/>
                <w:szCs w:val="24"/>
              </w:rPr>
            </w:pPr>
            <w:r w:rsidRPr="00F022F1">
              <w:rPr>
                <w:rFonts w:cs="Times New Roman"/>
                <w:szCs w:val="24"/>
              </w:rPr>
              <w:t>Húsvét</w:t>
            </w:r>
          </w:p>
          <w:p w:rsidR="00171A20" w:rsidRPr="00F022F1" w:rsidRDefault="00171A20" w:rsidP="00171A20">
            <w:pPr>
              <w:pStyle w:val="Listaszerbekezds"/>
              <w:numPr>
                <w:ilvl w:val="0"/>
                <w:numId w:val="26"/>
              </w:numPr>
              <w:spacing w:after="200"/>
              <w:rPr>
                <w:rFonts w:cs="Times New Roman"/>
                <w:szCs w:val="24"/>
              </w:rPr>
            </w:pPr>
            <w:r w:rsidRPr="00F022F1">
              <w:rPr>
                <w:rFonts w:cs="Times New Roman"/>
                <w:szCs w:val="24"/>
              </w:rPr>
              <w:t>Gyermeknap</w:t>
            </w:r>
          </w:p>
          <w:p w:rsidR="00171A20" w:rsidRPr="00F022F1" w:rsidRDefault="00171A20" w:rsidP="00171A20">
            <w:pPr>
              <w:pStyle w:val="Listaszerbekezds"/>
              <w:numPr>
                <w:ilvl w:val="0"/>
                <w:numId w:val="26"/>
              </w:numPr>
              <w:spacing w:after="200"/>
              <w:rPr>
                <w:rFonts w:cs="Times New Roman"/>
                <w:szCs w:val="24"/>
              </w:rPr>
            </w:pPr>
            <w:r w:rsidRPr="00F022F1">
              <w:rPr>
                <w:rFonts w:cs="Times New Roman"/>
                <w:szCs w:val="24"/>
              </w:rPr>
              <w:t>Évzárók, ballagás</w:t>
            </w:r>
          </w:p>
        </w:tc>
        <w:tc>
          <w:tcPr>
            <w:tcW w:w="2949" w:type="dxa"/>
          </w:tcPr>
          <w:p w:rsidR="00171A20" w:rsidRPr="00F022F1" w:rsidRDefault="00171A20" w:rsidP="00171A20">
            <w:pPr>
              <w:rPr>
                <w:rFonts w:cs="Times New Roman"/>
                <w:szCs w:val="24"/>
              </w:rPr>
            </w:pPr>
            <w:r w:rsidRPr="00F022F1">
              <w:rPr>
                <w:rFonts w:cs="Times New Roman"/>
                <w:szCs w:val="24"/>
              </w:rPr>
              <w:t>tagóvoda-vezető/ óvodapedagógusok, pedagógiai asszisztensek, dajkák</w:t>
            </w:r>
          </w:p>
          <w:p w:rsidR="00171A20" w:rsidRPr="00F022F1" w:rsidRDefault="00171A20" w:rsidP="00171A20">
            <w:pPr>
              <w:rPr>
                <w:rFonts w:cs="Times New Roman"/>
                <w:szCs w:val="24"/>
              </w:rPr>
            </w:pPr>
          </w:p>
          <w:p w:rsidR="00171A20" w:rsidRPr="00F022F1" w:rsidRDefault="00171A20" w:rsidP="00171A20">
            <w:pPr>
              <w:rPr>
                <w:rFonts w:cs="Times New Roman"/>
                <w:szCs w:val="24"/>
              </w:rPr>
            </w:pPr>
          </w:p>
          <w:p w:rsidR="00171A20" w:rsidRPr="00F022F1" w:rsidRDefault="00171A20" w:rsidP="00171A20">
            <w:pPr>
              <w:rPr>
                <w:rFonts w:cs="Times New Roman"/>
                <w:szCs w:val="24"/>
              </w:rPr>
            </w:pPr>
          </w:p>
          <w:p w:rsidR="00171A20" w:rsidRPr="00F022F1" w:rsidRDefault="00171A20" w:rsidP="00171A20">
            <w:pPr>
              <w:rPr>
                <w:rFonts w:cs="Times New Roman"/>
                <w:szCs w:val="24"/>
              </w:rPr>
            </w:pPr>
          </w:p>
        </w:tc>
        <w:tc>
          <w:tcPr>
            <w:tcW w:w="1520" w:type="dxa"/>
          </w:tcPr>
          <w:p w:rsidR="00171A20" w:rsidRPr="00F022F1" w:rsidRDefault="00171A20" w:rsidP="00171A20">
            <w:pPr>
              <w:rPr>
                <w:rFonts w:cs="Times New Roman"/>
                <w:szCs w:val="24"/>
              </w:rPr>
            </w:pPr>
          </w:p>
          <w:p w:rsidR="00171A20" w:rsidRPr="00F022F1" w:rsidRDefault="00171A20" w:rsidP="00171A20">
            <w:pPr>
              <w:rPr>
                <w:rFonts w:cs="Times New Roman"/>
                <w:szCs w:val="24"/>
              </w:rPr>
            </w:pPr>
          </w:p>
          <w:p w:rsidR="00171A20" w:rsidRPr="00F022F1" w:rsidRDefault="00171A20" w:rsidP="00171A20">
            <w:pPr>
              <w:rPr>
                <w:rFonts w:cs="Times New Roman"/>
                <w:szCs w:val="24"/>
              </w:rPr>
            </w:pPr>
          </w:p>
        </w:tc>
        <w:tc>
          <w:tcPr>
            <w:tcW w:w="1889" w:type="dxa"/>
          </w:tcPr>
          <w:p w:rsidR="00171A20" w:rsidRPr="00F022F1" w:rsidRDefault="00171A20" w:rsidP="00171A20">
            <w:pPr>
              <w:rPr>
                <w:rFonts w:cs="Times New Roman"/>
                <w:szCs w:val="24"/>
              </w:rPr>
            </w:pPr>
            <w:r>
              <w:rPr>
                <w:rFonts w:cs="Times New Roman"/>
                <w:szCs w:val="24"/>
              </w:rPr>
              <w:t xml:space="preserve">OVPED, forgatókönyvek, </w:t>
            </w:r>
            <w:r w:rsidRPr="00F022F1">
              <w:rPr>
                <w:rFonts w:cs="Times New Roman"/>
                <w:szCs w:val="24"/>
              </w:rPr>
              <w:t>reflexiók</w:t>
            </w:r>
          </w:p>
        </w:tc>
      </w:tr>
    </w:tbl>
    <w:p w:rsidR="00ED68A9" w:rsidRDefault="00ED68A9" w:rsidP="006A180F">
      <w:r>
        <w:t xml:space="preserve"> </w:t>
      </w:r>
    </w:p>
    <w:p w:rsidR="00ED68A9" w:rsidRDefault="00ED68A9" w:rsidP="00ED68A9"/>
    <w:p w:rsidR="00ED68A9" w:rsidRDefault="00ED68A9" w:rsidP="00ED68A9">
      <w:pPr>
        <w:spacing w:line="240" w:lineRule="auto"/>
        <w:rPr>
          <w:rFonts w:cs="Times New Roman"/>
          <w:szCs w:val="24"/>
        </w:rPr>
      </w:pPr>
      <w:r w:rsidRPr="00F022F1">
        <w:rPr>
          <w:rFonts w:cs="Times New Roman"/>
          <w:szCs w:val="24"/>
        </w:rPr>
        <w:t>Közösségi élményt nyújtó programként építjük be az óvoda életébe az egyes Világnapokat:</w:t>
      </w:r>
    </w:p>
    <w:p w:rsidR="00ED68A9" w:rsidRPr="00F022F1" w:rsidRDefault="00ED68A9" w:rsidP="00ED68A9">
      <w:pPr>
        <w:spacing w:line="240" w:lineRule="auto"/>
        <w:rPr>
          <w:rFonts w:cs="Times New Roman"/>
          <w:szCs w:val="24"/>
        </w:rPr>
      </w:pPr>
    </w:p>
    <w:tbl>
      <w:tblPr>
        <w:tblStyle w:val="Rcsostblzat"/>
        <w:tblW w:w="0" w:type="auto"/>
        <w:tblLook w:val="04A0" w:firstRow="1" w:lastRow="0" w:firstColumn="1" w:lastColumn="0" w:noHBand="0" w:noVBand="1"/>
      </w:tblPr>
      <w:tblGrid>
        <w:gridCol w:w="3089"/>
        <w:gridCol w:w="2976"/>
        <w:gridCol w:w="2997"/>
      </w:tblGrid>
      <w:tr w:rsidR="00ED68A9" w:rsidRPr="00F022F1" w:rsidTr="00ED68A9">
        <w:tc>
          <w:tcPr>
            <w:tcW w:w="3089" w:type="dxa"/>
          </w:tcPr>
          <w:p w:rsidR="00ED68A9" w:rsidRPr="00F022F1" w:rsidRDefault="00ED68A9" w:rsidP="00A91210">
            <w:pPr>
              <w:jc w:val="center"/>
              <w:rPr>
                <w:rFonts w:cs="Times New Roman"/>
                <w:b/>
                <w:bCs/>
                <w:szCs w:val="24"/>
              </w:rPr>
            </w:pPr>
            <w:r w:rsidRPr="00F022F1">
              <w:rPr>
                <w:rFonts w:cs="Times New Roman"/>
                <w:b/>
                <w:bCs/>
                <w:szCs w:val="24"/>
              </w:rPr>
              <w:t>Világnapok</w:t>
            </w:r>
          </w:p>
        </w:tc>
        <w:tc>
          <w:tcPr>
            <w:tcW w:w="2976" w:type="dxa"/>
          </w:tcPr>
          <w:p w:rsidR="00ED68A9" w:rsidRPr="00F022F1" w:rsidRDefault="00ED68A9" w:rsidP="00A91210">
            <w:pPr>
              <w:jc w:val="center"/>
              <w:rPr>
                <w:rFonts w:cs="Times New Roman"/>
                <w:b/>
                <w:bCs/>
                <w:szCs w:val="24"/>
              </w:rPr>
            </w:pPr>
            <w:r w:rsidRPr="00F022F1">
              <w:rPr>
                <w:rFonts w:cs="Times New Roman"/>
                <w:b/>
                <w:bCs/>
                <w:szCs w:val="24"/>
              </w:rPr>
              <w:t>Idő</w:t>
            </w:r>
          </w:p>
        </w:tc>
        <w:tc>
          <w:tcPr>
            <w:tcW w:w="2997" w:type="dxa"/>
          </w:tcPr>
          <w:p w:rsidR="00ED68A9" w:rsidRPr="00F022F1" w:rsidRDefault="00ED68A9" w:rsidP="00A91210">
            <w:pPr>
              <w:jc w:val="center"/>
              <w:rPr>
                <w:rFonts w:cs="Times New Roman"/>
                <w:b/>
                <w:bCs/>
                <w:szCs w:val="24"/>
              </w:rPr>
            </w:pPr>
            <w:r w:rsidRPr="00F022F1">
              <w:rPr>
                <w:rFonts w:cs="Times New Roman"/>
                <w:b/>
                <w:bCs/>
                <w:szCs w:val="24"/>
              </w:rPr>
              <w:t>Felelős</w:t>
            </w:r>
          </w:p>
        </w:tc>
      </w:tr>
      <w:tr w:rsidR="00ED68A9" w:rsidRPr="00F022F1" w:rsidTr="00ED68A9">
        <w:tc>
          <w:tcPr>
            <w:tcW w:w="3089" w:type="dxa"/>
          </w:tcPr>
          <w:p w:rsidR="00ED68A9" w:rsidRPr="00F022F1" w:rsidRDefault="00ED68A9" w:rsidP="00A91210">
            <w:pPr>
              <w:rPr>
                <w:rFonts w:cs="Times New Roman"/>
                <w:szCs w:val="24"/>
              </w:rPr>
            </w:pPr>
            <w:r w:rsidRPr="00F022F1">
              <w:rPr>
                <w:rFonts w:cs="Times New Roman"/>
                <w:szCs w:val="24"/>
              </w:rPr>
              <w:t>A magyar népmese napja</w:t>
            </w:r>
          </w:p>
        </w:tc>
        <w:tc>
          <w:tcPr>
            <w:tcW w:w="2976" w:type="dxa"/>
          </w:tcPr>
          <w:p w:rsidR="00ED68A9" w:rsidRPr="00F022F1" w:rsidRDefault="00ED68A9" w:rsidP="00A91210">
            <w:pPr>
              <w:rPr>
                <w:rFonts w:cs="Times New Roman"/>
                <w:szCs w:val="24"/>
              </w:rPr>
            </w:pPr>
            <w:r w:rsidRPr="00F022F1">
              <w:rPr>
                <w:rFonts w:cs="Times New Roman"/>
                <w:szCs w:val="24"/>
              </w:rPr>
              <w:t>09.30.</w:t>
            </w:r>
          </w:p>
        </w:tc>
        <w:tc>
          <w:tcPr>
            <w:tcW w:w="2997" w:type="dxa"/>
          </w:tcPr>
          <w:p w:rsidR="00ED68A9" w:rsidRPr="00F022F1" w:rsidRDefault="00ED68A9" w:rsidP="00A91210">
            <w:pPr>
              <w:rPr>
                <w:rFonts w:cs="Times New Roman"/>
                <w:szCs w:val="24"/>
              </w:rPr>
            </w:pPr>
          </w:p>
        </w:tc>
      </w:tr>
      <w:tr w:rsidR="00ED68A9" w:rsidRPr="00F022F1" w:rsidTr="00ED68A9">
        <w:tc>
          <w:tcPr>
            <w:tcW w:w="3089" w:type="dxa"/>
          </w:tcPr>
          <w:p w:rsidR="00ED68A9" w:rsidRPr="00F022F1" w:rsidRDefault="00ED68A9" w:rsidP="00A91210">
            <w:pPr>
              <w:rPr>
                <w:rFonts w:cs="Times New Roman"/>
                <w:szCs w:val="24"/>
              </w:rPr>
            </w:pPr>
            <w:r w:rsidRPr="00F022F1">
              <w:rPr>
                <w:rFonts w:cs="Times New Roman"/>
                <w:szCs w:val="24"/>
              </w:rPr>
              <w:t>A zene világnapja</w:t>
            </w:r>
          </w:p>
        </w:tc>
        <w:tc>
          <w:tcPr>
            <w:tcW w:w="2976" w:type="dxa"/>
          </w:tcPr>
          <w:p w:rsidR="00ED68A9" w:rsidRPr="00F022F1" w:rsidRDefault="00ED68A9" w:rsidP="00A91210">
            <w:pPr>
              <w:rPr>
                <w:rFonts w:cs="Times New Roman"/>
                <w:szCs w:val="24"/>
              </w:rPr>
            </w:pPr>
            <w:r w:rsidRPr="00F022F1">
              <w:rPr>
                <w:rFonts w:cs="Times New Roman"/>
                <w:szCs w:val="24"/>
              </w:rPr>
              <w:t>10.01.</w:t>
            </w:r>
          </w:p>
        </w:tc>
        <w:tc>
          <w:tcPr>
            <w:tcW w:w="2997" w:type="dxa"/>
          </w:tcPr>
          <w:p w:rsidR="00ED68A9" w:rsidRPr="00F022F1" w:rsidRDefault="00ED68A9" w:rsidP="00A91210">
            <w:pPr>
              <w:rPr>
                <w:rFonts w:cs="Times New Roman"/>
                <w:szCs w:val="24"/>
              </w:rPr>
            </w:pPr>
          </w:p>
        </w:tc>
      </w:tr>
      <w:tr w:rsidR="00ED68A9" w:rsidRPr="00F022F1" w:rsidTr="00ED68A9">
        <w:tc>
          <w:tcPr>
            <w:tcW w:w="3089" w:type="dxa"/>
          </w:tcPr>
          <w:p w:rsidR="00ED68A9" w:rsidRPr="00F022F1" w:rsidRDefault="00ED68A9" w:rsidP="00A91210">
            <w:pPr>
              <w:rPr>
                <w:rFonts w:cs="Times New Roman"/>
                <w:szCs w:val="24"/>
              </w:rPr>
            </w:pPr>
            <w:r w:rsidRPr="00F022F1">
              <w:rPr>
                <w:rFonts w:cs="Times New Roman"/>
                <w:szCs w:val="24"/>
              </w:rPr>
              <w:t>Állatok világnapja</w:t>
            </w:r>
          </w:p>
        </w:tc>
        <w:tc>
          <w:tcPr>
            <w:tcW w:w="2976" w:type="dxa"/>
          </w:tcPr>
          <w:p w:rsidR="00ED68A9" w:rsidRPr="00F022F1" w:rsidRDefault="00ED68A9" w:rsidP="00A91210">
            <w:pPr>
              <w:rPr>
                <w:rFonts w:cs="Times New Roman"/>
                <w:szCs w:val="24"/>
              </w:rPr>
            </w:pPr>
            <w:r w:rsidRPr="00F022F1">
              <w:rPr>
                <w:rFonts w:cs="Times New Roman"/>
                <w:szCs w:val="24"/>
              </w:rPr>
              <w:t>10.04.</w:t>
            </w:r>
          </w:p>
        </w:tc>
        <w:tc>
          <w:tcPr>
            <w:tcW w:w="2997" w:type="dxa"/>
          </w:tcPr>
          <w:p w:rsidR="00ED68A9" w:rsidRPr="00F022F1" w:rsidRDefault="00ED68A9" w:rsidP="00A91210">
            <w:pPr>
              <w:rPr>
                <w:rFonts w:cs="Times New Roman"/>
                <w:szCs w:val="24"/>
              </w:rPr>
            </w:pPr>
          </w:p>
        </w:tc>
      </w:tr>
      <w:tr w:rsidR="00ED68A9" w:rsidRPr="00F022F1" w:rsidTr="00ED68A9">
        <w:tc>
          <w:tcPr>
            <w:tcW w:w="3089" w:type="dxa"/>
          </w:tcPr>
          <w:p w:rsidR="00ED68A9" w:rsidRPr="00F022F1" w:rsidRDefault="00ED68A9" w:rsidP="00A91210">
            <w:pPr>
              <w:rPr>
                <w:rFonts w:cs="Times New Roman"/>
                <w:szCs w:val="24"/>
              </w:rPr>
            </w:pPr>
            <w:r w:rsidRPr="00F022F1">
              <w:rPr>
                <w:rFonts w:cs="Times New Roman"/>
                <w:szCs w:val="24"/>
              </w:rPr>
              <w:t>Magyar kultúra napja</w:t>
            </w:r>
          </w:p>
        </w:tc>
        <w:tc>
          <w:tcPr>
            <w:tcW w:w="2976" w:type="dxa"/>
          </w:tcPr>
          <w:p w:rsidR="00ED68A9" w:rsidRPr="00F022F1" w:rsidRDefault="00ED68A9" w:rsidP="00A91210">
            <w:pPr>
              <w:rPr>
                <w:rFonts w:cs="Times New Roman"/>
                <w:szCs w:val="24"/>
              </w:rPr>
            </w:pPr>
            <w:r w:rsidRPr="00F022F1">
              <w:rPr>
                <w:rFonts w:cs="Times New Roman"/>
                <w:szCs w:val="24"/>
              </w:rPr>
              <w:t>01.22.</w:t>
            </w:r>
          </w:p>
        </w:tc>
        <w:tc>
          <w:tcPr>
            <w:tcW w:w="2997" w:type="dxa"/>
          </w:tcPr>
          <w:p w:rsidR="00ED68A9" w:rsidRPr="00F022F1" w:rsidRDefault="00ED68A9" w:rsidP="00A91210">
            <w:pPr>
              <w:rPr>
                <w:rFonts w:cs="Times New Roman"/>
                <w:szCs w:val="24"/>
              </w:rPr>
            </w:pPr>
          </w:p>
        </w:tc>
      </w:tr>
      <w:tr w:rsidR="00ED68A9" w:rsidRPr="00F022F1" w:rsidTr="00ED68A9">
        <w:tc>
          <w:tcPr>
            <w:tcW w:w="3089" w:type="dxa"/>
          </w:tcPr>
          <w:p w:rsidR="00ED68A9" w:rsidRPr="00F022F1" w:rsidRDefault="00ED68A9" w:rsidP="00A91210">
            <w:pPr>
              <w:rPr>
                <w:rFonts w:cs="Times New Roman"/>
                <w:szCs w:val="24"/>
              </w:rPr>
            </w:pPr>
            <w:r w:rsidRPr="00F022F1">
              <w:rPr>
                <w:rFonts w:cs="Times New Roman"/>
                <w:szCs w:val="24"/>
              </w:rPr>
              <w:t>Víz világnapja</w:t>
            </w:r>
          </w:p>
        </w:tc>
        <w:tc>
          <w:tcPr>
            <w:tcW w:w="2976" w:type="dxa"/>
          </w:tcPr>
          <w:p w:rsidR="00ED68A9" w:rsidRPr="00F022F1" w:rsidRDefault="00ED68A9" w:rsidP="00A91210">
            <w:pPr>
              <w:rPr>
                <w:rFonts w:cs="Times New Roman"/>
                <w:szCs w:val="24"/>
              </w:rPr>
            </w:pPr>
            <w:r w:rsidRPr="00F022F1">
              <w:rPr>
                <w:rFonts w:cs="Times New Roman"/>
                <w:szCs w:val="24"/>
              </w:rPr>
              <w:t>03.23.</w:t>
            </w:r>
          </w:p>
        </w:tc>
        <w:tc>
          <w:tcPr>
            <w:tcW w:w="2997" w:type="dxa"/>
          </w:tcPr>
          <w:p w:rsidR="00ED68A9" w:rsidRPr="00F022F1" w:rsidRDefault="00ED68A9" w:rsidP="00A91210">
            <w:pPr>
              <w:rPr>
                <w:rFonts w:cs="Times New Roman"/>
                <w:szCs w:val="24"/>
              </w:rPr>
            </w:pPr>
          </w:p>
        </w:tc>
      </w:tr>
      <w:tr w:rsidR="00ED68A9" w:rsidRPr="00F022F1" w:rsidTr="00ED68A9">
        <w:tc>
          <w:tcPr>
            <w:tcW w:w="3089" w:type="dxa"/>
          </w:tcPr>
          <w:p w:rsidR="00ED68A9" w:rsidRPr="00F022F1" w:rsidRDefault="00ED68A9" w:rsidP="00A91210">
            <w:pPr>
              <w:rPr>
                <w:rFonts w:cs="Times New Roman"/>
                <w:szCs w:val="24"/>
              </w:rPr>
            </w:pPr>
            <w:r w:rsidRPr="00F022F1">
              <w:rPr>
                <w:rFonts w:cs="Times New Roman"/>
                <w:szCs w:val="24"/>
              </w:rPr>
              <w:t>Föld napja</w:t>
            </w:r>
          </w:p>
        </w:tc>
        <w:tc>
          <w:tcPr>
            <w:tcW w:w="2976" w:type="dxa"/>
          </w:tcPr>
          <w:p w:rsidR="00ED68A9" w:rsidRPr="00F022F1" w:rsidRDefault="00ED68A9" w:rsidP="00A91210">
            <w:pPr>
              <w:rPr>
                <w:rFonts w:cs="Times New Roman"/>
                <w:szCs w:val="24"/>
              </w:rPr>
            </w:pPr>
            <w:r w:rsidRPr="00F022F1">
              <w:rPr>
                <w:rFonts w:cs="Times New Roman"/>
                <w:szCs w:val="24"/>
              </w:rPr>
              <w:t>04.24.</w:t>
            </w:r>
          </w:p>
        </w:tc>
        <w:tc>
          <w:tcPr>
            <w:tcW w:w="2997" w:type="dxa"/>
          </w:tcPr>
          <w:p w:rsidR="00ED68A9" w:rsidRPr="00F022F1" w:rsidRDefault="00ED68A9" w:rsidP="00A91210">
            <w:pPr>
              <w:rPr>
                <w:rFonts w:cs="Times New Roman"/>
                <w:szCs w:val="24"/>
              </w:rPr>
            </w:pPr>
          </w:p>
        </w:tc>
      </w:tr>
      <w:tr w:rsidR="00ED68A9" w:rsidRPr="00F022F1" w:rsidTr="00ED68A9">
        <w:tc>
          <w:tcPr>
            <w:tcW w:w="3089" w:type="dxa"/>
          </w:tcPr>
          <w:p w:rsidR="00ED68A9" w:rsidRPr="00F022F1" w:rsidRDefault="00ED68A9" w:rsidP="00A91210">
            <w:pPr>
              <w:rPr>
                <w:rFonts w:cs="Times New Roman"/>
                <w:szCs w:val="24"/>
              </w:rPr>
            </w:pPr>
            <w:r w:rsidRPr="00F022F1">
              <w:rPr>
                <w:rFonts w:cs="Times New Roman"/>
                <w:szCs w:val="24"/>
              </w:rPr>
              <w:t>Madarak és Fák napja</w:t>
            </w:r>
          </w:p>
        </w:tc>
        <w:tc>
          <w:tcPr>
            <w:tcW w:w="2976" w:type="dxa"/>
          </w:tcPr>
          <w:p w:rsidR="00ED68A9" w:rsidRPr="00F022F1" w:rsidRDefault="00ED68A9" w:rsidP="00A91210">
            <w:pPr>
              <w:rPr>
                <w:rFonts w:cs="Times New Roman"/>
                <w:szCs w:val="24"/>
              </w:rPr>
            </w:pPr>
            <w:r w:rsidRPr="00F022F1">
              <w:rPr>
                <w:rFonts w:cs="Times New Roman"/>
                <w:szCs w:val="24"/>
              </w:rPr>
              <w:t>05.11.</w:t>
            </w:r>
          </w:p>
        </w:tc>
        <w:tc>
          <w:tcPr>
            <w:tcW w:w="2997" w:type="dxa"/>
          </w:tcPr>
          <w:p w:rsidR="00ED68A9" w:rsidRPr="00F022F1" w:rsidRDefault="00ED68A9" w:rsidP="00A91210">
            <w:pPr>
              <w:rPr>
                <w:rFonts w:cs="Times New Roman"/>
                <w:szCs w:val="24"/>
              </w:rPr>
            </w:pPr>
          </w:p>
        </w:tc>
      </w:tr>
    </w:tbl>
    <w:p w:rsidR="00990CE8" w:rsidRDefault="00990CE8" w:rsidP="00ED68A9">
      <w:pPr>
        <w:spacing w:line="240" w:lineRule="auto"/>
        <w:rPr>
          <w:rFonts w:cs="Times New Roman"/>
          <w:szCs w:val="24"/>
        </w:rPr>
      </w:pPr>
    </w:p>
    <w:p w:rsidR="00ED68A9" w:rsidRDefault="00ED68A9" w:rsidP="00ED68A9">
      <w:pPr>
        <w:spacing w:line="240" w:lineRule="auto"/>
        <w:rPr>
          <w:rFonts w:cs="Times New Roman"/>
          <w:szCs w:val="24"/>
        </w:rPr>
      </w:pPr>
      <w:r w:rsidRPr="00F022F1">
        <w:rPr>
          <w:rFonts w:cs="Times New Roman"/>
          <w:szCs w:val="24"/>
        </w:rPr>
        <w:t>A megvalósulást a nevelési év beszámolója fogja tartalmazni.</w:t>
      </w:r>
    </w:p>
    <w:p w:rsidR="00ED68A9" w:rsidRDefault="00ED68A9" w:rsidP="00ED68A9"/>
    <w:p w:rsidR="002F014F" w:rsidRDefault="002F014F">
      <w:pPr>
        <w:rPr>
          <w:rFonts w:cs="Times New Roman"/>
          <w:b/>
          <w:sz w:val="32"/>
          <w:szCs w:val="48"/>
        </w:rPr>
      </w:pPr>
      <w:bookmarkStart w:id="38" w:name="_Toc83035448"/>
      <w:r>
        <w:rPr>
          <w:rFonts w:cs="Times New Roman"/>
        </w:rPr>
        <w:br w:type="page"/>
      </w:r>
    </w:p>
    <w:p w:rsidR="00FA6173" w:rsidRPr="00F022F1" w:rsidRDefault="00A016A1" w:rsidP="00FA6173">
      <w:pPr>
        <w:pStyle w:val="Cmsor1"/>
        <w:keepLines w:val="0"/>
        <w:spacing w:before="240" w:after="60" w:line="240" w:lineRule="auto"/>
        <w:ind w:left="432" w:hanging="432"/>
        <w:rPr>
          <w:rFonts w:cs="Times New Roman"/>
        </w:rPr>
      </w:pPr>
      <w:bookmarkStart w:id="39" w:name="_Toc113697966"/>
      <w:r>
        <w:rPr>
          <w:rFonts w:cs="Times New Roman"/>
        </w:rPr>
        <w:lastRenderedPageBreak/>
        <w:t>e</w:t>
      </w:r>
      <w:r w:rsidR="00FA6173" w:rsidRPr="00F022F1">
        <w:rPr>
          <w:rFonts w:cs="Times New Roman"/>
        </w:rPr>
        <w:t>redmények</w:t>
      </w:r>
      <w:bookmarkEnd w:id="38"/>
      <w:bookmarkEnd w:id="39"/>
    </w:p>
    <w:p w:rsidR="00FA6173" w:rsidRPr="00F022F1" w:rsidRDefault="00FA6173" w:rsidP="00FA6173">
      <w:pPr>
        <w:spacing w:line="240" w:lineRule="auto"/>
        <w:rPr>
          <w:rFonts w:cs="Times New Roman"/>
          <w:szCs w:val="24"/>
        </w:rPr>
      </w:pPr>
      <w:r w:rsidRPr="00F022F1">
        <w:rPr>
          <w:rFonts w:cs="Times New Roman"/>
          <w:szCs w:val="24"/>
        </w:rPr>
        <w:t>A nevelésiév folyamán mért eredményeket a gyermekek fejlődéséről, amelyek a pedagógiai munkánk eredményességét mutatja, a beszámolóban fogjuk látni.</w:t>
      </w:r>
    </w:p>
    <w:p w:rsidR="00FA6173" w:rsidRDefault="00FA6173" w:rsidP="00ED68A9"/>
    <w:tbl>
      <w:tblPr>
        <w:tblStyle w:val="Rcsostblzat"/>
        <w:tblW w:w="0" w:type="auto"/>
        <w:tblLook w:val="04A0" w:firstRow="1" w:lastRow="0" w:firstColumn="1" w:lastColumn="0" w:noHBand="0" w:noVBand="1"/>
      </w:tblPr>
      <w:tblGrid>
        <w:gridCol w:w="3070"/>
        <w:gridCol w:w="2657"/>
        <w:gridCol w:w="1659"/>
        <w:gridCol w:w="1902"/>
      </w:tblGrid>
      <w:tr w:rsidR="00FA6173" w:rsidRPr="00F022F1" w:rsidTr="00A91210">
        <w:tc>
          <w:tcPr>
            <w:tcW w:w="3823" w:type="dxa"/>
          </w:tcPr>
          <w:p w:rsidR="00FA6173" w:rsidRPr="00F022F1" w:rsidRDefault="00FA6173" w:rsidP="00A91210">
            <w:pPr>
              <w:rPr>
                <w:rFonts w:cs="Times New Roman"/>
                <w:b/>
                <w:bCs/>
                <w:szCs w:val="24"/>
              </w:rPr>
            </w:pPr>
            <w:bookmarkStart w:id="40" w:name="_Hlk51420199"/>
            <w:r w:rsidRPr="00F022F1">
              <w:rPr>
                <w:rFonts w:cs="Times New Roman"/>
                <w:b/>
                <w:bCs/>
                <w:szCs w:val="24"/>
              </w:rPr>
              <w:t>Feladat</w:t>
            </w:r>
          </w:p>
        </w:tc>
        <w:tc>
          <w:tcPr>
            <w:tcW w:w="2693" w:type="dxa"/>
          </w:tcPr>
          <w:p w:rsidR="00FA6173" w:rsidRPr="00F022F1" w:rsidRDefault="00FA6173" w:rsidP="00A91210">
            <w:pPr>
              <w:rPr>
                <w:rFonts w:cs="Times New Roman"/>
                <w:b/>
                <w:bCs/>
                <w:szCs w:val="24"/>
              </w:rPr>
            </w:pPr>
            <w:r w:rsidRPr="00F022F1">
              <w:rPr>
                <w:rFonts w:cs="Times New Roman"/>
                <w:b/>
                <w:bCs/>
                <w:szCs w:val="24"/>
              </w:rPr>
              <w:t>Felelős/résztvevők</w:t>
            </w:r>
          </w:p>
        </w:tc>
        <w:tc>
          <w:tcPr>
            <w:tcW w:w="1843" w:type="dxa"/>
          </w:tcPr>
          <w:p w:rsidR="00FA6173" w:rsidRPr="00F022F1" w:rsidRDefault="00FA6173" w:rsidP="00A91210">
            <w:pPr>
              <w:rPr>
                <w:rFonts w:cs="Times New Roman"/>
                <w:b/>
                <w:bCs/>
                <w:szCs w:val="24"/>
              </w:rPr>
            </w:pPr>
            <w:r w:rsidRPr="00F022F1">
              <w:rPr>
                <w:rFonts w:cs="Times New Roman"/>
                <w:b/>
                <w:bCs/>
                <w:szCs w:val="24"/>
              </w:rPr>
              <w:t>Határidő</w:t>
            </w:r>
          </w:p>
        </w:tc>
        <w:tc>
          <w:tcPr>
            <w:tcW w:w="2097" w:type="dxa"/>
          </w:tcPr>
          <w:p w:rsidR="00FA6173" w:rsidRPr="00F022F1" w:rsidRDefault="00FA6173" w:rsidP="00A91210">
            <w:pPr>
              <w:rPr>
                <w:rFonts w:cs="Times New Roman"/>
                <w:b/>
                <w:bCs/>
                <w:szCs w:val="24"/>
              </w:rPr>
            </w:pPr>
            <w:r w:rsidRPr="00F022F1">
              <w:rPr>
                <w:rFonts w:cs="Times New Roman"/>
                <w:b/>
                <w:bCs/>
                <w:szCs w:val="24"/>
              </w:rPr>
              <w:t>Dokumentáció</w:t>
            </w:r>
          </w:p>
        </w:tc>
      </w:tr>
      <w:bookmarkEnd w:id="40"/>
      <w:tr w:rsidR="00FA6173" w:rsidRPr="00F022F1" w:rsidTr="00A91210">
        <w:tc>
          <w:tcPr>
            <w:tcW w:w="3823" w:type="dxa"/>
          </w:tcPr>
          <w:p w:rsidR="00FA6173" w:rsidRPr="00F022F1" w:rsidRDefault="00FA6173" w:rsidP="00A91210">
            <w:pPr>
              <w:rPr>
                <w:rFonts w:cs="Times New Roman"/>
                <w:szCs w:val="24"/>
              </w:rPr>
            </w:pPr>
            <w:r w:rsidRPr="00F022F1">
              <w:rPr>
                <w:rFonts w:cs="Times New Roman"/>
                <w:szCs w:val="24"/>
              </w:rPr>
              <w:t>Gyermekek fejlődési mutatóit folyamatosa figyelemmel kísérik az óvodapedagógusok, a részeredmények függvényében végzik a fejlesztő munkát</w:t>
            </w:r>
          </w:p>
        </w:tc>
        <w:tc>
          <w:tcPr>
            <w:tcW w:w="2693" w:type="dxa"/>
          </w:tcPr>
          <w:p w:rsidR="00FA6173" w:rsidRPr="00F022F1" w:rsidRDefault="00FA6173" w:rsidP="00A91210">
            <w:pPr>
              <w:rPr>
                <w:rFonts w:cs="Times New Roman"/>
                <w:b/>
                <w:bCs/>
                <w:szCs w:val="24"/>
              </w:rPr>
            </w:pPr>
            <w:r w:rsidRPr="00F022F1">
              <w:rPr>
                <w:rFonts w:cs="Times New Roman"/>
                <w:szCs w:val="24"/>
              </w:rPr>
              <w:t>tagóvoda-vezető/óvodapedagógusok, fejlesztő pedagógus</w:t>
            </w:r>
          </w:p>
        </w:tc>
        <w:tc>
          <w:tcPr>
            <w:tcW w:w="1843" w:type="dxa"/>
          </w:tcPr>
          <w:p w:rsidR="00FA6173" w:rsidRPr="00F022F1" w:rsidRDefault="00FA6173" w:rsidP="00A91210">
            <w:pPr>
              <w:rPr>
                <w:rFonts w:cs="Times New Roman"/>
                <w:szCs w:val="24"/>
              </w:rPr>
            </w:pPr>
            <w:r w:rsidRPr="00F022F1">
              <w:rPr>
                <w:rFonts w:cs="Times New Roman"/>
                <w:szCs w:val="24"/>
              </w:rPr>
              <w:t>nevelési év vége</w:t>
            </w:r>
          </w:p>
        </w:tc>
        <w:tc>
          <w:tcPr>
            <w:tcW w:w="2097" w:type="dxa"/>
          </w:tcPr>
          <w:p w:rsidR="00FA6173" w:rsidRPr="00F022F1" w:rsidRDefault="00FA6173" w:rsidP="00A91210">
            <w:pPr>
              <w:rPr>
                <w:rFonts w:cs="Times New Roman"/>
                <w:szCs w:val="24"/>
              </w:rPr>
            </w:pPr>
            <w:r w:rsidRPr="00F022F1">
              <w:rPr>
                <w:rFonts w:cs="Times New Roman"/>
                <w:szCs w:val="24"/>
              </w:rPr>
              <w:t>beszámoló</w:t>
            </w:r>
          </w:p>
        </w:tc>
      </w:tr>
      <w:tr w:rsidR="00FA6173" w:rsidRPr="00F022F1" w:rsidTr="00A91210">
        <w:tc>
          <w:tcPr>
            <w:tcW w:w="3823" w:type="dxa"/>
          </w:tcPr>
          <w:p w:rsidR="00FA6173" w:rsidRPr="00F022F1" w:rsidRDefault="00FA6173" w:rsidP="00A91210">
            <w:pPr>
              <w:rPr>
                <w:rFonts w:cs="Times New Roman"/>
                <w:szCs w:val="24"/>
              </w:rPr>
            </w:pPr>
            <w:r>
              <w:rPr>
                <w:rFonts w:cs="Times New Roman"/>
                <w:szCs w:val="24"/>
              </w:rPr>
              <w:t>A tanfelügyeleti ellenőrzések értékelései nyomán készült intézkedési tervek iránymutatásul szolgálnak, az ezzel kapcsolatos eredményeket az elkövetkezendő nevelési évek beszámolói fogják tartalmazni</w:t>
            </w:r>
          </w:p>
        </w:tc>
        <w:tc>
          <w:tcPr>
            <w:tcW w:w="2693" w:type="dxa"/>
          </w:tcPr>
          <w:p w:rsidR="00FA6173" w:rsidRPr="00F022F1" w:rsidRDefault="00FA6173" w:rsidP="00A91210">
            <w:pPr>
              <w:rPr>
                <w:rFonts w:cs="Times New Roman"/>
                <w:szCs w:val="24"/>
              </w:rPr>
            </w:pPr>
            <w:r w:rsidRPr="00F022F1">
              <w:rPr>
                <w:rFonts w:cs="Times New Roman"/>
                <w:szCs w:val="24"/>
              </w:rPr>
              <w:t>tagóvoda-vezető</w:t>
            </w:r>
          </w:p>
        </w:tc>
        <w:tc>
          <w:tcPr>
            <w:tcW w:w="1843" w:type="dxa"/>
          </w:tcPr>
          <w:p w:rsidR="00FA6173" w:rsidRPr="00F022F1" w:rsidRDefault="00FA6173" w:rsidP="00A91210">
            <w:pPr>
              <w:rPr>
                <w:rFonts w:cs="Times New Roman"/>
                <w:szCs w:val="24"/>
              </w:rPr>
            </w:pPr>
            <w:r w:rsidRPr="00F022F1">
              <w:rPr>
                <w:rFonts w:cs="Times New Roman"/>
                <w:szCs w:val="24"/>
              </w:rPr>
              <w:t>ütemezés szerint</w:t>
            </w:r>
          </w:p>
        </w:tc>
        <w:tc>
          <w:tcPr>
            <w:tcW w:w="2097" w:type="dxa"/>
          </w:tcPr>
          <w:p w:rsidR="00FA6173" w:rsidRPr="00F022F1" w:rsidRDefault="00FA6173" w:rsidP="00A91210">
            <w:pPr>
              <w:rPr>
                <w:rFonts w:cs="Times New Roman"/>
                <w:szCs w:val="24"/>
              </w:rPr>
            </w:pPr>
            <w:r w:rsidRPr="00F022F1">
              <w:rPr>
                <w:rFonts w:cs="Times New Roman"/>
                <w:szCs w:val="24"/>
              </w:rPr>
              <w:t xml:space="preserve">jegyzőkönyvek, </w:t>
            </w:r>
            <w:r>
              <w:rPr>
                <w:rFonts w:cs="Times New Roman"/>
                <w:szCs w:val="24"/>
              </w:rPr>
              <w:t>intézkedési</w:t>
            </w:r>
            <w:r w:rsidRPr="00F022F1">
              <w:rPr>
                <w:rFonts w:cs="Times New Roman"/>
                <w:szCs w:val="24"/>
              </w:rPr>
              <w:t xml:space="preserve"> terv</w:t>
            </w:r>
            <w:r>
              <w:rPr>
                <w:rFonts w:cs="Times New Roman"/>
                <w:szCs w:val="24"/>
              </w:rPr>
              <w:t>ek</w:t>
            </w:r>
          </w:p>
        </w:tc>
      </w:tr>
      <w:tr w:rsidR="00FA6173" w:rsidRPr="00F022F1" w:rsidTr="00A91210">
        <w:tc>
          <w:tcPr>
            <w:tcW w:w="3823" w:type="dxa"/>
          </w:tcPr>
          <w:p w:rsidR="00FA6173" w:rsidRPr="00F022F1" w:rsidRDefault="00FA6173" w:rsidP="00A91210">
            <w:pPr>
              <w:rPr>
                <w:rFonts w:cs="Times New Roman"/>
                <w:szCs w:val="24"/>
              </w:rPr>
            </w:pPr>
            <w:r w:rsidRPr="00F022F1">
              <w:rPr>
                <w:rFonts w:cs="Times New Roman"/>
                <w:szCs w:val="24"/>
              </w:rPr>
              <w:t>Gyermekek számra kiírt rajzpályázatok figyelemmel kísérése, koordinálása</w:t>
            </w:r>
          </w:p>
        </w:tc>
        <w:tc>
          <w:tcPr>
            <w:tcW w:w="2693" w:type="dxa"/>
          </w:tcPr>
          <w:p w:rsidR="00FA6173" w:rsidRPr="00F022F1" w:rsidRDefault="00FA6173" w:rsidP="00A91210">
            <w:pPr>
              <w:rPr>
                <w:rFonts w:cs="Times New Roman"/>
                <w:szCs w:val="24"/>
              </w:rPr>
            </w:pPr>
            <w:r w:rsidRPr="00F022F1">
              <w:rPr>
                <w:rFonts w:cs="Times New Roman"/>
                <w:szCs w:val="24"/>
              </w:rPr>
              <w:t>tagóvoda-vezető</w:t>
            </w:r>
          </w:p>
        </w:tc>
        <w:tc>
          <w:tcPr>
            <w:tcW w:w="1843" w:type="dxa"/>
          </w:tcPr>
          <w:p w:rsidR="00FA6173" w:rsidRPr="00F022F1" w:rsidRDefault="00FA6173" w:rsidP="00A91210">
            <w:pPr>
              <w:rPr>
                <w:rFonts w:cs="Times New Roman"/>
                <w:szCs w:val="24"/>
              </w:rPr>
            </w:pPr>
            <w:r w:rsidRPr="00F022F1">
              <w:rPr>
                <w:rFonts w:cs="Times New Roman"/>
                <w:szCs w:val="24"/>
              </w:rPr>
              <w:t>alkalomszerű</w:t>
            </w:r>
          </w:p>
        </w:tc>
        <w:tc>
          <w:tcPr>
            <w:tcW w:w="2097" w:type="dxa"/>
          </w:tcPr>
          <w:p w:rsidR="00FA6173" w:rsidRPr="00F022F1" w:rsidRDefault="00FA6173" w:rsidP="00A91210">
            <w:pPr>
              <w:rPr>
                <w:rFonts w:cs="Times New Roman"/>
                <w:szCs w:val="24"/>
              </w:rPr>
            </w:pPr>
          </w:p>
        </w:tc>
      </w:tr>
      <w:tr w:rsidR="00FA6173" w:rsidRPr="00F022F1" w:rsidTr="00A91210">
        <w:tc>
          <w:tcPr>
            <w:tcW w:w="3823" w:type="dxa"/>
          </w:tcPr>
          <w:p w:rsidR="00FA6173" w:rsidRPr="00F022F1" w:rsidRDefault="00FA6173" w:rsidP="00A91210">
            <w:pPr>
              <w:rPr>
                <w:rFonts w:cs="Times New Roman"/>
                <w:szCs w:val="24"/>
              </w:rPr>
            </w:pPr>
            <w:r w:rsidRPr="00F022F1">
              <w:rPr>
                <w:rFonts w:cs="Times New Roman"/>
                <w:szCs w:val="24"/>
              </w:rPr>
              <w:t>Az intézmények számára kiírt pályázatok figyelemmel kísérése, koordinálása</w:t>
            </w:r>
          </w:p>
        </w:tc>
        <w:tc>
          <w:tcPr>
            <w:tcW w:w="2693" w:type="dxa"/>
          </w:tcPr>
          <w:p w:rsidR="00FA6173" w:rsidRPr="00F022F1" w:rsidRDefault="00FA6173" w:rsidP="00A91210">
            <w:pPr>
              <w:rPr>
                <w:rFonts w:cs="Times New Roman"/>
                <w:szCs w:val="24"/>
              </w:rPr>
            </w:pPr>
            <w:r w:rsidRPr="00F022F1">
              <w:rPr>
                <w:rFonts w:cs="Times New Roman"/>
                <w:szCs w:val="24"/>
              </w:rPr>
              <w:t>tagóvoda-vezető</w:t>
            </w:r>
          </w:p>
        </w:tc>
        <w:tc>
          <w:tcPr>
            <w:tcW w:w="1843" w:type="dxa"/>
          </w:tcPr>
          <w:p w:rsidR="00FA6173" w:rsidRPr="00F022F1" w:rsidRDefault="00FA6173" w:rsidP="00A91210">
            <w:pPr>
              <w:rPr>
                <w:rFonts w:cs="Times New Roman"/>
                <w:szCs w:val="24"/>
              </w:rPr>
            </w:pPr>
            <w:r w:rsidRPr="00F022F1">
              <w:rPr>
                <w:rFonts w:cs="Times New Roman"/>
                <w:szCs w:val="24"/>
              </w:rPr>
              <w:t>alkalomszerű</w:t>
            </w:r>
          </w:p>
        </w:tc>
        <w:tc>
          <w:tcPr>
            <w:tcW w:w="2097" w:type="dxa"/>
          </w:tcPr>
          <w:p w:rsidR="00FA6173" w:rsidRPr="00F022F1" w:rsidRDefault="00FA6173" w:rsidP="00A91210">
            <w:pPr>
              <w:rPr>
                <w:rFonts w:cs="Times New Roman"/>
                <w:szCs w:val="24"/>
              </w:rPr>
            </w:pPr>
          </w:p>
        </w:tc>
      </w:tr>
      <w:tr w:rsidR="00FA6173" w:rsidRPr="00F022F1" w:rsidTr="00A91210">
        <w:tc>
          <w:tcPr>
            <w:tcW w:w="3823" w:type="dxa"/>
          </w:tcPr>
          <w:p w:rsidR="00FA6173" w:rsidRPr="00F022F1" w:rsidRDefault="00FA6173" w:rsidP="00A91210">
            <w:pPr>
              <w:rPr>
                <w:rFonts w:cs="Times New Roman"/>
                <w:szCs w:val="24"/>
              </w:rPr>
            </w:pPr>
            <w:r>
              <w:rPr>
                <w:rFonts w:cs="Times New Roman"/>
                <w:szCs w:val="24"/>
              </w:rPr>
              <w:t>___</w:t>
            </w:r>
            <w:r w:rsidRPr="00F022F1">
              <w:rPr>
                <w:rFonts w:cs="Times New Roman"/>
                <w:szCs w:val="24"/>
              </w:rPr>
              <w:t xml:space="preserve"> program prezentálása </w:t>
            </w:r>
          </w:p>
        </w:tc>
        <w:tc>
          <w:tcPr>
            <w:tcW w:w="2693" w:type="dxa"/>
          </w:tcPr>
          <w:p w:rsidR="00FA6173" w:rsidRPr="00F022F1" w:rsidRDefault="00FA6173" w:rsidP="00A91210">
            <w:pPr>
              <w:rPr>
                <w:rFonts w:cs="Times New Roman"/>
                <w:szCs w:val="24"/>
              </w:rPr>
            </w:pPr>
          </w:p>
        </w:tc>
        <w:tc>
          <w:tcPr>
            <w:tcW w:w="1843" w:type="dxa"/>
          </w:tcPr>
          <w:p w:rsidR="00FA6173" w:rsidRPr="00F022F1" w:rsidRDefault="00FA6173" w:rsidP="00A91210">
            <w:pPr>
              <w:rPr>
                <w:rFonts w:cs="Times New Roman"/>
                <w:szCs w:val="24"/>
              </w:rPr>
            </w:pPr>
          </w:p>
        </w:tc>
        <w:tc>
          <w:tcPr>
            <w:tcW w:w="2097" w:type="dxa"/>
          </w:tcPr>
          <w:p w:rsidR="00FA6173" w:rsidRPr="00F022F1" w:rsidRDefault="00FA6173" w:rsidP="00A91210">
            <w:pPr>
              <w:rPr>
                <w:rFonts w:cs="Times New Roman"/>
                <w:szCs w:val="24"/>
              </w:rPr>
            </w:pPr>
          </w:p>
        </w:tc>
      </w:tr>
    </w:tbl>
    <w:p w:rsidR="00FA6173" w:rsidRDefault="00FA6173" w:rsidP="00ED68A9"/>
    <w:p w:rsidR="000B5C43" w:rsidRDefault="000B5C43">
      <w:pPr>
        <w:rPr>
          <w:rFonts w:cs="Times New Roman"/>
          <w:b/>
          <w:sz w:val="32"/>
          <w:szCs w:val="48"/>
        </w:rPr>
      </w:pPr>
      <w:bookmarkStart w:id="41" w:name="_Toc83035449"/>
      <w:r>
        <w:rPr>
          <w:rFonts w:cs="Times New Roman"/>
        </w:rPr>
        <w:br w:type="page"/>
      </w:r>
    </w:p>
    <w:p w:rsidR="002F014F" w:rsidRDefault="00A016A1" w:rsidP="002F014F">
      <w:pPr>
        <w:pStyle w:val="Cmsor1"/>
        <w:keepLines w:val="0"/>
        <w:spacing w:before="240" w:after="60" w:line="240" w:lineRule="auto"/>
        <w:ind w:left="432" w:hanging="432"/>
        <w:rPr>
          <w:rFonts w:cs="Times New Roman"/>
        </w:rPr>
      </w:pPr>
      <w:bookmarkStart w:id="42" w:name="_Toc113697967"/>
      <w:r>
        <w:rPr>
          <w:rFonts w:cs="Times New Roman"/>
        </w:rPr>
        <w:lastRenderedPageBreak/>
        <w:t>b</w:t>
      </w:r>
      <w:r w:rsidR="002F014F" w:rsidRPr="00F022F1">
        <w:rPr>
          <w:rFonts w:cs="Times New Roman"/>
        </w:rPr>
        <w:t>első kapcsolatok, együttműködés, kommunikáció</w:t>
      </w:r>
      <w:bookmarkEnd w:id="41"/>
      <w:bookmarkEnd w:id="42"/>
    </w:p>
    <w:p w:rsidR="002F014F" w:rsidRPr="00BF15B3" w:rsidRDefault="002F014F" w:rsidP="002F014F"/>
    <w:tbl>
      <w:tblPr>
        <w:tblStyle w:val="Rcsostblzat"/>
        <w:tblW w:w="0" w:type="auto"/>
        <w:tblLook w:val="04A0" w:firstRow="1" w:lastRow="0" w:firstColumn="1" w:lastColumn="0" w:noHBand="0" w:noVBand="1"/>
      </w:tblPr>
      <w:tblGrid>
        <w:gridCol w:w="3106"/>
        <w:gridCol w:w="2655"/>
        <w:gridCol w:w="1649"/>
        <w:gridCol w:w="1878"/>
      </w:tblGrid>
      <w:tr w:rsidR="002F014F" w:rsidRPr="00F022F1" w:rsidTr="00A91210">
        <w:tc>
          <w:tcPr>
            <w:tcW w:w="3823" w:type="dxa"/>
          </w:tcPr>
          <w:p w:rsidR="002F014F" w:rsidRPr="00F022F1" w:rsidRDefault="002F014F" w:rsidP="00A91210">
            <w:pPr>
              <w:rPr>
                <w:rFonts w:cs="Times New Roman"/>
                <w:b/>
                <w:bCs/>
                <w:szCs w:val="24"/>
              </w:rPr>
            </w:pPr>
            <w:r w:rsidRPr="00F022F1">
              <w:rPr>
                <w:rFonts w:cs="Times New Roman"/>
                <w:b/>
                <w:bCs/>
                <w:szCs w:val="24"/>
              </w:rPr>
              <w:t>Feladat</w:t>
            </w:r>
          </w:p>
        </w:tc>
        <w:tc>
          <w:tcPr>
            <w:tcW w:w="2693" w:type="dxa"/>
          </w:tcPr>
          <w:p w:rsidR="002F014F" w:rsidRPr="00F022F1" w:rsidRDefault="002F014F" w:rsidP="00A91210">
            <w:pPr>
              <w:rPr>
                <w:rFonts w:cs="Times New Roman"/>
                <w:b/>
                <w:bCs/>
                <w:szCs w:val="24"/>
              </w:rPr>
            </w:pPr>
            <w:r w:rsidRPr="00F022F1">
              <w:rPr>
                <w:rFonts w:cs="Times New Roman"/>
                <w:b/>
                <w:bCs/>
                <w:szCs w:val="24"/>
              </w:rPr>
              <w:t>Felelős/résztvevők</w:t>
            </w:r>
          </w:p>
        </w:tc>
        <w:tc>
          <w:tcPr>
            <w:tcW w:w="1843" w:type="dxa"/>
          </w:tcPr>
          <w:p w:rsidR="002F014F" w:rsidRPr="00F022F1" w:rsidRDefault="002F014F" w:rsidP="00A91210">
            <w:pPr>
              <w:rPr>
                <w:rFonts w:cs="Times New Roman"/>
                <w:b/>
                <w:bCs/>
                <w:szCs w:val="24"/>
              </w:rPr>
            </w:pPr>
            <w:r w:rsidRPr="00F022F1">
              <w:rPr>
                <w:rFonts w:cs="Times New Roman"/>
                <w:b/>
                <w:bCs/>
                <w:szCs w:val="24"/>
              </w:rPr>
              <w:t>Határidő</w:t>
            </w:r>
          </w:p>
        </w:tc>
        <w:tc>
          <w:tcPr>
            <w:tcW w:w="2097" w:type="dxa"/>
          </w:tcPr>
          <w:p w:rsidR="002F014F" w:rsidRPr="00F022F1" w:rsidRDefault="002F014F" w:rsidP="00A91210">
            <w:pPr>
              <w:rPr>
                <w:rFonts w:cs="Times New Roman"/>
                <w:b/>
                <w:bCs/>
                <w:szCs w:val="24"/>
              </w:rPr>
            </w:pPr>
            <w:r w:rsidRPr="00F022F1">
              <w:rPr>
                <w:rFonts w:cs="Times New Roman"/>
                <w:b/>
                <w:bCs/>
                <w:szCs w:val="24"/>
              </w:rPr>
              <w:t>Dokumentáció</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Az intézményen belüli információáramlás biztosítása különböző csatornákon (szóban, írásban, email-ben)</w:t>
            </w:r>
          </w:p>
        </w:tc>
        <w:tc>
          <w:tcPr>
            <w:tcW w:w="2693" w:type="dxa"/>
          </w:tcPr>
          <w:p w:rsidR="002F014F" w:rsidRPr="00F022F1" w:rsidRDefault="002F014F" w:rsidP="00A91210">
            <w:pPr>
              <w:rPr>
                <w:rFonts w:cs="Times New Roman"/>
                <w:b/>
                <w:bCs/>
                <w:szCs w:val="24"/>
              </w:rPr>
            </w:pPr>
            <w:r w:rsidRPr="00F022F1">
              <w:rPr>
                <w:rFonts w:cs="Times New Roman"/>
                <w:szCs w:val="24"/>
              </w:rPr>
              <w:t>tagóvoda-vezető/valamennyi dolgozó</w:t>
            </w:r>
          </w:p>
        </w:tc>
        <w:tc>
          <w:tcPr>
            <w:tcW w:w="1843" w:type="dxa"/>
          </w:tcPr>
          <w:p w:rsidR="002F014F" w:rsidRPr="00F022F1" w:rsidRDefault="002F014F" w:rsidP="00A91210">
            <w:pPr>
              <w:rPr>
                <w:rFonts w:cs="Times New Roman"/>
                <w:szCs w:val="24"/>
              </w:rPr>
            </w:pPr>
            <w:r w:rsidRPr="00F022F1">
              <w:rPr>
                <w:rFonts w:cs="Times New Roman"/>
                <w:szCs w:val="24"/>
              </w:rPr>
              <w:t>folyamatos</w:t>
            </w:r>
          </w:p>
        </w:tc>
        <w:tc>
          <w:tcPr>
            <w:tcW w:w="2097" w:type="dxa"/>
          </w:tcPr>
          <w:p w:rsidR="002F014F" w:rsidRPr="00F022F1" w:rsidRDefault="002F014F" w:rsidP="00A91210">
            <w:pPr>
              <w:rPr>
                <w:rFonts w:cs="Times New Roman"/>
                <w:b/>
                <w:bCs/>
                <w:szCs w:val="24"/>
              </w:rPr>
            </w:pP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Tervezett és alkalomszerű értekezletek megtartása</w:t>
            </w:r>
          </w:p>
        </w:tc>
        <w:tc>
          <w:tcPr>
            <w:tcW w:w="2693" w:type="dxa"/>
          </w:tcPr>
          <w:p w:rsidR="002F014F" w:rsidRPr="00F022F1" w:rsidRDefault="002F014F" w:rsidP="00A91210">
            <w:pPr>
              <w:rPr>
                <w:rFonts w:cs="Times New Roman"/>
                <w:szCs w:val="24"/>
              </w:rPr>
            </w:pPr>
            <w:r w:rsidRPr="00F022F1">
              <w:rPr>
                <w:rFonts w:cs="Times New Roman"/>
                <w:szCs w:val="24"/>
              </w:rPr>
              <w:t>tagóvoda-vezető/valamennyi dolgozó</w:t>
            </w:r>
          </w:p>
        </w:tc>
        <w:tc>
          <w:tcPr>
            <w:tcW w:w="1843" w:type="dxa"/>
          </w:tcPr>
          <w:p w:rsidR="002F014F" w:rsidRPr="00F022F1" w:rsidRDefault="002F014F" w:rsidP="00A91210">
            <w:pPr>
              <w:rPr>
                <w:rFonts w:cs="Times New Roman"/>
                <w:szCs w:val="24"/>
              </w:rPr>
            </w:pPr>
            <w:r w:rsidRPr="00F022F1">
              <w:rPr>
                <w:rFonts w:cs="Times New Roman"/>
                <w:szCs w:val="24"/>
              </w:rPr>
              <w:t>ütemezés szerint</w:t>
            </w:r>
          </w:p>
        </w:tc>
        <w:tc>
          <w:tcPr>
            <w:tcW w:w="2097" w:type="dxa"/>
          </w:tcPr>
          <w:p w:rsidR="002F014F" w:rsidRPr="00F022F1" w:rsidRDefault="002F014F" w:rsidP="00A91210">
            <w:pPr>
              <w:rPr>
                <w:rFonts w:cs="Times New Roman"/>
                <w:szCs w:val="24"/>
              </w:rPr>
            </w:pPr>
            <w:r w:rsidRPr="00F022F1">
              <w:rPr>
                <w:rFonts w:cs="Times New Roman"/>
                <w:szCs w:val="24"/>
              </w:rPr>
              <w:t>jegyzőkönyvek</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 xml:space="preserve">Az óvodapedagógusok szakmai együttműködésének támogatása, koordinálása </w:t>
            </w:r>
          </w:p>
        </w:tc>
        <w:tc>
          <w:tcPr>
            <w:tcW w:w="2693" w:type="dxa"/>
          </w:tcPr>
          <w:p w:rsidR="002F014F" w:rsidRPr="00F022F1" w:rsidRDefault="002F014F" w:rsidP="00A91210">
            <w:pPr>
              <w:rPr>
                <w:rFonts w:cs="Times New Roman"/>
                <w:szCs w:val="24"/>
              </w:rPr>
            </w:pPr>
            <w:r w:rsidRPr="00F022F1">
              <w:rPr>
                <w:rFonts w:cs="Times New Roman"/>
                <w:szCs w:val="24"/>
              </w:rPr>
              <w:t>tagóvoda-vezető/óvodapedagógusok, fejlesztő pedagógus</w:t>
            </w:r>
          </w:p>
        </w:tc>
        <w:tc>
          <w:tcPr>
            <w:tcW w:w="1843" w:type="dxa"/>
          </w:tcPr>
          <w:p w:rsidR="002F014F" w:rsidRPr="00F022F1" w:rsidRDefault="002F014F" w:rsidP="00A91210">
            <w:pPr>
              <w:rPr>
                <w:rFonts w:cs="Times New Roman"/>
                <w:szCs w:val="24"/>
              </w:rPr>
            </w:pPr>
            <w:r w:rsidRPr="00F022F1">
              <w:rPr>
                <w:rFonts w:cs="Times New Roman"/>
                <w:szCs w:val="24"/>
              </w:rPr>
              <w:t>alkalomszerű</w:t>
            </w:r>
          </w:p>
        </w:tc>
        <w:tc>
          <w:tcPr>
            <w:tcW w:w="2097" w:type="dxa"/>
          </w:tcPr>
          <w:p w:rsidR="002F014F" w:rsidRPr="00F022F1" w:rsidRDefault="002F014F" w:rsidP="00A91210">
            <w:pPr>
              <w:rPr>
                <w:rFonts w:cs="Times New Roman"/>
                <w:szCs w:val="24"/>
              </w:rPr>
            </w:pP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A kerületi munkaközösségek munkájában való részvételt követően az információk átadása a kollégáknak</w:t>
            </w:r>
          </w:p>
        </w:tc>
        <w:tc>
          <w:tcPr>
            <w:tcW w:w="2693" w:type="dxa"/>
          </w:tcPr>
          <w:p w:rsidR="002F014F" w:rsidRPr="00F022F1" w:rsidRDefault="002F014F" w:rsidP="00A91210">
            <w:pPr>
              <w:rPr>
                <w:rFonts w:cs="Times New Roman"/>
                <w:szCs w:val="24"/>
              </w:rPr>
            </w:pPr>
            <w:r w:rsidRPr="00F022F1">
              <w:rPr>
                <w:rFonts w:cs="Times New Roman"/>
                <w:szCs w:val="24"/>
              </w:rPr>
              <w:t>tagóvoda-vezető/óvodapedagógusok, fejlesztő pedagógus</w:t>
            </w:r>
          </w:p>
        </w:tc>
        <w:tc>
          <w:tcPr>
            <w:tcW w:w="1843" w:type="dxa"/>
          </w:tcPr>
          <w:p w:rsidR="002F014F" w:rsidRPr="00F022F1" w:rsidRDefault="002F014F" w:rsidP="00A91210">
            <w:pPr>
              <w:rPr>
                <w:rFonts w:cs="Times New Roman"/>
                <w:szCs w:val="24"/>
              </w:rPr>
            </w:pPr>
            <w:r w:rsidRPr="00F022F1">
              <w:rPr>
                <w:rFonts w:cs="Times New Roman"/>
                <w:szCs w:val="24"/>
              </w:rPr>
              <w:t>alkalomszerű</w:t>
            </w:r>
          </w:p>
        </w:tc>
        <w:tc>
          <w:tcPr>
            <w:tcW w:w="2097" w:type="dxa"/>
          </w:tcPr>
          <w:p w:rsidR="002F014F" w:rsidRPr="00F022F1" w:rsidRDefault="002F014F" w:rsidP="00A91210">
            <w:pPr>
              <w:rPr>
                <w:rFonts w:cs="Times New Roman"/>
                <w:szCs w:val="24"/>
              </w:rPr>
            </w:pP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Nyílt, korrekt kommunikáció a kollégák között</w:t>
            </w:r>
          </w:p>
        </w:tc>
        <w:tc>
          <w:tcPr>
            <w:tcW w:w="2693" w:type="dxa"/>
          </w:tcPr>
          <w:p w:rsidR="002F014F" w:rsidRPr="00F022F1" w:rsidRDefault="002F014F" w:rsidP="00A91210">
            <w:pPr>
              <w:rPr>
                <w:rFonts w:cs="Times New Roman"/>
                <w:szCs w:val="24"/>
              </w:rPr>
            </w:pPr>
            <w:r w:rsidRPr="00F022F1">
              <w:rPr>
                <w:rFonts w:cs="Times New Roman"/>
                <w:szCs w:val="24"/>
              </w:rPr>
              <w:t>tagóvoda-vezető/valamennyi dolgozó</w:t>
            </w:r>
          </w:p>
        </w:tc>
        <w:tc>
          <w:tcPr>
            <w:tcW w:w="1843" w:type="dxa"/>
          </w:tcPr>
          <w:p w:rsidR="002F014F" w:rsidRPr="00F022F1" w:rsidRDefault="002F014F" w:rsidP="00A91210">
            <w:pPr>
              <w:rPr>
                <w:rFonts w:cs="Times New Roman"/>
                <w:szCs w:val="24"/>
              </w:rPr>
            </w:pPr>
          </w:p>
        </w:tc>
        <w:tc>
          <w:tcPr>
            <w:tcW w:w="2097" w:type="dxa"/>
          </w:tcPr>
          <w:p w:rsidR="002F014F" w:rsidRPr="00F022F1" w:rsidRDefault="002F014F" w:rsidP="00A91210">
            <w:pPr>
              <w:rPr>
                <w:rFonts w:cs="Times New Roman"/>
                <w:szCs w:val="24"/>
              </w:rPr>
            </w:pP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Biztonságos, derűs csoportlégkör kialakítása, amely teret enged a gyermek megnyilvánulásainak, szabad önkifejezést biztosít, az idegen ajkú gyermekeknek lehetőséget biztosít az utánzáson alapuló nyelvelsajátításhoz</w:t>
            </w:r>
          </w:p>
        </w:tc>
        <w:tc>
          <w:tcPr>
            <w:tcW w:w="2693" w:type="dxa"/>
          </w:tcPr>
          <w:p w:rsidR="002F014F" w:rsidRPr="00F022F1" w:rsidRDefault="002F014F" w:rsidP="00A91210">
            <w:pPr>
              <w:rPr>
                <w:rFonts w:cs="Times New Roman"/>
                <w:szCs w:val="24"/>
              </w:rPr>
            </w:pPr>
            <w:r w:rsidRPr="00F022F1">
              <w:rPr>
                <w:rFonts w:cs="Times New Roman"/>
                <w:szCs w:val="24"/>
              </w:rPr>
              <w:t>tagóvoda-vezető/óvodapedagógusok, fejlesztő pedagógus</w:t>
            </w:r>
          </w:p>
        </w:tc>
        <w:tc>
          <w:tcPr>
            <w:tcW w:w="1843" w:type="dxa"/>
          </w:tcPr>
          <w:p w:rsidR="002F014F" w:rsidRPr="00F022F1" w:rsidRDefault="002F014F" w:rsidP="00A91210">
            <w:pPr>
              <w:rPr>
                <w:rFonts w:cs="Times New Roman"/>
                <w:szCs w:val="24"/>
              </w:rPr>
            </w:pPr>
            <w:r w:rsidRPr="00F022F1">
              <w:rPr>
                <w:rFonts w:cs="Times New Roman"/>
                <w:szCs w:val="24"/>
              </w:rPr>
              <w:t>folyamatos</w:t>
            </w:r>
          </w:p>
        </w:tc>
        <w:tc>
          <w:tcPr>
            <w:tcW w:w="2097" w:type="dxa"/>
          </w:tcPr>
          <w:p w:rsidR="002F014F" w:rsidRPr="00F022F1" w:rsidRDefault="002F014F" w:rsidP="00A91210">
            <w:pPr>
              <w:rPr>
                <w:rFonts w:cs="Times New Roman"/>
                <w:szCs w:val="24"/>
              </w:rPr>
            </w:pPr>
            <w:r w:rsidRPr="00F022F1">
              <w:rPr>
                <w:rFonts w:cs="Times New Roman"/>
                <w:szCs w:val="24"/>
              </w:rPr>
              <w:t>reflexiók, gyermekek egyéni fejlődését követő dokumentáció. egyéni fejlesztési tervek</w:t>
            </w:r>
          </w:p>
        </w:tc>
      </w:tr>
    </w:tbl>
    <w:p w:rsidR="002F014F" w:rsidRPr="00F022F1" w:rsidRDefault="002F014F" w:rsidP="002F014F">
      <w:pPr>
        <w:spacing w:line="240" w:lineRule="auto"/>
        <w:rPr>
          <w:rFonts w:cs="Times New Roman"/>
          <w:szCs w:val="24"/>
        </w:rPr>
      </w:pPr>
    </w:p>
    <w:p w:rsidR="000B5C43" w:rsidRDefault="000B5C43">
      <w:pPr>
        <w:rPr>
          <w:rFonts w:cs="Times New Roman"/>
          <w:b/>
          <w:sz w:val="32"/>
          <w:szCs w:val="48"/>
        </w:rPr>
      </w:pPr>
      <w:bookmarkStart w:id="43" w:name="_Toc83035450"/>
      <w:r>
        <w:rPr>
          <w:rFonts w:cs="Times New Roman"/>
        </w:rPr>
        <w:br w:type="page"/>
      </w:r>
    </w:p>
    <w:p w:rsidR="002F014F" w:rsidRPr="00F022F1" w:rsidRDefault="00A016A1" w:rsidP="002F014F">
      <w:pPr>
        <w:pStyle w:val="Cmsor1"/>
        <w:keepLines w:val="0"/>
        <w:spacing w:before="240" w:after="60" w:line="240" w:lineRule="auto"/>
        <w:ind w:left="432" w:hanging="432"/>
        <w:rPr>
          <w:rFonts w:cs="Times New Roman"/>
        </w:rPr>
      </w:pPr>
      <w:bookmarkStart w:id="44" w:name="_Toc113697968"/>
      <w:r>
        <w:rPr>
          <w:rFonts w:cs="Times New Roman"/>
        </w:rPr>
        <w:lastRenderedPageBreak/>
        <w:t>a</w:t>
      </w:r>
      <w:r w:rsidR="002F014F" w:rsidRPr="00F022F1">
        <w:rPr>
          <w:rFonts w:cs="Times New Roman"/>
        </w:rPr>
        <w:t>z intézmény külső kapcsolatai</w:t>
      </w:r>
      <w:bookmarkEnd w:id="43"/>
      <w:bookmarkEnd w:id="44"/>
    </w:p>
    <w:p w:rsidR="000B5C43" w:rsidRPr="000B5C43" w:rsidRDefault="000B5C43" w:rsidP="000B5C43">
      <w:pPr>
        <w:spacing w:after="200" w:line="240" w:lineRule="auto"/>
        <w:jc w:val="both"/>
        <w:rPr>
          <w:rFonts w:cs="Times New Roman"/>
          <w:szCs w:val="24"/>
        </w:rPr>
      </w:pPr>
    </w:p>
    <w:p w:rsidR="000B5C43"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 xml:space="preserve">gyermekek, </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szülők</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óvodaigazgatóság</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tagóvodák</w:t>
      </w:r>
    </w:p>
    <w:p w:rsidR="002F014F"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Pedagógiai Szakszolgálat</w:t>
      </w:r>
    </w:p>
    <w:p w:rsidR="002F014F" w:rsidRPr="00F022F1" w:rsidRDefault="002F014F" w:rsidP="002F014F">
      <w:pPr>
        <w:pStyle w:val="Listaszerbekezds"/>
        <w:numPr>
          <w:ilvl w:val="0"/>
          <w:numId w:val="28"/>
        </w:numPr>
        <w:spacing w:after="200" w:line="240" w:lineRule="auto"/>
        <w:jc w:val="both"/>
        <w:rPr>
          <w:rFonts w:cs="Times New Roman"/>
          <w:szCs w:val="24"/>
        </w:rPr>
      </w:pPr>
      <w:r>
        <w:rPr>
          <w:rFonts w:cs="Times New Roman"/>
          <w:szCs w:val="24"/>
        </w:rPr>
        <w:t>Befogadó óvodák projekt képviselői</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orvos, védőnő</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kerületi iskolák</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JSZSZGYK</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szociális segítő</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családgondozó</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munkavédelmi kapcsolattartó</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a délutáni foglalkozások vezetői (</w:t>
      </w:r>
      <w:r>
        <w:rPr>
          <w:rFonts w:cs="Times New Roman"/>
          <w:szCs w:val="24"/>
        </w:rPr>
        <w:t>hittan</w:t>
      </w:r>
      <w:r w:rsidRPr="00F022F1">
        <w:rPr>
          <w:rFonts w:cs="Times New Roman"/>
          <w:szCs w:val="24"/>
        </w:rPr>
        <w:t>, foci)</w:t>
      </w:r>
    </w:p>
    <w:p w:rsidR="002F014F" w:rsidRPr="00F022F1"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fényképész</w:t>
      </w:r>
    </w:p>
    <w:p w:rsidR="002F014F" w:rsidRDefault="002F014F" w:rsidP="002F014F">
      <w:pPr>
        <w:pStyle w:val="Listaszerbekezds"/>
        <w:numPr>
          <w:ilvl w:val="0"/>
          <w:numId w:val="28"/>
        </w:numPr>
        <w:spacing w:after="200" w:line="240" w:lineRule="auto"/>
        <w:jc w:val="both"/>
        <w:rPr>
          <w:rFonts w:cs="Times New Roman"/>
          <w:szCs w:val="24"/>
        </w:rPr>
      </w:pPr>
      <w:r w:rsidRPr="00F022F1">
        <w:rPr>
          <w:rFonts w:cs="Times New Roman"/>
          <w:szCs w:val="24"/>
        </w:rPr>
        <w:t>az egyszeri programok képviselői</w:t>
      </w:r>
    </w:p>
    <w:p w:rsidR="00A016A1" w:rsidRPr="00767227" w:rsidRDefault="00767227" w:rsidP="002F014F">
      <w:pPr>
        <w:pStyle w:val="Listaszerbekezds"/>
        <w:numPr>
          <w:ilvl w:val="0"/>
          <w:numId w:val="28"/>
        </w:numPr>
        <w:spacing w:after="200" w:line="240" w:lineRule="auto"/>
        <w:jc w:val="both"/>
        <w:rPr>
          <w:rFonts w:cs="Times New Roman"/>
          <w:color w:val="000000" w:themeColor="text1"/>
          <w:szCs w:val="24"/>
        </w:rPr>
      </w:pPr>
      <w:r w:rsidRPr="00767227">
        <w:rPr>
          <w:rFonts w:cs="Times New Roman"/>
          <w:color w:val="000000" w:themeColor="text1"/>
          <w:szCs w:val="24"/>
        </w:rPr>
        <w:t>Erasmus+</w:t>
      </w:r>
    </w:p>
    <w:p w:rsidR="002F014F" w:rsidRPr="00F022F1" w:rsidRDefault="002F014F" w:rsidP="002F014F">
      <w:pPr>
        <w:spacing w:line="240" w:lineRule="auto"/>
        <w:rPr>
          <w:rFonts w:cs="Times New Roman"/>
          <w:b/>
          <w:bCs/>
          <w:szCs w:val="24"/>
        </w:rPr>
      </w:pPr>
    </w:p>
    <w:tbl>
      <w:tblPr>
        <w:tblStyle w:val="Rcsostblzat"/>
        <w:tblW w:w="0" w:type="auto"/>
        <w:tblLook w:val="04A0" w:firstRow="1" w:lastRow="0" w:firstColumn="1" w:lastColumn="0" w:noHBand="0" w:noVBand="1"/>
      </w:tblPr>
      <w:tblGrid>
        <w:gridCol w:w="3060"/>
        <w:gridCol w:w="2652"/>
        <w:gridCol w:w="1659"/>
        <w:gridCol w:w="1917"/>
      </w:tblGrid>
      <w:tr w:rsidR="002F014F" w:rsidRPr="00F022F1" w:rsidTr="00A91210">
        <w:tc>
          <w:tcPr>
            <w:tcW w:w="3823" w:type="dxa"/>
          </w:tcPr>
          <w:p w:rsidR="002F014F" w:rsidRPr="00F022F1" w:rsidRDefault="002F014F" w:rsidP="00A91210">
            <w:pPr>
              <w:rPr>
                <w:rFonts w:cs="Times New Roman"/>
                <w:b/>
                <w:bCs/>
                <w:szCs w:val="24"/>
              </w:rPr>
            </w:pPr>
            <w:r w:rsidRPr="00F022F1">
              <w:rPr>
                <w:rFonts w:cs="Times New Roman"/>
                <w:b/>
                <w:bCs/>
                <w:szCs w:val="24"/>
              </w:rPr>
              <w:t>Feladat</w:t>
            </w:r>
          </w:p>
        </w:tc>
        <w:tc>
          <w:tcPr>
            <w:tcW w:w="2693" w:type="dxa"/>
          </w:tcPr>
          <w:p w:rsidR="002F014F" w:rsidRPr="00F022F1" w:rsidRDefault="002F014F" w:rsidP="00A91210">
            <w:pPr>
              <w:rPr>
                <w:rFonts w:cs="Times New Roman"/>
                <w:b/>
                <w:bCs/>
                <w:szCs w:val="24"/>
              </w:rPr>
            </w:pPr>
            <w:r w:rsidRPr="00F022F1">
              <w:rPr>
                <w:rFonts w:cs="Times New Roman"/>
                <w:b/>
                <w:bCs/>
                <w:szCs w:val="24"/>
              </w:rPr>
              <w:t>Felelős/résztvevők</w:t>
            </w:r>
          </w:p>
        </w:tc>
        <w:tc>
          <w:tcPr>
            <w:tcW w:w="1843" w:type="dxa"/>
          </w:tcPr>
          <w:p w:rsidR="002F014F" w:rsidRPr="00F022F1" w:rsidRDefault="002F014F" w:rsidP="00A91210">
            <w:pPr>
              <w:rPr>
                <w:rFonts w:cs="Times New Roman"/>
                <w:b/>
                <w:bCs/>
                <w:szCs w:val="24"/>
              </w:rPr>
            </w:pPr>
            <w:r w:rsidRPr="00F022F1">
              <w:rPr>
                <w:rFonts w:cs="Times New Roman"/>
                <w:b/>
                <w:bCs/>
                <w:szCs w:val="24"/>
              </w:rPr>
              <w:t>Határidő</w:t>
            </w:r>
          </w:p>
        </w:tc>
        <w:tc>
          <w:tcPr>
            <w:tcW w:w="2097" w:type="dxa"/>
          </w:tcPr>
          <w:p w:rsidR="002F014F" w:rsidRPr="00F022F1" w:rsidRDefault="002F014F" w:rsidP="00A91210">
            <w:pPr>
              <w:rPr>
                <w:rFonts w:cs="Times New Roman"/>
                <w:b/>
                <w:bCs/>
                <w:szCs w:val="24"/>
              </w:rPr>
            </w:pPr>
            <w:r w:rsidRPr="00F022F1">
              <w:rPr>
                <w:rFonts w:cs="Times New Roman"/>
                <w:b/>
                <w:bCs/>
                <w:szCs w:val="24"/>
              </w:rPr>
              <w:t>Dokumentáció</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A szülőkkel való kapcsolattartás, a szülők tájékoztatása szabályok szerint történik</w:t>
            </w:r>
          </w:p>
          <w:p w:rsidR="002F014F" w:rsidRPr="00F022F1" w:rsidRDefault="002F014F" w:rsidP="002F014F">
            <w:pPr>
              <w:pStyle w:val="Listaszerbekezds"/>
              <w:numPr>
                <w:ilvl w:val="0"/>
                <w:numId w:val="29"/>
              </w:numPr>
              <w:spacing w:after="120"/>
              <w:jc w:val="both"/>
              <w:rPr>
                <w:rFonts w:cs="Times New Roman"/>
                <w:szCs w:val="24"/>
              </w:rPr>
            </w:pPr>
            <w:r w:rsidRPr="00F022F1">
              <w:rPr>
                <w:rFonts w:cs="Times New Roman"/>
                <w:szCs w:val="24"/>
              </w:rPr>
              <w:t>a fogadóórák kijelölése, az esetleges családlátogatások ütemezése</w:t>
            </w:r>
          </w:p>
          <w:p w:rsidR="002F014F" w:rsidRPr="00F022F1" w:rsidRDefault="002F014F" w:rsidP="002F014F">
            <w:pPr>
              <w:pStyle w:val="Listaszerbekezds"/>
              <w:numPr>
                <w:ilvl w:val="0"/>
                <w:numId w:val="29"/>
              </w:numPr>
              <w:spacing w:after="120"/>
              <w:jc w:val="both"/>
              <w:rPr>
                <w:rFonts w:cs="Times New Roman"/>
                <w:szCs w:val="24"/>
              </w:rPr>
            </w:pPr>
            <w:r w:rsidRPr="00F022F1">
              <w:rPr>
                <w:rFonts w:cs="Times New Roman"/>
                <w:szCs w:val="24"/>
              </w:rPr>
              <w:t>a faliújságra kitett hirdetmények, gyermekmunkák folyamatos cseréje</w:t>
            </w:r>
          </w:p>
          <w:p w:rsidR="002F014F" w:rsidRPr="00F022F1" w:rsidRDefault="002F014F" w:rsidP="002F014F">
            <w:pPr>
              <w:pStyle w:val="Listaszerbekezds"/>
              <w:numPr>
                <w:ilvl w:val="0"/>
                <w:numId w:val="29"/>
              </w:numPr>
              <w:spacing w:after="120"/>
              <w:jc w:val="both"/>
              <w:rPr>
                <w:rFonts w:cs="Times New Roman"/>
                <w:szCs w:val="24"/>
              </w:rPr>
            </w:pPr>
            <w:r w:rsidRPr="00F022F1">
              <w:rPr>
                <w:rFonts w:cs="Times New Roman"/>
                <w:szCs w:val="24"/>
              </w:rPr>
              <w:t>nyílt nap szervezése</w:t>
            </w:r>
          </w:p>
          <w:p w:rsidR="002F014F" w:rsidRPr="00F022F1" w:rsidRDefault="002F014F" w:rsidP="002F014F">
            <w:pPr>
              <w:pStyle w:val="Listaszerbekezds"/>
              <w:numPr>
                <w:ilvl w:val="0"/>
                <w:numId w:val="29"/>
              </w:numPr>
              <w:spacing w:after="120"/>
              <w:jc w:val="both"/>
              <w:rPr>
                <w:rFonts w:cs="Times New Roman"/>
                <w:szCs w:val="24"/>
              </w:rPr>
            </w:pPr>
            <w:r w:rsidRPr="00F022F1">
              <w:rPr>
                <w:rFonts w:cs="Times New Roman"/>
                <w:szCs w:val="24"/>
              </w:rPr>
              <w:t>a szülőkkel közösen szervezett óvodai ünnepélyek megszervezése</w:t>
            </w:r>
          </w:p>
          <w:p w:rsidR="002F014F" w:rsidRPr="00F022F1" w:rsidRDefault="002F014F" w:rsidP="002F014F">
            <w:pPr>
              <w:pStyle w:val="Listaszerbekezds"/>
              <w:numPr>
                <w:ilvl w:val="0"/>
                <w:numId w:val="29"/>
              </w:numPr>
              <w:spacing w:after="120"/>
              <w:jc w:val="both"/>
              <w:rPr>
                <w:rFonts w:cs="Times New Roman"/>
                <w:szCs w:val="24"/>
              </w:rPr>
            </w:pPr>
            <w:r w:rsidRPr="00F022F1">
              <w:rPr>
                <w:rFonts w:cs="Times New Roman"/>
                <w:szCs w:val="24"/>
              </w:rPr>
              <w:t>a szülői értekezletek megtartása</w:t>
            </w:r>
          </w:p>
          <w:p w:rsidR="002F014F" w:rsidRPr="00F022F1" w:rsidRDefault="002F014F" w:rsidP="00A91210">
            <w:pPr>
              <w:rPr>
                <w:rFonts w:cs="Times New Roman"/>
                <w:szCs w:val="24"/>
              </w:rPr>
            </w:pPr>
          </w:p>
        </w:tc>
        <w:tc>
          <w:tcPr>
            <w:tcW w:w="2693" w:type="dxa"/>
          </w:tcPr>
          <w:p w:rsidR="002F014F" w:rsidRPr="00F022F1" w:rsidRDefault="002F014F" w:rsidP="00A91210">
            <w:pPr>
              <w:rPr>
                <w:rFonts w:cs="Times New Roman"/>
                <w:b/>
                <w:bCs/>
                <w:szCs w:val="24"/>
              </w:rPr>
            </w:pPr>
            <w:r w:rsidRPr="00F022F1">
              <w:rPr>
                <w:rFonts w:cs="Times New Roman"/>
                <w:szCs w:val="24"/>
              </w:rPr>
              <w:t>tagóvoda-vezető/óvodapedagógusok, fejlesztő pedagógus</w:t>
            </w:r>
          </w:p>
        </w:tc>
        <w:tc>
          <w:tcPr>
            <w:tcW w:w="1843" w:type="dxa"/>
          </w:tcPr>
          <w:p w:rsidR="002F014F" w:rsidRPr="00F022F1" w:rsidRDefault="002F014F" w:rsidP="00A91210">
            <w:pPr>
              <w:rPr>
                <w:rFonts w:cs="Times New Roman"/>
                <w:szCs w:val="24"/>
              </w:rPr>
            </w:pPr>
            <w:r w:rsidRPr="00F022F1">
              <w:rPr>
                <w:rFonts w:cs="Times New Roman"/>
                <w:szCs w:val="24"/>
              </w:rPr>
              <w:t>folyamatos</w:t>
            </w:r>
          </w:p>
        </w:tc>
        <w:tc>
          <w:tcPr>
            <w:tcW w:w="2097" w:type="dxa"/>
          </w:tcPr>
          <w:p w:rsidR="002F014F" w:rsidRPr="00F022F1" w:rsidRDefault="002F014F" w:rsidP="00A91210">
            <w:pPr>
              <w:rPr>
                <w:rFonts w:cs="Times New Roman"/>
                <w:szCs w:val="24"/>
              </w:rPr>
            </w:pPr>
            <w:r w:rsidRPr="00F022F1">
              <w:rPr>
                <w:rFonts w:cs="Times New Roman"/>
                <w:szCs w:val="24"/>
              </w:rPr>
              <w:t>szöveges értékelés a gyermek fejlettségéről</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Szülőkkel közös programok lehetőség szerint</w:t>
            </w:r>
          </w:p>
        </w:tc>
        <w:tc>
          <w:tcPr>
            <w:tcW w:w="2693" w:type="dxa"/>
          </w:tcPr>
          <w:p w:rsidR="002F014F" w:rsidRPr="00F022F1" w:rsidRDefault="002F014F" w:rsidP="00A91210">
            <w:pPr>
              <w:rPr>
                <w:rFonts w:cs="Times New Roman"/>
                <w:szCs w:val="24"/>
              </w:rPr>
            </w:pPr>
            <w:r w:rsidRPr="00F022F1">
              <w:rPr>
                <w:rFonts w:cs="Times New Roman"/>
                <w:szCs w:val="24"/>
              </w:rPr>
              <w:t>tagóvoda-vezető/valamennyi dolgozó</w:t>
            </w:r>
          </w:p>
        </w:tc>
        <w:tc>
          <w:tcPr>
            <w:tcW w:w="1843" w:type="dxa"/>
          </w:tcPr>
          <w:p w:rsidR="002F014F" w:rsidRPr="00F022F1" w:rsidRDefault="002F014F" w:rsidP="00A91210">
            <w:pPr>
              <w:rPr>
                <w:rFonts w:cs="Times New Roman"/>
                <w:szCs w:val="24"/>
              </w:rPr>
            </w:pPr>
            <w:r w:rsidRPr="00F022F1">
              <w:rPr>
                <w:rFonts w:cs="Times New Roman"/>
                <w:szCs w:val="24"/>
              </w:rPr>
              <w:t>ütemezés szerint</w:t>
            </w:r>
          </w:p>
        </w:tc>
        <w:tc>
          <w:tcPr>
            <w:tcW w:w="2097" w:type="dxa"/>
          </w:tcPr>
          <w:p w:rsidR="002F014F" w:rsidRPr="00F022F1" w:rsidRDefault="002F014F" w:rsidP="00A91210">
            <w:pPr>
              <w:rPr>
                <w:rFonts w:cs="Times New Roman"/>
                <w:szCs w:val="24"/>
              </w:rPr>
            </w:pPr>
            <w:r w:rsidRPr="00F022F1">
              <w:rPr>
                <w:rFonts w:cs="Times New Roman"/>
                <w:szCs w:val="24"/>
              </w:rPr>
              <w:t>munkaterv</w:t>
            </w:r>
          </w:p>
        </w:tc>
      </w:tr>
      <w:tr w:rsidR="002F014F" w:rsidRPr="00F022F1" w:rsidTr="00A91210">
        <w:tc>
          <w:tcPr>
            <w:tcW w:w="3823" w:type="dxa"/>
          </w:tcPr>
          <w:p w:rsidR="002F014F" w:rsidRPr="00BB7088" w:rsidRDefault="002F014F" w:rsidP="00A91210">
            <w:pPr>
              <w:jc w:val="both"/>
              <w:rPr>
                <w:rFonts w:cs="Times New Roman"/>
                <w:szCs w:val="24"/>
              </w:rPr>
            </w:pPr>
            <w:r>
              <w:rPr>
                <w:rFonts w:cs="Times New Roman"/>
                <w:szCs w:val="24"/>
              </w:rPr>
              <w:t xml:space="preserve">A </w:t>
            </w:r>
            <w:r w:rsidRPr="00BB7088">
              <w:rPr>
                <w:rFonts w:cs="Times New Roman"/>
                <w:szCs w:val="24"/>
              </w:rPr>
              <w:t>Befogadó óvodák projekt képviselői</w:t>
            </w:r>
            <w:r>
              <w:rPr>
                <w:rFonts w:cs="Times New Roman"/>
                <w:szCs w:val="24"/>
              </w:rPr>
              <w:t>vel szoros kapcsolattartás, megbeszélések, konzultációk, workshopok, csapatépítő tréningek</w:t>
            </w:r>
          </w:p>
          <w:p w:rsidR="002F014F" w:rsidRPr="00F022F1" w:rsidRDefault="002F014F" w:rsidP="00A91210">
            <w:pPr>
              <w:rPr>
                <w:rFonts w:cs="Times New Roman"/>
                <w:szCs w:val="24"/>
              </w:rPr>
            </w:pPr>
          </w:p>
        </w:tc>
        <w:tc>
          <w:tcPr>
            <w:tcW w:w="2693" w:type="dxa"/>
          </w:tcPr>
          <w:p w:rsidR="002F014F" w:rsidRPr="00F022F1" w:rsidRDefault="002F014F" w:rsidP="00A91210">
            <w:pPr>
              <w:rPr>
                <w:rFonts w:cs="Times New Roman"/>
                <w:szCs w:val="24"/>
              </w:rPr>
            </w:pPr>
            <w:r w:rsidRPr="00F022F1">
              <w:rPr>
                <w:rFonts w:cs="Times New Roman"/>
                <w:szCs w:val="24"/>
              </w:rPr>
              <w:t>tagóvoda-vezető/valamennyi dolgozó</w:t>
            </w:r>
            <w:r>
              <w:rPr>
                <w:rFonts w:cs="Times New Roman"/>
                <w:szCs w:val="24"/>
              </w:rPr>
              <w:t>/</w:t>
            </w:r>
            <w:r w:rsidRPr="00BB7088">
              <w:rPr>
                <w:rFonts w:cs="Times New Roman"/>
                <w:szCs w:val="24"/>
              </w:rPr>
              <w:t xml:space="preserve"> Befogadó óvodák projekt képviselői</w:t>
            </w:r>
          </w:p>
        </w:tc>
        <w:tc>
          <w:tcPr>
            <w:tcW w:w="1843" w:type="dxa"/>
          </w:tcPr>
          <w:p w:rsidR="002F014F" w:rsidRPr="00F022F1" w:rsidRDefault="002F014F" w:rsidP="00A91210">
            <w:pPr>
              <w:rPr>
                <w:rFonts w:cs="Times New Roman"/>
                <w:szCs w:val="24"/>
              </w:rPr>
            </w:pPr>
            <w:r w:rsidRPr="00F022F1">
              <w:rPr>
                <w:rFonts w:cs="Times New Roman"/>
                <w:szCs w:val="24"/>
              </w:rPr>
              <w:t>alkalomszerű</w:t>
            </w:r>
          </w:p>
        </w:tc>
        <w:tc>
          <w:tcPr>
            <w:tcW w:w="2097" w:type="dxa"/>
          </w:tcPr>
          <w:p w:rsidR="002F014F" w:rsidRPr="00F022F1" w:rsidRDefault="002F014F" w:rsidP="00A91210">
            <w:pPr>
              <w:rPr>
                <w:rFonts w:cs="Times New Roman"/>
                <w:szCs w:val="24"/>
              </w:rPr>
            </w:pP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lastRenderedPageBreak/>
              <w:t>Kerületi, regionális rendezvényeken lehetőség szerint részvétel</w:t>
            </w:r>
          </w:p>
        </w:tc>
        <w:tc>
          <w:tcPr>
            <w:tcW w:w="2693" w:type="dxa"/>
          </w:tcPr>
          <w:p w:rsidR="002F014F" w:rsidRPr="00F022F1" w:rsidRDefault="002F014F" w:rsidP="00A91210">
            <w:pPr>
              <w:rPr>
                <w:rFonts w:cs="Times New Roman"/>
                <w:szCs w:val="24"/>
              </w:rPr>
            </w:pPr>
            <w:r w:rsidRPr="00F022F1">
              <w:rPr>
                <w:rFonts w:cs="Times New Roman"/>
                <w:szCs w:val="24"/>
              </w:rPr>
              <w:t>tagóvoda-vezető/óvodapedagógusok, fejlesztő pedagógus</w:t>
            </w:r>
          </w:p>
        </w:tc>
        <w:tc>
          <w:tcPr>
            <w:tcW w:w="1843" w:type="dxa"/>
          </w:tcPr>
          <w:p w:rsidR="002F014F" w:rsidRPr="00F022F1" w:rsidRDefault="002F014F" w:rsidP="00A91210">
            <w:pPr>
              <w:rPr>
                <w:rFonts w:cs="Times New Roman"/>
                <w:szCs w:val="24"/>
              </w:rPr>
            </w:pPr>
            <w:r w:rsidRPr="00F022F1">
              <w:rPr>
                <w:rFonts w:cs="Times New Roman"/>
                <w:szCs w:val="24"/>
              </w:rPr>
              <w:t>alkalomszerű</w:t>
            </w:r>
          </w:p>
        </w:tc>
        <w:tc>
          <w:tcPr>
            <w:tcW w:w="2097" w:type="dxa"/>
          </w:tcPr>
          <w:p w:rsidR="002F014F" w:rsidRPr="00F022F1" w:rsidRDefault="002F014F" w:rsidP="00A91210">
            <w:pPr>
              <w:rPr>
                <w:rFonts w:cs="Times New Roman"/>
                <w:szCs w:val="24"/>
              </w:rPr>
            </w:pPr>
            <w:r w:rsidRPr="00F022F1">
              <w:rPr>
                <w:rFonts w:cs="Times New Roman"/>
                <w:szCs w:val="24"/>
              </w:rPr>
              <w:t>reflexiók</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Önkéntes diákmunka (közmunka) keretén belül diák foglalkoztatása</w:t>
            </w:r>
          </w:p>
        </w:tc>
        <w:tc>
          <w:tcPr>
            <w:tcW w:w="2693" w:type="dxa"/>
          </w:tcPr>
          <w:p w:rsidR="002F014F" w:rsidRPr="00F022F1" w:rsidRDefault="002F014F" w:rsidP="00A91210">
            <w:pPr>
              <w:rPr>
                <w:rFonts w:cs="Times New Roman"/>
                <w:szCs w:val="24"/>
              </w:rPr>
            </w:pPr>
            <w:r w:rsidRPr="00F022F1">
              <w:rPr>
                <w:rFonts w:cs="Times New Roman"/>
                <w:szCs w:val="24"/>
              </w:rPr>
              <w:t>tagóvoda-vezető/óvodapedagógusok</w:t>
            </w:r>
          </w:p>
        </w:tc>
        <w:tc>
          <w:tcPr>
            <w:tcW w:w="1843" w:type="dxa"/>
          </w:tcPr>
          <w:p w:rsidR="002F014F" w:rsidRPr="00F022F1" w:rsidRDefault="002F014F" w:rsidP="00A91210">
            <w:pPr>
              <w:rPr>
                <w:rFonts w:cs="Times New Roman"/>
                <w:szCs w:val="24"/>
              </w:rPr>
            </w:pPr>
            <w:r w:rsidRPr="00F022F1">
              <w:rPr>
                <w:rFonts w:cs="Times New Roman"/>
                <w:szCs w:val="24"/>
              </w:rPr>
              <w:t>megbeszélés szerint</w:t>
            </w:r>
          </w:p>
        </w:tc>
        <w:tc>
          <w:tcPr>
            <w:tcW w:w="2097" w:type="dxa"/>
          </w:tcPr>
          <w:p w:rsidR="002F014F" w:rsidRPr="00F022F1" w:rsidRDefault="002F014F" w:rsidP="00A91210">
            <w:pPr>
              <w:rPr>
                <w:rFonts w:cs="Times New Roman"/>
                <w:szCs w:val="24"/>
              </w:rPr>
            </w:pPr>
            <w:r w:rsidRPr="00F022F1">
              <w:rPr>
                <w:rFonts w:cs="Times New Roman"/>
                <w:szCs w:val="24"/>
              </w:rPr>
              <w:t>a diák kötelező dokumentációja</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Fővárosi Pedagógiai Szakszolgálat VIII. kerületi Tagintézményével szoros kapcsolattartás a gyermekek fejlődése, beiskolázása, szakértői bizottsági kérelem okán</w:t>
            </w:r>
          </w:p>
        </w:tc>
        <w:tc>
          <w:tcPr>
            <w:tcW w:w="2693" w:type="dxa"/>
          </w:tcPr>
          <w:p w:rsidR="002F014F" w:rsidRPr="00F022F1" w:rsidRDefault="002F014F" w:rsidP="00A91210">
            <w:pPr>
              <w:rPr>
                <w:rFonts w:cs="Times New Roman"/>
                <w:szCs w:val="24"/>
              </w:rPr>
            </w:pPr>
            <w:r w:rsidRPr="00F022F1">
              <w:rPr>
                <w:rFonts w:cs="Times New Roman"/>
                <w:szCs w:val="24"/>
              </w:rPr>
              <w:t>tagóvoda-vezető</w:t>
            </w:r>
          </w:p>
        </w:tc>
        <w:tc>
          <w:tcPr>
            <w:tcW w:w="1843" w:type="dxa"/>
          </w:tcPr>
          <w:p w:rsidR="002F014F" w:rsidRPr="00F022F1" w:rsidRDefault="002F014F" w:rsidP="00A91210">
            <w:pPr>
              <w:rPr>
                <w:rFonts w:cs="Times New Roman"/>
                <w:szCs w:val="24"/>
              </w:rPr>
            </w:pPr>
            <w:r w:rsidRPr="00F022F1">
              <w:rPr>
                <w:rFonts w:cs="Times New Roman"/>
                <w:szCs w:val="24"/>
              </w:rPr>
              <w:t>alkalomszerű</w:t>
            </w:r>
          </w:p>
        </w:tc>
        <w:tc>
          <w:tcPr>
            <w:tcW w:w="2097" w:type="dxa"/>
          </w:tcPr>
          <w:p w:rsidR="002F014F" w:rsidRPr="00F022F1" w:rsidRDefault="002F014F" w:rsidP="00A91210">
            <w:pPr>
              <w:rPr>
                <w:rFonts w:cs="Times New Roman"/>
                <w:szCs w:val="24"/>
              </w:rPr>
            </w:pPr>
            <w:r w:rsidRPr="00F022F1">
              <w:rPr>
                <w:rFonts w:cs="Times New Roman"/>
                <w:szCs w:val="24"/>
              </w:rPr>
              <w:t>kérelmek, pedagógiai vélemények</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A védőnő havonta 1x tisztasági ellenőrzést végez</w:t>
            </w:r>
          </w:p>
        </w:tc>
        <w:tc>
          <w:tcPr>
            <w:tcW w:w="2693" w:type="dxa"/>
          </w:tcPr>
          <w:p w:rsidR="002F014F" w:rsidRPr="00F022F1" w:rsidRDefault="002F014F" w:rsidP="00A91210">
            <w:pPr>
              <w:rPr>
                <w:rFonts w:cs="Times New Roman"/>
                <w:szCs w:val="24"/>
              </w:rPr>
            </w:pPr>
            <w:r w:rsidRPr="00F022F1">
              <w:rPr>
                <w:rFonts w:cs="Times New Roman"/>
                <w:szCs w:val="24"/>
              </w:rPr>
              <w:t>tagóvoda-vezető</w:t>
            </w:r>
          </w:p>
        </w:tc>
        <w:tc>
          <w:tcPr>
            <w:tcW w:w="1843" w:type="dxa"/>
          </w:tcPr>
          <w:p w:rsidR="002F014F" w:rsidRPr="00F022F1" w:rsidRDefault="002F014F" w:rsidP="00A91210">
            <w:pPr>
              <w:rPr>
                <w:rFonts w:cs="Times New Roman"/>
                <w:szCs w:val="24"/>
              </w:rPr>
            </w:pPr>
            <w:r w:rsidRPr="00F022F1">
              <w:rPr>
                <w:rFonts w:cs="Times New Roman"/>
                <w:szCs w:val="24"/>
              </w:rPr>
              <w:t>havonta</w:t>
            </w:r>
          </w:p>
        </w:tc>
        <w:tc>
          <w:tcPr>
            <w:tcW w:w="2097" w:type="dxa"/>
          </w:tcPr>
          <w:p w:rsidR="002F014F" w:rsidRPr="00F022F1" w:rsidRDefault="002F014F" w:rsidP="00A91210">
            <w:pPr>
              <w:rPr>
                <w:rFonts w:cs="Times New Roman"/>
                <w:szCs w:val="24"/>
              </w:rPr>
            </w:pPr>
            <w:r>
              <w:rPr>
                <w:rFonts w:cs="Times New Roman"/>
                <w:szCs w:val="24"/>
              </w:rPr>
              <w:t>védőnői munkaterv</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Nyomon követjük volt óvodásaink iskolai előmenetelét, lehetőség szerint ellátogatunk az iskolai nyílt napokra; iskola</w:t>
            </w:r>
            <w:r w:rsidR="000B5C43">
              <w:rPr>
                <w:rFonts w:cs="Times New Roman"/>
                <w:szCs w:val="24"/>
              </w:rPr>
              <w:t>i</w:t>
            </w:r>
            <w:r w:rsidRPr="00F022F1">
              <w:rPr>
                <w:rFonts w:cs="Times New Roman"/>
                <w:szCs w:val="24"/>
              </w:rPr>
              <w:t xml:space="preserve"> meghívására gyermekprogramokon részvétel</w:t>
            </w:r>
          </w:p>
        </w:tc>
        <w:tc>
          <w:tcPr>
            <w:tcW w:w="2693" w:type="dxa"/>
          </w:tcPr>
          <w:p w:rsidR="002F014F" w:rsidRPr="00F022F1" w:rsidRDefault="002F014F" w:rsidP="00A91210">
            <w:pPr>
              <w:rPr>
                <w:rFonts w:cs="Times New Roman"/>
                <w:szCs w:val="24"/>
              </w:rPr>
            </w:pPr>
            <w:r w:rsidRPr="00F022F1">
              <w:rPr>
                <w:rFonts w:cs="Times New Roman"/>
                <w:szCs w:val="24"/>
              </w:rPr>
              <w:t>tagóvoda-vezető/óvodapedagógusok, gyermekek</w:t>
            </w:r>
          </w:p>
        </w:tc>
        <w:tc>
          <w:tcPr>
            <w:tcW w:w="1843" w:type="dxa"/>
          </w:tcPr>
          <w:p w:rsidR="002F014F" w:rsidRPr="00F022F1" w:rsidRDefault="002F014F" w:rsidP="00A91210">
            <w:pPr>
              <w:rPr>
                <w:rFonts w:cs="Times New Roman"/>
                <w:szCs w:val="24"/>
              </w:rPr>
            </w:pPr>
            <w:r w:rsidRPr="00F022F1">
              <w:rPr>
                <w:rFonts w:cs="Times New Roman"/>
                <w:szCs w:val="24"/>
              </w:rPr>
              <w:t>alkalomszerű</w:t>
            </w:r>
          </w:p>
        </w:tc>
        <w:tc>
          <w:tcPr>
            <w:tcW w:w="2097" w:type="dxa"/>
          </w:tcPr>
          <w:p w:rsidR="002F014F" w:rsidRPr="00F022F1" w:rsidRDefault="002F014F" w:rsidP="00A91210">
            <w:pPr>
              <w:rPr>
                <w:rFonts w:cs="Times New Roman"/>
                <w:szCs w:val="24"/>
              </w:rPr>
            </w:pPr>
            <w:r w:rsidRPr="00F022F1">
              <w:rPr>
                <w:rFonts w:cs="Times New Roman"/>
                <w:szCs w:val="24"/>
              </w:rPr>
              <w:t>reflexiók</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JSZSZGYK, gazdasági ügyek, konyha</w:t>
            </w:r>
          </w:p>
        </w:tc>
        <w:tc>
          <w:tcPr>
            <w:tcW w:w="2693" w:type="dxa"/>
          </w:tcPr>
          <w:p w:rsidR="002F014F" w:rsidRPr="00F022F1" w:rsidRDefault="002F014F" w:rsidP="00A91210">
            <w:pPr>
              <w:rPr>
                <w:rFonts w:cs="Times New Roman"/>
                <w:szCs w:val="24"/>
              </w:rPr>
            </w:pPr>
            <w:r w:rsidRPr="00F022F1">
              <w:rPr>
                <w:rFonts w:cs="Times New Roman"/>
                <w:szCs w:val="24"/>
              </w:rPr>
              <w:t>tagóvoda-vezető/óvodatitkár</w:t>
            </w:r>
          </w:p>
        </w:tc>
        <w:tc>
          <w:tcPr>
            <w:tcW w:w="1843" w:type="dxa"/>
          </w:tcPr>
          <w:p w:rsidR="002F014F" w:rsidRPr="00F022F1" w:rsidRDefault="002F014F" w:rsidP="00A91210">
            <w:pPr>
              <w:rPr>
                <w:rFonts w:cs="Times New Roman"/>
                <w:szCs w:val="24"/>
              </w:rPr>
            </w:pPr>
            <w:r w:rsidRPr="00F022F1">
              <w:rPr>
                <w:rFonts w:cs="Times New Roman"/>
                <w:szCs w:val="24"/>
              </w:rPr>
              <w:t>folyamatos</w:t>
            </w:r>
          </w:p>
        </w:tc>
        <w:tc>
          <w:tcPr>
            <w:tcW w:w="2097" w:type="dxa"/>
          </w:tcPr>
          <w:p w:rsidR="002F014F" w:rsidRPr="00F022F1" w:rsidRDefault="002F014F" w:rsidP="00A91210">
            <w:pPr>
              <w:rPr>
                <w:rFonts w:cs="Times New Roman"/>
                <w:szCs w:val="24"/>
              </w:rPr>
            </w:pPr>
            <w:r w:rsidRPr="00F022F1">
              <w:rPr>
                <w:rFonts w:cs="Times New Roman"/>
                <w:szCs w:val="24"/>
              </w:rPr>
              <w:t>értékelőlapok</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JSZSZGYK, szociális segítő, családgondozó</w:t>
            </w:r>
          </w:p>
        </w:tc>
        <w:tc>
          <w:tcPr>
            <w:tcW w:w="2693" w:type="dxa"/>
          </w:tcPr>
          <w:p w:rsidR="002F014F" w:rsidRPr="00F022F1" w:rsidRDefault="002F014F" w:rsidP="00A91210">
            <w:pPr>
              <w:rPr>
                <w:rFonts w:cs="Times New Roman"/>
                <w:szCs w:val="24"/>
              </w:rPr>
            </w:pPr>
            <w:r w:rsidRPr="00F022F1">
              <w:rPr>
                <w:rFonts w:cs="Times New Roman"/>
                <w:szCs w:val="24"/>
              </w:rPr>
              <w:t>tagóvoda-vezető/érintett óvodapedagógus</w:t>
            </w:r>
          </w:p>
        </w:tc>
        <w:tc>
          <w:tcPr>
            <w:tcW w:w="1843" w:type="dxa"/>
          </w:tcPr>
          <w:p w:rsidR="002F014F" w:rsidRPr="00F022F1" w:rsidRDefault="002F014F" w:rsidP="00A91210">
            <w:pPr>
              <w:rPr>
                <w:rFonts w:cs="Times New Roman"/>
                <w:szCs w:val="24"/>
              </w:rPr>
            </w:pPr>
            <w:r w:rsidRPr="00F022F1">
              <w:rPr>
                <w:rFonts w:cs="Times New Roman"/>
                <w:szCs w:val="24"/>
              </w:rPr>
              <w:t>alkalomszerű</w:t>
            </w:r>
          </w:p>
        </w:tc>
        <w:tc>
          <w:tcPr>
            <w:tcW w:w="2097" w:type="dxa"/>
          </w:tcPr>
          <w:p w:rsidR="002F014F" w:rsidRPr="00F022F1" w:rsidRDefault="002F014F" w:rsidP="00A91210">
            <w:pPr>
              <w:rPr>
                <w:rFonts w:cs="Times New Roman"/>
                <w:szCs w:val="24"/>
              </w:rPr>
            </w:pPr>
            <w:r w:rsidRPr="00F022F1">
              <w:rPr>
                <w:rFonts w:cs="Times New Roman"/>
                <w:szCs w:val="24"/>
              </w:rPr>
              <w:t>jelzőlapok, pedagógiai vélemények</w:t>
            </w:r>
          </w:p>
        </w:tc>
      </w:tr>
      <w:tr w:rsidR="002F014F" w:rsidRPr="00F022F1" w:rsidTr="00A91210">
        <w:tc>
          <w:tcPr>
            <w:tcW w:w="3823" w:type="dxa"/>
          </w:tcPr>
          <w:p w:rsidR="002F014F" w:rsidRPr="00F022F1" w:rsidRDefault="002F014F" w:rsidP="00A91210">
            <w:pPr>
              <w:rPr>
                <w:rFonts w:cs="Times New Roman"/>
                <w:szCs w:val="24"/>
              </w:rPr>
            </w:pPr>
            <w:r w:rsidRPr="00F022F1">
              <w:rPr>
                <w:rFonts w:cs="Times New Roman"/>
                <w:szCs w:val="24"/>
              </w:rPr>
              <w:t xml:space="preserve">Együttműködés a munkavédelemi, tűzvédelmi kapcsolattartóval, képzés (oktatás) megtartása </w:t>
            </w:r>
          </w:p>
        </w:tc>
        <w:tc>
          <w:tcPr>
            <w:tcW w:w="2693" w:type="dxa"/>
          </w:tcPr>
          <w:p w:rsidR="002F014F" w:rsidRPr="00F022F1" w:rsidRDefault="002F014F" w:rsidP="00A91210">
            <w:pPr>
              <w:rPr>
                <w:rFonts w:cs="Times New Roman"/>
                <w:szCs w:val="24"/>
              </w:rPr>
            </w:pPr>
            <w:r w:rsidRPr="00F022F1">
              <w:rPr>
                <w:rFonts w:cs="Times New Roman"/>
                <w:szCs w:val="24"/>
              </w:rPr>
              <w:t>tagóvoda-vezető/valamennyi dolgozó</w:t>
            </w:r>
          </w:p>
        </w:tc>
        <w:tc>
          <w:tcPr>
            <w:tcW w:w="1843" w:type="dxa"/>
          </w:tcPr>
          <w:p w:rsidR="002F014F" w:rsidRPr="00F022F1" w:rsidRDefault="002F014F" w:rsidP="00A91210">
            <w:pPr>
              <w:rPr>
                <w:rFonts w:cs="Times New Roman"/>
                <w:szCs w:val="24"/>
              </w:rPr>
            </w:pPr>
            <w:r w:rsidRPr="00F022F1">
              <w:rPr>
                <w:rFonts w:cs="Times New Roman"/>
                <w:szCs w:val="24"/>
              </w:rPr>
              <w:t>alkalomszerű, egyeztetés szerint</w:t>
            </w:r>
          </w:p>
        </w:tc>
        <w:tc>
          <w:tcPr>
            <w:tcW w:w="2097" w:type="dxa"/>
          </w:tcPr>
          <w:p w:rsidR="002F014F" w:rsidRPr="00F022F1" w:rsidRDefault="002F014F" w:rsidP="00A91210">
            <w:pPr>
              <w:rPr>
                <w:rFonts w:cs="Times New Roman"/>
                <w:szCs w:val="24"/>
              </w:rPr>
            </w:pPr>
            <w:r w:rsidRPr="00F022F1">
              <w:rPr>
                <w:rFonts w:cs="Times New Roman"/>
                <w:szCs w:val="24"/>
              </w:rPr>
              <w:t>jegyzőkönyv</w:t>
            </w:r>
          </w:p>
        </w:tc>
      </w:tr>
      <w:tr w:rsidR="002F014F" w:rsidRPr="00F022F1" w:rsidTr="00A91210">
        <w:tc>
          <w:tcPr>
            <w:tcW w:w="3823" w:type="dxa"/>
          </w:tcPr>
          <w:p w:rsidR="002F014F" w:rsidRPr="00F022F1" w:rsidRDefault="002F014F" w:rsidP="00A91210">
            <w:pPr>
              <w:jc w:val="both"/>
              <w:rPr>
                <w:rFonts w:cs="Times New Roman"/>
                <w:szCs w:val="24"/>
              </w:rPr>
            </w:pPr>
            <w:r w:rsidRPr="00F022F1">
              <w:rPr>
                <w:rFonts w:cs="Times New Roman"/>
                <w:szCs w:val="24"/>
              </w:rPr>
              <w:t>Kapcsolattartás, egyeztetés az egyszeri programok, továbbképzések képviselőivel</w:t>
            </w:r>
          </w:p>
        </w:tc>
        <w:tc>
          <w:tcPr>
            <w:tcW w:w="2693" w:type="dxa"/>
          </w:tcPr>
          <w:p w:rsidR="002F014F" w:rsidRPr="00F022F1" w:rsidRDefault="002F014F" w:rsidP="00A91210">
            <w:pPr>
              <w:rPr>
                <w:rFonts w:cs="Times New Roman"/>
                <w:szCs w:val="24"/>
              </w:rPr>
            </w:pPr>
            <w:r w:rsidRPr="00F022F1">
              <w:rPr>
                <w:rFonts w:cs="Times New Roman"/>
                <w:szCs w:val="24"/>
              </w:rPr>
              <w:t>tagóvoda-vezető</w:t>
            </w:r>
          </w:p>
        </w:tc>
        <w:tc>
          <w:tcPr>
            <w:tcW w:w="1843" w:type="dxa"/>
          </w:tcPr>
          <w:p w:rsidR="002F014F" w:rsidRPr="00F022F1" w:rsidRDefault="002F014F" w:rsidP="00A91210">
            <w:pPr>
              <w:rPr>
                <w:rFonts w:cs="Times New Roman"/>
                <w:szCs w:val="24"/>
              </w:rPr>
            </w:pPr>
            <w:r w:rsidRPr="00F022F1">
              <w:rPr>
                <w:rFonts w:cs="Times New Roman"/>
                <w:szCs w:val="24"/>
              </w:rPr>
              <w:t>alkalomszerű, egyeztetés szerint</w:t>
            </w:r>
          </w:p>
        </w:tc>
        <w:tc>
          <w:tcPr>
            <w:tcW w:w="2097" w:type="dxa"/>
          </w:tcPr>
          <w:p w:rsidR="002F014F" w:rsidRPr="00F022F1" w:rsidRDefault="002F014F" w:rsidP="00A91210">
            <w:pPr>
              <w:rPr>
                <w:rFonts w:cs="Times New Roman"/>
                <w:szCs w:val="24"/>
              </w:rPr>
            </w:pPr>
            <w:r w:rsidRPr="00F022F1">
              <w:rPr>
                <w:rFonts w:cs="Times New Roman"/>
                <w:szCs w:val="24"/>
              </w:rPr>
              <w:t>megrendelő, számla, teljesítésigazolás</w:t>
            </w:r>
          </w:p>
        </w:tc>
      </w:tr>
    </w:tbl>
    <w:p w:rsidR="000B5C43" w:rsidRDefault="000B5C43">
      <w:pPr>
        <w:rPr>
          <w:rFonts w:cs="Times New Roman"/>
          <w:b/>
          <w:sz w:val="32"/>
          <w:szCs w:val="48"/>
        </w:rPr>
      </w:pPr>
      <w:bookmarkStart w:id="45" w:name="_Toc83035451"/>
      <w:r>
        <w:rPr>
          <w:rFonts w:cs="Times New Roman"/>
        </w:rPr>
        <w:br w:type="page"/>
      </w:r>
    </w:p>
    <w:p w:rsidR="002F014F" w:rsidRPr="00F022F1" w:rsidRDefault="00A016A1" w:rsidP="002F014F">
      <w:pPr>
        <w:pStyle w:val="Cmsor1"/>
        <w:keepLines w:val="0"/>
        <w:spacing w:before="240" w:after="60" w:line="240" w:lineRule="auto"/>
        <w:ind w:left="432" w:hanging="432"/>
        <w:rPr>
          <w:rFonts w:cs="Times New Roman"/>
        </w:rPr>
      </w:pPr>
      <w:bookmarkStart w:id="46" w:name="_Toc113697969"/>
      <w:r>
        <w:rPr>
          <w:rFonts w:cs="Times New Roman"/>
        </w:rPr>
        <w:lastRenderedPageBreak/>
        <w:t>p</w:t>
      </w:r>
      <w:r w:rsidR="002F014F" w:rsidRPr="00F022F1">
        <w:rPr>
          <w:rFonts w:cs="Times New Roman"/>
        </w:rPr>
        <w:t>edagógiai munka feltételei</w:t>
      </w:r>
      <w:bookmarkEnd w:id="45"/>
      <w:bookmarkEnd w:id="46"/>
    </w:p>
    <w:p w:rsidR="002F014F" w:rsidRPr="00F022F1" w:rsidRDefault="002F014F" w:rsidP="002F014F">
      <w:pPr>
        <w:spacing w:line="240" w:lineRule="auto"/>
        <w:rPr>
          <w:rFonts w:cs="Times New Roman"/>
          <w:szCs w:val="24"/>
        </w:rPr>
      </w:pPr>
      <w:r w:rsidRPr="00F022F1">
        <w:rPr>
          <w:rFonts w:cs="Times New Roman"/>
          <w:szCs w:val="24"/>
        </w:rPr>
        <w:t xml:space="preserve">Az óvodapedagógusok a gyermekek számára kialakított környezetet nagy hozzáértéssel, odafigyeléssel, ízléssel, szakmai prioritások figyelembevételével alakították/alakítják ki. </w:t>
      </w:r>
    </w:p>
    <w:p w:rsidR="002F014F" w:rsidRDefault="00A016A1" w:rsidP="000B5C43">
      <w:pPr>
        <w:pStyle w:val="Cmsor2"/>
      </w:pPr>
      <w:bookmarkStart w:id="47" w:name="_Toc83035452"/>
      <w:bookmarkStart w:id="48" w:name="_Toc113697970"/>
      <w:r>
        <w:t>p</w:t>
      </w:r>
      <w:r w:rsidR="002F014F" w:rsidRPr="000B5C43">
        <w:t>edagógiai</w:t>
      </w:r>
      <w:r w:rsidR="002F014F" w:rsidRPr="00F022F1">
        <w:t xml:space="preserve"> munka feltételei – tárgyi, infrastrukturális feltételek</w:t>
      </w:r>
      <w:bookmarkEnd w:id="47"/>
      <w:bookmarkEnd w:id="48"/>
    </w:p>
    <w:p w:rsidR="002F014F" w:rsidRPr="00A17E04" w:rsidRDefault="002F014F" w:rsidP="002F014F"/>
    <w:tbl>
      <w:tblPr>
        <w:tblStyle w:val="Rcsostblzat"/>
        <w:tblW w:w="0" w:type="auto"/>
        <w:tblLook w:val="04A0" w:firstRow="1" w:lastRow="0" w:firstColumn="1" w:lastColumn="0" w:noHBand="0" w:noVBand="1"/>
      </w:tblPr>
      <w:tblGrid>
        <w:gridCol w:w="2920"/>
        <w:gridCol w:w="2489"/>
        <w:gridCol w:w="1677"/>
        <w:gridCol w:w="1976"/>
      </w:tblGrid>
      <w:tr w:rsidR="002F014F" w:rsidRPr="00F022F1" w:rsidTr="00767227">
        <w:tc>
          <w:tcPr>
            <w:tcW w:w="2920" w:type="dxa"/>
          </w:tcPr>
          <w:p w:rsidR="002F014F" w:rsidRPr="00F022F1" w:rsidRDefault="002F014F" w:rsidP="00A91210">
            <w:pPr>
              <w:rPr>
                <w:rFonts w:cs="Times New Roman"/>
                <w:b/>
                <w:bCs/>
                <w:szCs w:val="24"/>
              </w:rPr>
            </w:pPr>
            <w:r w:rsidRPr="00F022F1">
              <w:rPr>
                <w:rFonts w:cs="Times New Roman"/>
                <w:b/>
                <w:bCs/>
                <w:szCs w:val="24"/>
              </w:rPr>
              <w:t>Feladat</w:t>
            </w:r>
          </w:p>
        </w:tc>
        <w:tc>
          <w:tcPr>
            <w:tcW w:w="2489" w:type="dxa"/>
          </w:tcPr>
          <w:p w:rsidR="002F014F" w:rsidRPr="00F022F1" w:rsidRDefault="002F014F" w:rsidP="00A91210">
            <w:pPr>
              <w:rPr>
                <w:rFonts w:cs="Times New Roman"/>
                <w:b/>
                <w:bCs/>
                <w:szCs w:val="24"/>
              </w:rPr>
            </w:pPr>
            <w:r w:rsidRPr="00F022F1">
              <w:rPr>
                <w:rFonts w:cs="Times New Roman"/>
                <w:b/>
                <w:bCs/>
                <w:szCs w:val="24"/>
              </w:rPr>
              <w:t>Felelős/résztvevők</w:t>
            </w:r>
          </w:p>
        </w:tc>
        <w:tc>
          <w:tcPr>
            <w:tcW w:w="1677" w:type="dxa"/>
          </w:tcPr>
          <w:p w:rsidR="002F014F" w:rsidRPr="00F022F1" w:rsidRDefault="002F014F" w:rsidP="00A91210">
            <w:pPr>
              <w:rPr>
                <w:rFonts w:cs="Times New Roman"/>
                <w:b/>
                <w:bCs/>
                <w:szCs w:val="24"/>
              </w:rPr>
            </w:pPr>
            <w:r w:rsidRPr="00F022F1">
              <w:rPr>
                <w:rFonts w:cs="Times New Roman"/>
                <w:b/>
                <w:bCs/>
                <w:szCs w:val="24"/>
              </w:rPr>
              <w:t>Határidő</w:t>
            </w:r>
          </w:p>
        </w:tc>
        <w:tc>
          <w:tcPr>
            <w:tcW w:w="1976" w:type="dxa"/>
          </w:tcPr>
          <w:p w:rsidR="002F014F" w:rsidRPr="00F022F1" w:rsidRDefault="002F014F" w:rsidP="00A91210">
            <w:pPr>
              <w:rPr>
                <w:rFonts w:cs="Times New Roman"/>
                <w:b/>
                <w:bCs/>
                <w:szCs w:val="24"/>
              </w:rPr>
            </w:pPr>
            <w:r w:rsidRPr="00F022F1">
              <w:rPr>
                <w:rFonts w:cs="Times New Roman"/>
                <w:b/>
                <w:bCs/>
                <w:szCs w:val="24"/>
              </w:rPr>
              <w:t>Dokumentáció</w:t>
            </w:r>
          </w:p>
        </w:tc>
      </w:tr>
      <w:tr w:rsidR="002F014F" w:rsidRPr="00F022F1" w:rsidTr="00767227">
        <w:tc>
          <w:tcPr>
            <w:tcW w:w="2920" w:type="dxa"/>
          </w:tcPr>
          <w:p w:rsidR="002F014F" w:rsidRPr="00F022F1" w:rsidRDefault="002F014F" w:rsidP="00A91210">
            <w:pPr>
              <w:rPr>
                <w:rFonts w:cs="Times New Roman"/>
                <w:szCs w:val="24"/>
              </w:rPr>
            </w:pPr>
            <w:r w:rsidRPr="00F022F1">
              <w:rPr>
                <w:rFonts w:cs="Times New Roman"/>
                <w:szCs w:val="24"/>
              </w:rPr>
              <w:t xml:space="preserve">A belső infrastruktúra működésében jelentkező fennakadásokat a </w:t>
            </w:r>
            <w:r>
              <w:rPr>
                <w:rFonts w:cs="Times New Roman"/>
                <w:szCs w:val="24"/>
              </w:rPr>
              <w:t xml:space="preserve">JÓK </w:t>
            </w:r>
            <w:r w:rsidRPr="00F022F1">
              <w:rPr>
                <w:rFonts w:cs="Times New Roman"/>
                <w:szCs w:val="24"/>
              </w:rPr>
              <w:t>kialakított eljárásrendje szerint jelezzük az óvodaigazgatóság felé</w:t>
            </w:r>
          </w:p>
        </w:tc>
        <w:tc>
          <w:tcPr>
            <w:tcW w:w="2489" w:type="dxa"/>
          </w:tcPr>
          <w:p w:rsidR="002F014F" w:rsidRPr="00F022F1" w:rsidRDefault="002F014F" w:rsidP="00A91210">
            <w:pPr>
              <w:rPr>
                <w:rFonts w:cs="Times New Roman"/>
                <w:szCs w:val="24"/>
              </w:rPr>
            </w:pPr>
            <w:r w:rsidRPr="00F022F1">
              <w:rPr>
                <w:rFonts w:cs="Times New Roman"/>
                <w:szCs w:val="24"/>
              </w:rPr>
              <w:t>tagóvoda-vezető</w:t>
            </w:r>
          </w:p>
        </w:tc>
        <w:tc>
          <w:tcPr>
            <w:tcW w:w="1677" w:type="dxa"/>
          </w:tcPr>
          <w:p w:rsidR="002F014F" w:rsidRPr="00F022F1" w:rsidRDefault="002F014F" w:rsidP="00A91210">
            <w:pPr>
              <w:rPr>
                <w:rFonts w:cs="Times New Roman"/>
                <w:b/>
                <w:bCs/>
                <w:szCs w:val="24"/>
              </w:rPr>
            </w:pPr>
            <w:r w:rsidRPr="00F022F1">
              <w:rPr>
                <w:rFonts w:cs="Times New Roman"/>
                <w:szCs w:val="24"/>
              </w:rPr>
              <w:t>alkalomszerű</w:t>
            </w:r>
          </w:p>
        </w:tc>
        <w:tc>
          <w:tcPr>
            <w:tcW w:w="1976" w:type="dxa"/>
          </w:tcPr>
          <w:p w:rsidR="002F014F" w:rsidRPr="00F022F1" w:rsidRDefault="002F014F" w:rsidP="00A91210">
            <w:pPr>
              <w:rPr>
                <w:rFonts w:cs="Times New Roman"/>
                <w:szCs w:val="24"/>
              </w:rPr>
            </w:pPr>
            <w:r w:rsidRPr="00F022F1">
              <w:rPr>
                <w:rFonts w:cs="Times New Roman"/>
                <w:szCs w:val="24"/>
              </w:rPr>
              <w:t>karbantartást igénylő lap</w:t>
            </w:r>
          </w:p>
        </w:tc>
      </w:tr>
      <w:tr w:rsidR="002F014F" w:rsidRPr="00F022F1" w:rsidTr="00767227">
        <w:tc>
          <w:tcPr>
            <w:tcW w:w="2920" w:type="dxa"/>
          </w:tcPr>
          <w:p w:rsidR="002F014F" w:rsidRPr="00F022F1" w:rsidRDefault="002F014F" w:rsidP="00A91210">
            <w:pPr>
              <w:rPr>
                <w:rFonts w:cs="Times New Roman"/>
                <w:szCs w:val="24"/>
              </w:rPr>
            </w:pPr>
            <w:r w:rsidRPr="00F022F1">
              <w:rPr>
                <w:rFonts w:cs="Times New Roman"/>
                <w:szCs w:val="24"/>
              </w:rPr>
              <w:t>A költségvetési ütemezés a járványhelyzet</w:t>
            </w:r>
            <w:r>
              <w:rPr>
                <w:rFonts w:cs="Times New Roman"/>
                <w:szCs w:val="24"/>
              </w:rPr>
              <w:t>, valamint a nyári időszakban végzett felújítási munkálatok (ágvezeték-csere)</w:t>
            </w:r>
            <w:r w:rsidRPr="00F022F1">
              <w:rPr>
                <w:rFonts w:cs="Times New Roman"/>
                <w:szCs w:val="24"/>
              </w:rPr>
              <w:t xml:space="preserve"> miatt </w:t>
            </w:r>
            <w:r>
              <w:rPr>
                <w:rFonts w:cs="Times New Roman"/>
                <w:szCs w:val="24"/>
              </w:rPr>
              <w:t>lelassult</w:t>
            </w:r>
            <w:r w:rsidRPr="00F022F1">
              <w:rPr>
                <w:rFonts w:cs="Times New Roman"/>
                <w:szCs w:val="24"/>
              </w:rPr>
              <w:t>, a beszerzéseket folyamatosan végezzük</w:t>
            </w:r>
          </w:p>
        </w:tc>
        <w:tc>
          <w:tcPr>
            <w:tcW w:w="2489" w:type="dxa"/>
          </w:tcPr>
          <w:p w:rsidR="002F014F" w:rsidRPr="00F022F1" w:rsidRDefault="002F014F" w:rsidP="00A91210">
            <w:pPr>
              <w:rPr>
                <w:rFonts w:cs="Times New Roman"/>
                <w:szCs w:val="24"/>
              </w:rPr>
            </w:pPr>
            <w:r w:rsidRPr="00F022F1">
              <w:rPr>
                <w:rFonts w:cs="Times New Roman"/>
                <w:szCs w:val="24"/>
              </w:rPr>
              <w:t>tagóvoda-vezető/óvodatitkár</w:t>
            </w:r>
          </w:p>
        </w:tc>
        <w:tc>
          <w:tcPr>
            <w:tcW w:w="1677" w:type="dxa"/>
          </w:tcPr>
          <w:p w:rsidR="002F014F" w:rsidRPr="00F022F1" w:rsidRDefault="002F014F" w:rsidP="00A91210">
            <w:pPr>
              <w:rPr>
                <w:rFonts w:cs="Times New Roman"/>
                <w:szCs w:val="24"/>
              </w:rPr>
            </w:pPr>
            <w:r w:rsidRPr="00F022F1">
              <w:rPr>
                <w:rFonts w:cs="Times New Roman"/>
                <w:szCs w:val="24"/>
              </w:rPr>
              <w:t>költségvetési táblázatban feltüntetve</w:t>
            </w:r>
          </w:p>
        </w:tc>
        <w:tc>
          <w:tcPr>
            <w:tcW w:w="1976" w:type="dxa"/>
          </w:tcPr>
          <w:p w:rsidR="002F014F" w:rsidRPr="00F022F1" w:rsidRDefault="002F014F" w:rsidP="00A91210">
            <w:pPr>
              <w:rPr>
                <w:rFonts w:cs="Times New Roman"/>
                <w:szCs w:val="24"/>
              </w:rPr>
            </w:pPr>
            <w:r w:rsidRPr="00F022F1">
              <w:rPr>
                <w:rFonts w:cs="Times New Roman"/>
                <w:szCs w:val="24"/>
              </w:rPr>
              <w:t>megrendelő, számla, teljesítésigazolás</w:t>
            </w:r>
          </w:p>
        </w:tc>
      </w:tr>
      <w:tr w:rsidR="002F014F" w:rsidRPr="00F022F1" w:rsidTr="00767227">
        <w:tc>
          <w:tcPr>
            <w:tcW w:w="9062" w:type="dxa"/>
            <w:gridSpan w:val="4"/>
          </w:tcPr>
          <w:p w:rsidR="002F014F" w:rsidRPr="00F022F1" w:rsidRDefault="002F014F" w:rsidP="00A91210">
            <w:pPr>
              <w:rPr>
                <w:rFonts w:cs="Times New Roman"/>
                <w:b/>
                <w:bCs/>
                <w:szCs w:val="24"/>
              </w:rPr>
            </w:pPr>
            <w:r w:rsidRPr="00F022F1">
              <w:rPr>
                <w:rFonts w:cs="Times New Roman"/>
                <w:b/>
                <w:bCs/>
                <w:szCs w:val="24"/>
              </w:rPr>
              <w:t>Hosszabb távú terveink</w:t>
            </w:r>
          </w:p>
        </w:tc>
      </w:tr>
      <w:tr w:rsidR="002F014F" w:rsidRPr="00F022F1" w:rsidTr="00767227">
        <w:tc>
          <w:tcPr>
            <w:tcW w:w="2920" w:type="dxa"/>
          </w:tcPr>
          <w:p w:rsidR="002F014F" w:rsidRPr="00F022F1" w:rsidRDefault="002F014F" w:rsidP="00A91210">
            <w:pPr>
              <w:rPr>
                <w:rFonts w:cs="Times New Roman"/>
                <w:szCs w:val="24"/>
              </w:rPr>
            </w:pPr>
            <w:r w:rsidRPr="00F022F1">
              <w:rPr>
                <w:rFonts w:cs="Times New Roman"/>
                <w:szCs w:val="24"/>
              </w:rPr>
              <w:t>IKT eszközök bővítése az elektronikus napló vezetése érdekében</w:t>
            </w:r>
          </w:p>
        </w:tc>
        <w:tc>
          <w:tcPr>
            <w:tcW w:w="4166" w:type="dxa"/>
            <w:gridSpan w:val="2"/>
          </w:tcPr>
          <w:p w:rsidR="002F014F" w:rsidRPr="00F022F1" w:rsidRDefault="002F014F" w:rsidP="00A91210">
            <w:pPr>
              <w:rPr>
                <w:rFonts w:cs="Times New Roman"/>
                <w:szCs w:val="24"/>
              </w:rPr>
            </w:pPr>
            <w:r w:rsidRPr="00F022F1">
              <w:rPr>
                <w:rFonts w:cs="Times New Roman"/>
                <w:szCs w:val="24"/>
              </w:rPr>
              <w:t>tagóvoda-vezető/óvodapedagógusok, óvoda titkár</w:t>
            </w:r>
          </w:p>
        </w:tc>
        <w:tc>
          <w:tcPr>
            <w:tcW w:w="1976" w:type="dxa"/>
          </w:tcPr>
          <w:p w:rsidR="002F014F" w:rsidRPr="00F022F1" w:rsidRDefault="002F014F" w:rsidP="00A91210">
            <w:pPr>
              <w:rPr>
                <w:rFonts w:cs="Times New Roman"/>
                <w:b/>
                <w:bCs/>
                <w:szCs w:val="24"/>
              </w:rPr>
            </w:pPr>
          </w:p>
        </w:tc>
      </w:tr>
      <w:tr w:rsidR="006A180F" w:rsidRPr="00F022F1" w:rsidTr="006A180F">
        <w:trPr>
          <w:trHeight w:val="1286"/>
        </w:trPr>
        <w:tc>
          <w:tcPr>
            <w:tcW w:w="2920" w:type="dxa"/>
          </w:tcPr>
          <w:p w:rsidR="006A180F" w:rsidRPr="006A180F" w:rsidRDefault="006A180F" w:rsidP="006A180F">
            <w:pPr>
              <w:jc w:val="both"/>
              <w:rPr>
                <w:rFonts w:cs="Times New Roman"/>
                <w:color w:val="000000" w:themeColor="text1"/>
                <w:szCs w:val="24"/>
              </w:rPr>
            </w:pPr>
            <w:r w:rsidRPr="006A180F">
              <w:rPr>
                <w:rFonts w:cs="Times New Roman"/>
                <w:color w:val="000000" w:themeColor="text1"/>
                <w:szCs w:val="24"/>
              </w:rPr>
              <w:t>Csoportszobai bútorzat frissítése, hosszabb távon teljes cseréje a kollégákkal egyeztetve, előre megbeszélt szempontok szerint</w:t>
            </w:r>
          </w:p>
        </w:tc>
        <w:tc>
          <w:tcPr>
            <w:tcW w:w="4166" w:type="dxa"/>
            <w:gridSpan w:val="2"/>
          </w:tcPr>
          <w:p w:rsidR="006A180F" w:rsidRPr="00F022F1" w:rsidRDefault="006A180F" w:rsidP="00A91210">
            <w:pPr>
              <w:rPr>
                <w:rFonts w:cs="Times New Roman"/>
                <w:szCs w:val="24"/>
              </w:rPr>
            </w:pPr>
            <w:r w:rsidRPr="00F022F1">
              <w:rPr>
                <w:rFonts w:cs="Times New Roman"/>
                <w:szCs w:val="24"/>
              </w:rPr>
              <w:t>tagóvoda-vezető/óvodapedagógusok, óvoda titkár</w:t>
            </w:r>
          </w:p>
        </w:tc>
        <w:tc>
          <w:tcPr>
            <w:tcW w:w="1976" w:type="dxa"/>
          </w:tcPr>
          <w:p w:rsidR="006A180F" w:rsidRPr="00F022F1" w:rsidRDefault="006A180F" w:rsidP="00A91210">
            <w:pPr>
              <w:rPr>
                <w:rFonts w:cs="Times New Roman"/>
                <w:b/>
                <w:bCs/>
                <w:szCs w:val="24"/>
              </w:rPr>
            </w:pPr>
          </w:p>
        </w:tc>
      </w:tr>
    </w:tbl>
    <w:p w:rsidR="002F014F" w:rsidRPr="00F022F1" w:rsidRDefault="002F014F" w:rsidP="002F014F">
      <w:pPr>
        <w:spacing w:line="240" w:lineRule="auto"/>
        <w:rPr>
          <w:rFonts w:cs="Times New Roman"/>
          <w:szCs w:val="24"/>
        </w:rPr>
      </w:pPr>
    </w:p>
    <w:p w:rsidR="002F014F" w:rsidRPr="00F022F1" w:rsidRDefault="00A016A1" w:rsidP="000B5C43">
      <w:pPr>
        <w:pStyle w:val="Cmsor2"/>
      </w:pPr>
      <w:bookmarkStart w:id="49" w:name="_Toc83035453"/>
      <w:bookmarkStart w:id="50" w:name="_Toc113697971"/>
      <w:r>
        <w:t>p</w:t>
      </w:r>
      <w:r w:rsidR="002F014F" w:rsidRPr="00F022F1">
        <w:t xml:space="preserve">edagógiai munka </w:t>
      </w:r>
      <w:r w:rsidR="002F014F" w:rsidRPr="000B5C43">
        <w:t>feltételei</w:t>
      </w:r>
      <w:r w:rsidR="002F014F" w:rsidRPr="00F022F1">
        <w:t xml:space="preserve"> – személyi feltételek</w:t>
      </w:r>
      <w:bookmarkEnd w:id="49"/>
      <w:bookmarkEnd w:id="50"/>
    </w:p>
    <w:p w:rsidR="000B5C43" w:rsidRDefault="000B5C43" w:rsidP="002F014F">
      <w:pPr>
        <w:spacing w:line="240" w:lineRule="auto"/>
        <w:rPr>
          <w:rFonts w:cs="Times New Roman"/>
          <w:szCs w:val="24"/>
        </w:rPr>
      </w:pPr>
    </w:p>
    <w:p w:rsidR="002F014F" w:rsidRPr="00F022F1" w:rsidRDefault="002F014F" w:rsidP="002F014F">
      <w:pPr>
        <w:spacing w:line="240" w:lineRule="auto"/>
        <w:rPr>
          <w:rFonts w:cs="Times New Roman"/>
          <w:szCs w:val="24"/>
        </w:rPr>
      </w:pPr>
      <w:r w:rsidRPr="00F022F1">
        <w:rPr>
          <w:rFonts w:cs="Times New Roman"/>
          <w:szCs w:val="24"/>
        </w:rPr>
        <w:t xml:space="preserve">Intézményünk tárgyi és személyi infrastruktúrája megfelel az érvényes szabályozóknak. </w:t>
      </w:r>
    </w:p>
    <w:p w:rsidR="002F014F" w:rsidRPr="00F022F1" w:rsidRDefault="002F014F" w:rsidP="002F014F">
      <w:pPr>
        <w:spacing w:line="240" w:lineRule="auto"/>
        <w:rPr>
          <w:rFonts w:cs="Times New Roman"/>
          <w:szCs w:val="24"/>
        </w:rPr>
      </w:pPr>
    </w:p>
    <w:tbl>
      <w:tblPr>
        <w:tblStyle w:val="Rcsostblzat"/>
        <w:tblW w:w="0" w:type="auto"/>
        <w:tblLook w:val="04A0" w:firstRow="1" w:lastRow="0" w:firstColumn="1" w:lastColumn="0" w:noHBand="0" w:noVBand="1"/>
      </w:tblPr>
      <w:tblGrid>
        <w:gridCol w:w="3135"/>
        <w:gridCol w:w="2526"/>
        <w:gridCol w:w="1606"/>
        <w:gridCol w:w="2021"/>
      </w:tblGrid>
      <w:tr w:rsidR="002F014F" w:rsidRPr="00F022F1" w:rsidTr="00A91210">
        <w:tc>
          <w:tcPr>
            <w:tcW w:w="3725" w:type="dxa"/>
          </w:tcPr>
          <w:p w:rsidR="002F014F" w:rsidRPr="00F022F1" w:rsidRDefault="002F014F" w:rsidP="00A91210">
            <w:pPr>
              <w:rPr>
                <w:rFonts w:cs="Times New Roman"/>
                <w:b/>
                <w:bCs/>
                <w:szCs w:val="24"/>
              </w:rPr>
            </w:pPr>
            <w:r w:rsidRPr="00F022F1">
              <w:rPr>
                <w:rFonts w:cs="Times New Roman"/>
                <w:b/>
                <w:bCs/>
                <w:szCs w:val="24"/>
              </w:rPr>
              <w:t>Feladat</w:t>
            </w:r>
          </w:p>
        </w:tc>
        <w:tc>
          <w:tcPr>
            <w:tcW w:w="2822" w:type="dxa"/>
          </w:tcPr>
          <w:p w:rsidR="002F014F" w:rsidRPr="00F022F1" w:rsidRDefault="002F014F" w:rsidP="00A91210">
            <w:pPr>
              <w:rPr>
                <w:rFonts w:cs="Times New Roman"/>
                <w:b/>
                <w:bCs/>
                <w:szCs w:val="24"/>
              </w:rPr>
            </w:pPr>
            <w:r w:rsidRPr="00F022F1">
              <w:rPr>
                <w:rFonts w:cs="Times New Roman"/>
                <w:b/>
                <w:bCs/>
                <w:szCs w:val="24"/>
              </w:rPr>
              <w:t>Felelős/résztvevők</w:t>
            </w:r>
          </w:p>
        </w:tc>
        <w:tc>
          <w:tcPr>
            <w:tcW w:w="1825" w:type="dxa"/>
          </w:tcPr>
          <w:p w:rsidR="002F014F" w:rsidRPr="00F022F1" w:rsidRDefault="002F014F" w:rsidP="00A91210">
            <w:pPr>
              <w:rPr>
                <w:rFonts w:cs="Times New Roman"/>
                <w:b/>
                <w:bCs/>
                <w:szCs w:val="24"/>
              </w:rPr>
            </w:pPr>
            <w:r w:rsidRPr="00F022F1">
              <w:rPr>
                <w:rFonts w:cs="Times New Roman"/>
                <w:b/>
                <w:bCs/>
                <w:szCs w:val="24"/>
              </w:rPr>
              <w:t>Határidő</w:t>
            </w:r>
          </w:p>
        </w:tc>
        <w:tc>
          <w:tcPr>
            <w:tcW w:w="2084" w:type="dxa"/>
          </w:tcPr>
          <w:p w:rsidR="002F014F" w:rsidRPr="00F022F1" w:rsidRDefault="002F014F" w:rsidP="00A91210">
            <w:pPr>
              <w:rPr>
                <w:rFonts w:cs="Times New Roman"/>
                <w:b/>
                <w:bCs/>
                <w:szCs w:val="24"/>
              </w:rPr>
            </w:pPr>
            <w:r w:rsidRPr="00F022F1">
              <w:rPr>
                <w:rFonts w:cs="Times New Roman"/>
                <w:b/>
                <w:bCs/>
                <w:szCs w:val="24"/>
              </w:rPr>
              <w:t>Dokumentáció</w:t>
            </w:r>
          </w:p>
        </w:tc>
      </w:tr>
      <w:tr w:rsidR="002F014F" w:rsidRPr="00F022F1" w:rsidTr="00A91210">
        <w:tc>
          <w:tcPr>
            <w:tcW w:w="3725" w:type="dxa"/>
          </w:tcPr>
          <w:p w:rsidR="002F014F" w:rsidRPr="00F022F1" w:rsidRDefault="002F014F" w:rsidP="00A91210">
            <w:pPr>
              <w:rPr>
                <w:rFonts w:cs="Times New Roman"/>
                <w:szCs w:val="24"/>
              </w:rPr>
            </w:pPr>
            <w:r w:rsidRPr="00F022F1">
              <w:rPr>
                <w:rFonts w:cs="Times New Roman"/>
                <w:szCs w:val="24"/>
              </w:rPr>
              <w:t xml:space="preserve">Az óvodatitkár végzi a személyi anyaggal kapcsolatos adminisztrációt, a változásjelentéseket, működteti a különböző informatikai felületeket (KIR, MULTISCHOOL), megszervezi az étkezési térítési díj beszedését, az étkezések megrendelését, a normatívához szükséges kimutatásokat </w:t>
            </w:r>
          </w:p>
        </w:tc>
        <w:tc>
          <w:tcPr>
            <w:tcW w:w="2822" w:type="dxa"/>
          </w:tcPr>
          <w:p w:rsidR="002F014F" w:rsidRPr="00F022F1" w:rsidRDefault="002F014F" w:rsidP="00A91210">
            <w:pPr>
              <w:rPr>
                <w:rFonts w:cs="Times New Roman"/>
                <w:szCs w:val="24"/>
              </w:rPr>
            </w:pPr>
            <w:r w:rsidRPr="00F022F1">
              <w:rPr>
                <w:rFonts w:cs="Times New Roman"/>
                <w:szCs w:val="24"/>
              </w:rPr>
              <w:t>óvodatitkár</w:t>
            </w:r>
          </w:p>
        </w:tc>
        <w:tc>
          <w:tcPr>
            <w:tcW w:w="1825" w:type="dxa"/>
          </w:tcPr>
          <w:p w:rsidR="002F014F" w:rsidRPr="00F022F1" w:rsidRDefault="002F014F" w:rsidP="00A91210">
            <w:pPr>
              <w:rPr>
                <w:rFonts w:cs="Times New Roman"/>
                <w:szCs w:val="24"/>
              </w:rPr>
            </w:pPr>
            <w:r w:rsidRPr="00F022F1">
              <w:rPr>
                <w:rFonts w:cs="Times New Roman"/>
                <w:szCs w:val="24"/>
              </w:rPr>
              <w:t>folyamatos</w:t>
            </w:r>
          </w:p>
        </w:tc>
        <w:tc>
          <w:tcPr>
            <w:tcW w:w="2084" w:type="dxa"/>
          </w:tcPr>
          <w:p w:rsidR="002F014F" w:rsidRPr="00F022F1" w:rsidRDefault="002F014F" w:rsidP="00A91210">
            <w:pPr>
              <w:rPr>
                <w:rFonts w:cs="Times New Roman"/>
                <w:szCs w:val="24"/>
              </w:rPr>
            </w:pPr>
            <w:r w:rsidRPr="00F022F1">
              <w:rPr>
                <w:rFonts w:cs="Times New Roman"/>
                <w:szCs w:val="24"/>
              </w:rPr>
              <w:t>jelzett dokumentációk</w:t>
            </w:r>
          </w:p>
        </w:tc>
      </w:tr>
      <w:tr w:rsidR="002F014F" w:rsidRPr="00F022F1" w:rsidTr="00A91210">
        <w:tc>
          <w:tcPr>
            <w:tcW w:w="3725" w:type="dxa"/>
          </w:tcPr>
          <w:p w:rsidR="002F014F" w:rsidRPr="00F022F1" w:rsidRDefault="002F014F" w:rsidP="00A91210">
            <w:pPr>
              <w:rPr>
                <w:rFonts w:cs="Times New Roman"/>
                <w:szCs w:val="24"/>
              </w:rPr>
            </w:pPr>
            <w:r w:rsidRPr="00F022F1">
              <w:rPr>
                <w:rFonts w:cs="Times New Roman"/>
                <w:szCs w:val="24"/>
              </w:rPr>
              <w:t xml:space="preserve">A pedagógiai asszisztensek gondoskodnak a gyermekek testi </w:t>
            </w:r>
            <w:r w:rsidRPr="00F022F1">
              <w:rPr>
                <w:rFonts w:cs="Times New Roman"/>
                <w:szCs w:val="24"/>
              </w:rPr>
              <w:lastRenderedPageBreak/>
              <w:t>szükségleteinek ellátásáról, a gyermekek foglalkoztatásáról, fejlődésük optimális segítéséről, az óvodapedagógusok iránymutatása szerint.</w:t>
            </w:r>
          </w:p>
        </w:tc>
        <w:tc>
          <w:tcPr>
            <w:tcW w:w="2822" w:type="dxa"/>
          </w:tcPr>
          <w:p w:rsidR="002F014F" w:rsidRPr="00F022F1" w:rsidRDefault="002F014F" w:rsidP="00A91210">
            <w:pPr>
              <w:rPr>
                <w:rFonts w:cs="Times New Roman"/>
                <w:b/>
                <w:bCs/>
                <w:szCs w:val="24"/>
              </w:rPr>
            </w:pPr>
            <w:r w:rsidRPr="00F022F1">
              <w:rPr>
                <w:rFonts w:cs="Times New Roman"/>
                <w:szCs w:val="24"/>
              </w:rPr>
              <w:lastRenderedPageBreak/>
              <w:t xml:space="preserve">tagóvoda-vezető/ óvodapedagógusok, </w:t>
            </w:r>
            <w:r w:rsidRPr="00F022F1">
              <w:rPr>
                <w:rFonts w:cs="Times New Roman"/>
                <w:szCs w:val="24"/>
              </w:rPr>
              <w:lastRenderedPageBreak/>
              <w:t>pedagógiai asszisztensek,</w:t>
            </w:r>
          </w:p>
        </w:tc>
        <w:tc>
          <w:tcPr>
            <w:tcW w:w="1825" w:type="dxa"/>
          </w:tcPr>
          <w:p w:rsidR="002F014F" w:rsidRPr="00F022F1" w:rsidRDefault="002F014F" w:rsidP="00A91210">
            <w:pPr>
              <w:rPr>
                <w:rFonts w:cs="Times New Roman"/>
                <w:b/>
                <w:bCs/>
                <w:szCs w:val="24"/>
              </w:rPr>
            </w:pPr>
            <w:r w:rsidRPr="00F022F1">
              <w:rPr>
                <w:rFonts w:cs="Times New Roman"/>
                <w:szCs w:val="24"/>
              </w:rPr>
              <w:lastRenderedPageBreak/>
              <w:t>folyamatos</w:t>
            </w:r>
          </w:p>
        </w:tc>
        <w:tc>
          <w:tcPr>
            <w:tcW w:w="2084" w:type="dxa"/>
          </w:tcPr>
          <w:p w:rsidR="002F014F" w:rsidRPr="00F022F1" w:rsidRDefault="002F014F" w:rsidP="00A91210">
            <w:pPr>
              <w:rPr>
                <w:rFonts w:cs="Times New Roman"/>
                <w:szCs w:val="24"/>
              </w:rPr>
            </w:pPr>
            <w:r w:rsidRPr="00F022F1">
              <w:rPr>
                <w:rFonts w:cs="Times New Roman"/>
                <w:szCs w:val="24"/>
              </w:rPr>
              <w:t>jegyzőkönyvek</w:t>
            </w:r>
          </w:p>
        </w:tc>
      </w:tr>
      <w:tr w:rsidR="002F014F" w:rsidRPr="00F022F1" w:rsidTr="00A91210">
        <w:tc>
          <w:tcPr>
            <w:tcW w:w="3725" w:type="dxa"/>
          </w:tcPr>
          <w:p w:rsidR="002F014F" w:rsidRPr="00F022F1" w:rsidRDefault="002F014F" w:rsidP="00A91210">
            <w:pPr>
              <w:rPr>
                <w:rFonts w:cs="Times New Roman"/>
                <w:szCs w:val="24"/>
              </w:rPr>
            </w:pPr>
            <w:r w:rsidRPr="00F022F1">
              <w:rPr>
                <w:rFonts w:cs="Times New Roman"/>
                <w:szCs w:val="24"/>
              </w:rPr>
              <w:t>Az óvodai dajkák sokrétű tevékenysége segítse az óvodapedagógus munkáját, elfogadóan kommunikáljon a szülőkkel, garantálja az épület, a helységek, a textíliák tisztaságát</w:t>
            </w:r>
          </w:p>
        </w:tc>
        <w:tc>
          <w:tcPr>
            <w:tcW w:w="2822" w:type="dxa"/>
          </w:tcPr>
          <w:p w:rsidR="002F014F" w:rsidRPr="00F022F1" w:rsidRDefault="002F014F" w:rsidP="00A91210">
            <w:pPr>
              <w:rPr>
                <w:rFonts w:cs="Times New Roman"/>
                <w:szCs w:val="24"/>
              </w:rPr>
            </w:pPr>
            <w:r w:rsidRPr="00F022F1">
              <w:rPr>
                <w:rFonts w:cs="Times New Roman"/>
                <w:szCs w:val="24"/>
              </w:rPr>
              <w:t>dajkák</w:t>
            </w:r>
          </w:p>
        </w:tc>
        <w:tc>
          <w:tcPr>
            <w:tcW w:w="1825" w:type="dxa"/>
          </w:tcPr>
          <w:p w:rsidR="002F014F" w:rsidRPr="00F022F1" w:rsidRDefault="002F014F" w:rsidP="00A91210">
            <w:pPr>
              <w:rPr>
                <w:rFonts w:cs="Times New Roman"/>
                <w:szCs w:val="24"/>
              </w:rPr>
            </w:pPr>
            <w:r w:rsidRPr="00F022F1">
              <w:rPr>
                <w:rFonts w:cs="Times New Roman"/>
                <w:szCs w:val="24"/>
              </w:rPr>
              <w:t>folyamatos</w:t>
            </w:r>
          </w:p>
        </w:tc>
        <w:tc>
          <w:tcPr>
            <w:tcW w:w="2084" w:type="dxa"/>
          </w:tcPr>
          <w:p w:rsidR="002F014F" w:rsidRPr="00F022F1" w:rsidRDefault="002F014F" w:rsidP="00A91210">
            <w:pPr>
              <w:rPr>
                <w:rFonts w:cs="Times New Roman"/>
                <w:szCs w:val="24"/>
              </w:rPr>
            </w:pPr>
            <w:r w:rsidRPr="00F022F1">
              <w:rPr>
                <w:rFonts w:cs="Times New Roman"/>
                <w:szCs w:val="24"/>
              </w:rPr>
              <w:t>takarítási napló</w:t>
            </w:r>
          </w:p>
        </w:tc>
      </w:tr>
      <w:tr w:rsidR="002F014F" w:rsidRPr="00F022F1" w:rsidTr="00A91210">
        <w:tc>
          <w:tcPr>
            <w:tcW w:w="3725" w:type="dxa"/>
          </w:tcPr>
          <w:p w:rsidR="002F014F" w:rsidRPr="00F022F1" w:rsidRDefault="002F014F" w:rsidP="00A91210">
            <w:pPr>
              <w:rPr>
                <w:rFonts w:cs="Times New Roman"/>
                <w:szCs w:val="24"/>
              </w:rPr>
            </w:pPr>
            <w:r>
              <w:rPr>
                <w:rFonts w:cs="Times New Roman"/>
                <w:szCs w:val="24"/>
              </w:rPr>
              <w:t>Az aktuális konyhás garantálja a HACCP szabályai szerint történő munkavégzést a konyhán</w:t>
            </w:r>
          </w:p>
        </w:tc>
        <w:tc>
          <w:tcPr>
            <w:tcW w:w="2822" w:type="dxa"/>
          </w:tcPr>
          <w:p w:rsidR="002F014F" w:rsidRPr="00F022F1" w:rsidRDefault="002F014F" w:rsidP="00A91210">
            <w:pPr>
              <w:rPr>
                <w:rFonts w:cs="Times New Roman"/>
                <w:szCs w:val="24"/>
              </w:rPr>
            </w:pPr>
            <w:r>
              <w:rPr>
                <w:rFonts w:cs="Times New Roman"/>
                <w:szCs w:val="24"/>
              </w:rPr>
              <w:t>dajkák, beosztás szerint</w:t>
            </w:r>
          </w:p>
        </w:tc>
        <w:tc>
          <w:tcPr>
            <w:tcW w:w="1825" w:type="dxa"/>
          </w:tcPr>
          <w:p w:rsidR="002F014F" w:rsidRPr="00F022F1" w:rsidRDefault="002F014F" w:rsidP="00A91210">
            <w:pPr>
              <w:rPr>
                <w:rFonts w:cs="Times New Roman"/>
                <w:szCs w:val="24"/>
              </w:rPr>
            </w:pPr>
            <w:r w:rsidRPr="00F022F1">
              <w:rPr>
                <w:rFonts w:cs="Times New Roman"/>
                <w:szCs w:val="24"/>
              </w:rPr>
              <w:t>folyamatos</w:t>
            </w:r>
          </w:p>
        </w:tc>
        <w:tc>
          <w:tcPr>
            <w:tcW w:w="2084" w:type="dxa"/>
          </w:tcPr>
          <w:p w:rsidR="002F014F" w:rsidRPr="00F022F1" w:rsidRDefault="002F014F" w:rsidP="00A91210">
            <w:pPr>
              <w:rPr>
                <w:rFonts w:cs="Times New Roman"/>
                <w:szCs w:val="24"/>
              </w:rPr>
            </w:pPr>
            <w:r w:rsidRPr="00F022F1">
              <w:rPr>
                <w:rFonts w:cs="Times New Roman"/>
                <w:szCs w:val="24"/>
              </w:rPr>
              <w:t>takarítási napló</w:t>
            </w:r>
          </w:p>
        </w:tc>
      </w:tr>
      <w:tr w:rsidR="002F014F" w:rsidRPr="00F022F1" w:rsidTr="00A91210">
        <w:tc>
          <w:tcPr>
            <w:tcW w:w="3725" w:type="dxa"/>
          </w:tcPr>
          <w:p w:rsidR="002F014F" w:rsidRPr="00F022F1" w:rsidRDefault="002F014F" w:rsidP="00A91210">
            <w:pPr>
              <w:rPr>
                <w:rFonts w:cs="Times New Roman"/>
                <w:szCs w:val="24"/>
              </w:rPr>
            </w:pPr>
            <w:r w:rsidRPr="00F022F1">
              <w:rPr>
                <w:rFonts w:cs="Times New Roman"/>
                <w:szCs w:val="24"/>
              </w:rPr>
              <w:t>A fejlesztőpedagógus óvodásainkkal differenciáltan, egyénre szabott feladatadással, a gyermek saját fejlődési tempójának, életkori sajátosságainak figyelembevételével foglalkozik</w:t>
            </w:r>
            <w:r>
              <w:rPr>
                <w:rFonts w:cs="Times New Roman"/>
                <w:szCs w:val="24"/>
              </w:rPr>
              <w:t xml:space="preserve"> </w:t>
            </w:r>
          </w:p>
        </w:tc>
        <w:tc>
          <w:tcPr>
            <w:tcW w:w="2822" w:type="dxa"/>
          </w:tcPr>
          <w:p w:rsidR="002F014F" w:rsidRPr="00F022F1" w:rsidRDefault="002F014F" w:rsidP="00A91210">
            <w:pPr>
              <w:rPr>
                <w:rFonts w:cs="Times New Roman"/>
                <w:szCs w:val="24"/>
              </w:rPr>
            </w:pPr>
            <w:r w:rsidRPr="00F022F1">
              <w:rPr>
                <w:rFonts w:cs="Times New Roman"/>
                <w:szCs w:val="24"/>
              </w:rPr>
              <w:t>fejlesztőpedagógus</w:t>
            </w:r>
          </w:p>
        </w:tc>
        <w:tc>
          <w:tcPr>
            <w:tcW w:w="1825" w:type="dxa"/>
          </w:tcPr>
          <w:p w:rsidR="002F014F" w:rsidRPr="00F022F1" w:rsidRDefault="002F014F" w:rsidP="00A91210">
            <w:pPr>
              <w:rPr>
                <w:rFonts w:cs="Times New Roman"/>
                <w:szCs w:val="24"/>
              </w:rPr>
            </w:pPr>
            <w:r w:rsidRPr="00F022F1">
              <w:rPr>
                <w:rFonts w:cs="Times New Roman"/>
                <w:szCs w:val="24"/>
              </w:rPr>
              <w:t>folyamatos</w:t>
            </w:r>
          </w:p>
        </w:tc>
        <w:tc>
          <w:tcPr>
            <w:tcW w:w="2084" w:type="dxa"/>
          </w:tcPr>
          <w:p w:rsidR="002F014F" w:rsidRPr="00F022F1" w:rsidRDefault="002F014F" w:rsidP="00A91210">
            <w:pPr>
              <w:rPr>
                <w:rFonts w:cs="Times New Roman"/>
                <w:szCs w:val="24"/>
              </w:rPr>
            </w:pPr>
            <w:r w:rsidRPr="00F022F1">
              <w:rPr>
                <w:rFonts w:cs="Times New Roman"/>
                <w:szCs w:val="24"/>
              </w:rPr>
              <w:t>fejlesztőpedagógus munkaterve</w:t>
            </w:r>
            <w:r>
              <w:rPr>
                <w:rFonts w:cs="Times New Roman"/>
                <w:szCs w:val="24"/>
              </w:rPr>
              <w:t xml:space="preserve"> </w:t>
            </w:r>
            <w:r w:rsidRPr="00270988">
              <w:rPr>
                <w:rFonts w:cs="Times New Roman"/>
                <w:i/>
                <w:iCs/>
                <w:color w:val="000000" w:themeColor="text1"/>
                <w:szCs w:val="24"/>
              </w:rPr>
              <w:t>(</w:t>
            </w:r>
            <w:r w:rsidR="000B5C43" w:rsidRPr="00270988">
              <w:rPr>
                <w:rFonts w:cs="Times New Roman"/>
                <w:i/>
                <w:iCs/>
                <w:color w:val="000000" w:themeColor="text1"/>
                <w:szCs w:val="24"/>
              </w:rPr>
              <w:t>lsd:</w:t>
            </w:r>
            <w:r w:rsidRPr="00270988">
              <w:rPr>
                <w:rFonts w:cs="Times New Roman"/>
                <w:i/>
                <w:iCs/>
                <w:color w:val="000000" w:themeColor="text1"/>
                <w:szCs w:val="24"/>
              </w:rPr>
              <w:t xml:space="preserve">. </w:t>
            </w:r>
            <w:r w:rsidR="001D02F9" w:rsidRPr="00270988">
              <w:rPr>
                <w:rFonts w:cs="Times New Roman"/>
                <w:i/>
                <w:iCs/>
                <w:color w:val="000000" w:themeColor="text1"/>
                <w:szCs w:val="24"/>
              </w:rPr>
              <w:t>kés</w:t>
            </w:r>
            <w:r w:rsidR="00270988" w:rsidRPr="00270988">
              <w:rPr>
                <w:rFonts w:cs="Times New Roman"/>
                <w:i/>
                <w:iCs/>
                <w:color w:val="000000" w:themeColor="text1"/>
                <w:szCs w:val="24"/>
              </w:rPr>
              <w:t>őbb</w:t>
            </w:r>
            <w:r w:rsidRPr="00270988">
              <w:rPr>
                <w:rFonts w:cs="Times New Roman"/>
                <w:i/>
                <w:iCs/>
                <w:color w:val="000000" w:themeColor="text1"/>
                <w:szCs w:val="24"/>
              </w:rPr>
              <w:t>)</w:t>
            </w:r>
            <w:r w:rsidRPr="00270988">
              <w:rPr>
                <w:rFonts w:cs="Times New Roman"/>
                <w:color w:val="000000" w:themeColor="text1"/>
                <w:szCs w:val="24"/>
              </w:rPr>
              <w:t>, egy</w:t>
            </w:r>
            <w:r w:rsidRPr="00F022F1">
              <w:rPr>
                <w:rFonts w:cs="Times New Roman"/>
                <w:szCs w:val="24"/>
              </w:rPr>
              <w:t>éni fejlesztési tervek</w:t>
            </w:r>
            <w:r>
              <w:rPr>
                <w:rFonts w:cs="Times New Roman"/>
                <w:szCs w:val="24"/>
              </w:rPr>
              <w:t xml:space="preserve"> </w:t>
            </w:r>
          </w:p>
        </w:tc>
      </w:tr>
    </w:tbl>
    <w:p w:rsidR="002F014F" w:rsidRPr="00F022F1" w:rsidRDefault="002F014F" w:rsidP="002F014F">
      <w:pPr>
        <w:spacing w:line="240" w:lineRule="auto"/>
        <w:rPr>
          <w:rFonts w:cs="Times New Roman"/>
          <w:szCs w:val="24"/>
        </w:rPr>
      </w:pPr>
    </w:p>
    <w:p w:rsidR="000B5C43" w:rsidRDefault="000B5C43">
      <w:pPr>
        <w:rPr>
          <w:rFonts w:cs="Times New Roman"/>
          <w:b/>
          <w:sz w:val="32"/>
          <w:szCs w:val="48"/>
        </w:rPr>
      </w:pPr>
      <w:bookmarkStart w:id="51" w:name="_Toc83035454"/>
      <w:r>
        <w:rPr>
          <w:rFonts w:cs="Times New Roman"/>
        </w:rPr>
        <w:br w:type="page"/>
      </w:r>
    </w:p>
    <w:p w:rsidR="002F014F" w:rsidRDefault="00A016A1" w:rsidP="002F014F">
      <w:pPr>
        <w:pStyle w:val="Cmsor1"/>
        <w:keepLines w:val="0"/>
        <w:spacing w:before="240" w:after="60" w:line="240" w:lineRule="auto"/>
        <w:ind w:left="432" w:hanging="432"/>
        <w:rPr>
          <w:rFonts w:cs="Times New Roman"/>
        </w:rPr>
      </w:pPr>
      <w:bookmarkStart w:id="52" w:name="_Toc113697972"/>
      <w:r>
        <w:rPr>
          <w:rFonts w:cs="Times New Roman"/>
        </w:rPr>
        <w:lastRenderedPageBreak/>
        <w:t>a</w:t>
      </w:r>
      <w:r w:rsidR="002F014F" w:rsidRPr="00F022F1">
        <w:rPr>
          <w:rFonts w:cs="Times New Roman"/>
        </w:rPr>
        <w:t xml:space="preserve"> kormány és az oktatásért felelős miniszter által kiadott az óvodai nevelés országos alapprogramban megfogalmazott elvárásoknak és a pedagógiai programban megfogalmazott céloknak való megfelelés</w:t>
      </w:r>
      <w:bookmarkEnd w:id="51"/>
      <w:bookmarkEnd w:id="52"/>
    </w:p>
    <w:p w:rsidR="000B5C43" w:rsidRPr="000B5C43" w:rsidRDefault="000B5C43" w:rsidP="000B5C43"/>
    <w:tbl>
      <w:tblPr>
        <w:tblStyle w:val="Rcsostblzat"/>
        <w:tblW w:w="0" w:type="auto"/>
        <w:tblLook w:val="04A0" w:firstRow="1" w:lastRow="0" w:firstColumn="1" w:lastColumn="0" w:noHBand="0" w:noVBand="1"/>
      </w:tblPr>
      <w:tblGrid>
        <w:gridCol w:w="3047"/>
        <w:gridCol w:w="2530"/>
        <w:gridCol w:w="1619"/>
        <w:gridCol w:w="2092"/>
      </w:tblGrid>
      <w:tr w:rsidR="002F014F" w:rsidRPr="00F022F1" w:rsidTr="00A91210">
        <w:tc>
          <w:tcPr>
            <w:tcW w:w="3725" w:type="dxa"/>
          </w:tcPr>
          <w:p w:rsidR="002F014F" w:rsidRPr="00F022F1" w:rsidRDefault="002F014F" w:rsidP="00A91210">
            <w:pPr>
              <w:rPr>
                <w:rFonts w:cs="Times New Roman"/>
                <w:b/>
                <w:bCs/>
                <w:szCs w:val="24"/>
              </w:rPr>
            </w:pPr>
            <w:r w:rsidRPr="00F022F1">
              <w:rPr>
                <w:rFonts w:cs="Times New Roman"/>
                <w:b/>
                <w:bCs/>
                <w:szCs w:val="24"/>
              </w:rPr>
              <w:t>Feladat</w:t>
            </w:r>
          </w:p>
        </w:tc>
        <w:tc>
          <w:tcPr>
            <w:tcW w:w="2822" w:type="dxa"/>
          </w:tcPr>
          <w:p w:rsidR="002F014F" w:rsidRPr="00F022F1" w:rsidRDefault="002F014F" w:rsidP="00A91210">
            <w:pPr>
              <w:rPr>
                <w:rFonts w:cs="Times New Roman"/>
                <w:b/>
                <w:bCs/>
                <w:szCs w:val="24"/>
              </w:rPr>
            </w:pPr>
            <w:r w:rsidRPr="00F022F1">
              <w:rPr>
                <w:rFonts w:cs="Times New Roman"/>
                <w:b/>
                <w:bCs/>
                <w:szCs w:val="24"/>
              </w:rPr>
              <w:t>Felelős/résztvevők</w:t>
            </w:r>
          </w:p>
        </w:tc>
        <w:tc>
          <w:tcPr>
            <w:tcW w:w="1825" w:type="dxa"/>
          </w:tcPr>
          <w:p w:rsidR="002F014F" w:rsidRPr="00F022F1" w:rsidRDefault="002F014F" w:rsidP="00A91210">
            <w:pPr>
              <w:rPr>
                <w:rFonts w:cs="Times New Roman"/>
                <w:b/>
                <w:bCs/>
                <w:szCs w:val="24"/>
              </w:rPr>
            </w:pPr>
            <w:r w:rsidRPr="00F022F1">
              <w:rPr>
                <w:rFonts w:cs="Times New Roman"/>
                <w:b/>
                <w:bCs/>
                <w:szCs w:val="24"/>
              </w:rPr>
              <w:t>Határidő</w:t>
            </w:r>
          </w:p>
        </w:tc>
        <w:tc>
          <w:tcPr>
            <w:tcW w:w="2084" w:type="dxa"/>
          </w:tcPr>
          <w:p w:rsidR="002F014F" w:rsidRPr="00F022F1" w:rsidRDefault="002F014F" w:rsidP="00A91210">
            <w:pPr>
              <w:rPr>
                <w:rFonts w:cs="Times New Roman"/>
                <w:b/>
                <w:bCs/>
                <w:szCs w:val="24"/>
              </w:rPr>
            </w:pPr>
            <w:r w:rsidRPr="00F022F1">
              <w:rPr>
                <w:rFonts w:cs="Times New Roman"/>
                <w:b/>
                <w:bCs/>
                <w:szCs w:val="24"/>
              </w:rPr>
              <w:t>Dokumentáció</w:t>
            </w:r>
          </w:p>
        </w:tc>
      </w:tr>
      <w:tr w:rsidR="002F014F" w:rsidRPr="00F022F1" w:rsidTr="00A91210">
        <w:tc>
          <w:tcPr>
            <w:tcW w:w="3725" w:type="dxa"/>
          </w:tcPr>
          <w:p w:rsidR="002F014F" w:rsidRPr="00F022F1" w:rsidRDefault="002F014F" w:rsidP="00A91210">
            <w:pPr>
              <w:rPr>
                <w:rFonts w:cs="Times New Roman"/>
                <w:szCs w:val="24"/>
              </w:rPr>
            </w:pPr>
            <w:r w:rsidRPr="00F022F1">
              <w:rPr>
                <w:rFonts w:cs="Times New Roman"/>
                <w:szCs w:val="24"/>
              </w:rPr>
              <w:t>A</w:t>
            </w:r>
            <w:r w:rsidR="000B5C43">
              <w:rPr>
                <w:rFonts w:cs="Times New Roman"/>
                <w:szCs w:val="24"/>
              </w:rPr>
              <w:t xml:space="preserve"> </w:t>
            </w:r>
            <w:r w:rsidR="00270988" w:rsidRPr="00270988">
              <w:rPr>
                <w:rFonts w:cs="Times New Roman"/>
                <w:color w:val="000000" w:themeColor="text1"/>
                <w:szCs w:val="24"/>
              </w:rPr>
              <w:t>Csodasziget</w:t>
            </w:r>
            <w:r w:rsidRPr="00270988">
              <w:rPr>
                <w:rFonts w:cs="Times New Roman"/>
                <w:color w:val="000000" w:themeColor="text1"/>
                <w:szCs w:val="24"/>
              </w:rPr>
              <w:t xml:space="preserve"> </w:t>
            </w:r>
            <w:r w:rsidR="000B5C43">
              <w:rPr>
                <w:rFonts w:cs="Times New Roman"/>
                <w:szCs w:val="24"/>
              </w:rPr>
              <w:t>T</w:t>
            </w:r>
            <w:r w:rsidRPr="00F022F1">
              <w:rPr>
                <w:rFonts w:cs="Times New Roman"/>
                <w:szCs w:val="24"/>
              </w:rPr>
              <w:t xml:space="preserve">agóvoda dokumentumai koherensek az országos alapprogramban és a </w:t>
            </w:r>
            <w:r>
              <w:rPr>
                <w:rFonts w:cs="Times New Roman"/>
                <w:szCs w:val="24"/>
              </w:rPr>
              <w:t xml:space="preserve">JÓK </w:t>
            </w:r>
            <w:r w:rsidRPr="00F022F1">
              <w:rPr>
                <w:rFonts w:cs="Times New Roman"/>
                <w:szCs w:val="24"/>
              </w:rPr>
              <w:t>PP-jában foglaltakkal</w:t>
            </w:r>
          </w:p>
        </w:tc>
        <w:tc>
          <w:tcPr>
            <w:tcW w:w="2822" w:type="dxa"/>
          </w:tcPr>
          <w:p w:rsidR="002F014F" w:rsidRPr="00F022F1" w:rsidRDefault="002F014F" w:rsidP="00A91210">
            <w:pPr>
              <w:rPr>
                <w:rFonts w:cs="Times New Roman"/>
                <w:b/>
                <w:bCs/>
                <w:szCs w:val="24"/>
              </w:rPr>
            </w:pPr>
            <w:r w:rsidRPr="00F022F1">
              <w:rPr>
                <w:rFonts w:cs="Times New Roman"/>
                <w:szCs w:val="24"/>
              </w:rPr>
              <w:t>tagóvoda-vezető</w:t>
            </w:r>
          </w:p>
        </w:tc>
        <w:tc>
          <w:tcPr>
            <w:tcW w:w="1825" w:type="dxa"/>
          </w:tcPr>
          <w:p w:rsidR="002F014F" w:rsidRPr="00270988" w:rsidRDefault="00270988" w:rsidP="00A91210">
            <w:pPr>
              <w:rPr>
                <w:rFonts w:cs="Times New Roman"/>
                <w:bCs/>
                <w:szCs w:val="24"/>
              </w:rPr>
            </w:pPr>
            <w:r w:rsidRPr="00270988">
              <w:rPr>
                <w:rFonts w:cs="Times New Roman"/>
                <w:bCs/>
                <w:szCs w:val="24"/>
              </w:rPr>
              <w:t>folyamatos</w:t>
            </w:r>
          </w:p>
        </w:tc>
        <w:tc>
          <w:tcPr>
            <w:tcW w:w="2084" w:type="dxa"/>
          </w:tcPr>
          <w:p w:rsidR="002F014F" w:rsidRPr="00F022F1" w:rsidRDefault="002F014F" w:rsidP="00A91210">
            <w:pPr>
              <w:rPr>
                <w:rFonts w:cs="Times New Roman"/>
                <w:b/>
                <w:bCs/>
                <w:szCs w:val="24"/>
              </w:rPr>
            </w:pPr>
          </w:p>
        </w:tc>
      </w:tr>
      <w:tr w:rsidR="002F014F" w:rsidRPr="00F022F1" w:rsidTr="00A91210">
        <w:tc>
          <w:tcPr>
            <w:tcW w:w="3725" w:type="dxa"/>
          </w:tcPr>
          <w:p w:rsidR="002F014F" w:rsidRPr="00F022F1" w:rsidRDefault="002F014F" w:rsidP="00A91210">
            <w:pPr>
              <w:rPr>
                <w:rFonts w:cs="Times New Roman"/>
                <w:szCs w:val="24"/>
              </w:rPr>
            </w:pPr>
            <w:r w:rsidRPr="00F022F1">
              <w:rPr>
                <w:rFonts w:cs="Times New Roman"/>
                <w:szCs w:val="24"/>
              </w:rPr>
              <w:t>A munkaterv felkerül az egyesített óvoda honlapjára</w:t>
            </w:r>
          </w:p>
        </w:tc>
        <w:tc>
          <w:tcPr>
            <w:tcW w:w="2822" w:type="dxa"/>
          </w:tcPr>
          <w:p w:rsidR="002F014F" w:rsidRPr="00F022F1" w:rsidRDefault="002F014F" w:rsidP="00A91210">
            <w:pPr>
              <w:rPr>
                <w:rFonts w:cs="Times New Roman"/>
                <w:szCs w:val="24"/>
              </w:rPr>
            </w:pPr>
          </w:p>
        </w:tc>
        <w:tc>
          <w:tcPr>
            <w:tcW w:w="1825" w:type="dxa"/>
          </w:tcPr>
          <w:p w:rsidR="002F014F" w:rsidRPr="00F022F1" w:rsidRDefault="002F014F" w:rsidP="00A91210">
            <w:pPr>
              <w:rPr>
                <w:rFonts w:cs="Times New Roman"/>
                <w:b/>
                <w:bCs/>
                <w:szCs w:val="24"/>
              </w:rPr>
            </w:pPr>
          </w:p>
        </w:tc>
        <w:tc>
          <w:tcPr>
            <w:tcW w:w="2084" w:type="dxa"/>
          </w:tcPr>
          <w:p w:rsidR="002F014F" w:rsidRPr="00F022F1" w:rsidRDefault="002F014F" w:rsidP="00A91210">
            <w:pPr>
              <w:rPr>
                <w:rFonts w:cs="Times New Roman"/>
                <w:szCs w:val="24"/>
              </w:rPr>
            </w:pPr>
            <w:r w:rsidRPr="00F022F1">
              <w:rPr>
                <w:rFonts w:cs="Times New Roman"/>
                <w:szCs w:val="24"/>
              </w:rPr>
              <w:t>munkaterv, 08egyesitettovoda.hu</w:t>
            </w:r>
          </w:p>
        </w:tc>
      </w:tr>
    </w:tbl>
    <w:p w:rsidR="002F014F" w:rsidRPr="00F022F1" w:rsidRDefault="002F014F" w:rsidP="002F014F">
      <w:pPr>
        <w:spacing w:line="240" w:lineRule="auto"/>
        <w:rPr>
          <w:rFonts w:cs="Times New Roman"/>
          <w:szCs w:val="24"/>
        </w:rPr>
      </w:pPr>
    </w:p>
    <w:p w:rsidR="000B5C43" w:rsidRDefault="000B5C43">
      <w:pPr>
        <w:rPr>
          <w:rFonts w:cs="Times New Roman"/>
          <w:b/>
          <w:sz w:val="32"/>
          <w:szCs w:val="48"/>
        </w:rPr>
      </w:pPr>
      <w:bookmarkStart w:id="53" w:name="_Toc83035455"/>
      <w:r>
        <w:rPr>
          <w:rFonts w:cs="Times New Roman"/>
        </w:rPr>
        <w:br w:type="page"/>
      </w:r>
    </w:p>
    <w:p w:rsidR="002F014F" w:rsidRDefault="00A016A1" w:rsidP="002F014F">
      <w:pPr>
        <w:pStyle w:val="Cmsor1"/>
        <w:keepLines w:val="0"/>
        <w:spacing w:before="240" w:after="60" w:line="240" w:lineRule="auto"/>
        <w:ind w:left="432" w:hanging="432"/>
        <w:rPr>
          <w:rFonts w:cs="Times New Roman"/>
        </w:rPr>
      </w:pPr>
      <w:r>
        <w:rPr>
          <w:rFonts w:cs="Times New Roman"/>
        </w:rPr>
        <w:lastRenderedPageBreak/>
        <w:t xml:space="preserve"> </w:t>
      </w:r>
      <w:bookmarkStart w:id="54" w:name="_Toc113697973"/>
      <w:r>
        <w:rPr>
          <w:rFonts w:cs="Times New Roman"/>
        </w:rPr>
        <w:t>é</w:t>
      </w:r>
      <w:r w:rsidR="002F014F" w:rsidRPr="00F022F1">
        <w:rPr>
          <w:rFonts w:cs="Times New Roman"/>
        </w:rPr>
        <w:t>rtekezletek ütemezése</w:t>
      </w:r>
      <w:bookmarkEnd w:id="53"/>
      <w:bookmarkEnd w:id="54"/>
    </w:p>
    <w:p w:rsidR="000B5C43" w:rsidRPr="000B5C43" w:rsidRDefault="000B5C43" w:rsidP="000B5C43"/>
    <w:tbl>
      <w:tblPr>
        <w:tblStyle w:val="Rcsostblzat"/>
        <w:tblW w:w="0" w:type="auto"/>
        <w:tblLook w:val="04A0" w:firstRow="1" w:lastRow="0" w:firstColumn="1" w:lastColumn="0" w:noHBand="0" w:noVBand="1"/>
      </w:tblPr>
      <w:tblGrid>
        <w:gridCol w:w="2976"/>
        <w:gridCol w:w="2822"/>
        <w:gridCol w:w="1523"/>
        <w:gridCol w:w="1741"/>
      </w:tblGrid>
      <w:tr w:rsidR="002F014F" w:rsidRPr="00F022F1" w:rsidTr="000B5C43">
        <w:tc>
          <w:tcPr>
            <w:tcW w:w="2976" w:type="dxa"/>
          </w:tcPr>
          <w:p w:rsidR="002F014F" w:rsidRPr="00F022F1" w:rsidRDefault="002F014F" w:rsidP="00A91210">
            <w:pPr>
              <w:rPr>
                <w:rFonts w:cs="Times New Roman"/>
                <w:b/>
                <w:bCs/>
                <w:szCs w:val="24"/>
              </w:rPr>
            </w:pPr>
            <w:r w:rsidRPr="00F022F1">
              <w:rPr>
                <w:rFonts w:cs="Times New Roman"/>
                <w:b/>
                <w:bCs/>
                <w:szCs w:val="24"/>
              </w:rPr>
              <w:t>Feladat</w:t>
            </w:r>
          </w:p>
        </w:tc>
        <w:tc>
          <w:tcPr>
            <w:tcW w:w="2822" w:type="dxa"/>
          </w:tcPr>
          <w:p w:rsidR="002F014F" w:rsidRPr="00F022F1" w:rsidRDefault="002F014F" w:rsidP="00A91210">
            <w:pPr>
              <w:rPr>
                <w:rFonts w:cs="Times New Roman"/>
                <w:b/>
                <w:bCs/>
                <w:szCs w:val="24"/>
              </w:rPr>
            </w:pPr>
            <w:r w:rsidRPr="00F022F1">
              <w:rPr>
                <w:rFonts w:cs="Times New Roman"/>
                <w:b/>
                <w:bCs/>
                <w:szCs w:val="24"/>
              </w:rPr>
              <w:t>Felelős/résztvevők</w:t>
            </w:r>
          </w:p>
        </w:tc>
        <w:tc>
          <w:tcPr>
            <w:tcW w:w="1523" w:type="dxa"/>
          </w:tcPr>
          <w:p w:rsidR="002F014F" w:rsidRPr="00F022F1" w:rsidRDefault="002F014F" w:rsidP="00A91210">
            <w:pPr>
              <w:rPr>
                <w:rFonts w:cs="Times New Roman"/>
                <w:b/>
                <w:bCs/>
                <w:szCs w:val="24"/>
              </w:rPr>
            </w:pPr>
            <w:r w:rsidRPr="00F022F1">
              <w:rPr>
                <w:rFonts w:cs="Times New Roman"/>
                <w:b/>
                <w:bCs/>
                <w:szCs w:val="24"/>
              </w:rPr>
              <w:t>Határidő</w:t>
            </w:r>
          </w:p>
        </w:tc>
        <w:tc>
          <w:tcPr>
            <w:tcW w:w="1741" w:type="dxa"/>
          </w:tcPr>
          <w:p w:rsidR="002F014F" w:rsidRPr="00F022F1" w:rsidRDefault="002F014F" w:rsidP="00A91210">
            <w:pPr>
              <w:rPr>
                <w:rFonts w:cs="Times New Roman"/>
                <w:b/>
                <w:bCs/>
                <w:szCs w:val="24"/>
              </w:rPr>
            </w:pPr>
            <w:r w:rsidRPr="00F022F1">
              <w:rPr>
                <w:rFonts w:cs="Times New Roman"/>
                <w:b/>
                <w:bCs/>
                <w:szCs w:val="24"/>
              </w:rPr>
              <w:t>Dokumentáció</w:t>
            </w:r>
          </w:p>
        </w:tc>
      </w:tr>
      <w:tr w:rsidR="002F014F" w:rsidRPr="00F022F1" w:rsidTr="000B5C43">
        <w:tc>
          <w:tcPr>
            <w:tcW w:w="2976" w:type="dxa"/>
          </w:tcPr>
          <w:p w:rsidR="002F014F" w:rsidRPr="00F022F1" w:rsidRDefault="002F014F" w:rsidP="00A91210">
            <w:pPr>
              <w:rPr>
                <w:rFonts w:cs="Times New Roman"/>
                <w:szCs w:val="24"/>
              </w:rPr>
            </w:pPr>
            <w:r w:rsidRPr="00F022F1">
              <w:rPr>
                <w:rFonts w:cs="Times New Roman"/>
                <w:szCs w:val="24"/>
              </w:rPr>
              <w:t>Nevelési évet nyitó szülői értekezlet az új gyermekek szülei részére</w:t>
            </w:r>
          </w:p>
          <w:p w:rsidR="002F014F" w:rsidRPr="00F022F1" w:rsidRDefault="002F014F" w:rsidP="002F014F">
            <w:pPr>
              <w:pStyle w:val="Listaszerbekezds"/>
              <w:numPr>
                <w:ilvl w:val="0"/>
                <w:numId w:val="32"/>
              </w:numPr>
              <w:spacing w:after="240"/>
              <w:jc w:val="both"/>
              <w:rPr>
                <w:rFonts w:cs="Times New Roman"/>
                <w:szCs w:val="24"/>
              </w:rPr>
            </w:pPr>
            <w:r w:rsidRPr="00F022F1">
              <w:rPr>
                <w:rFonts w:cs="Times New Roman"/>
                <w:szCs w:val="24"/>
              </w:rPr>
              <w:t>az óvoda bemutatása,</w:t>
            </w:r>
          </w:p>
          <w:p w:rsidR="002F014F" w:rsidRPr="00F022F1" w:rsidRDefault="002F014F" w:rsidP="002F014F">
            <w:pPr>
              <w:pStyle w:val="Listaszerbekezds"/>
              <w:numPr>
                <w:ilvl w:val="0"/>
                <w:numId w:val="32"/>
              </w:numPr>
              <w:spacing w:after="240"/>
              <w:jc w:val="both"/>
              <w:rPr>
                <w:rFonts w:cs="Times New Roman"/>
                <w:szCs w:val="24"/>
              </w:rPr>
            </w:pPr>
            <w:r w:rsidRPr="00F022F1">
              <w:rPr>
                <w:rFonts w:cs="Times New Roman"/>
                <w:szCs w:val="24"/>
              </w:rPr>
              <w:t xml:space="preserve">a </w:t>
            </w:r>
            <w:r w:rsidRPr="00F022F1">
              <w:rPr>
                <w:rFonts w:cs="Times New Roman"/>
                <w:i/>
                <w:szCs w:val="24"/>
              </w:rPr>
              <w:t>Házirend</w:t>
            </w:r>
            <w:r w:rsidRPr="00F022F1">
              <w:rPr>
                <w:rFonts w:cs="Times New Roman"/>
                <w:szCs w:val="24"/>
              </w:rPr>
              <w:t xml:space="preserve"> rövid ismertetése</w:t>
            </w:r>
          </w:p>
          <w:p w:rsidR="002F014F" w:rsidRPr="00F022F1" w:rsidRDefault="002F014F" w:rsidP="002F014F">
            <w:pPr>
              <w:pStyle w:val="Listaszerbekezds"/>
              <w:numPr>
                <w:ilvl w:val="0"/>
                <w:numId w:val="32"/>
              </w:numPr>
              <w:spacing w:after="240"/>
              <w:jc w:val="both"/>
              <w:rPr>
                <w:rFonts w:cs="Times New Roman"/>
                <w:szCs w:val="24"/>
              </w:rPr>
            </w:pPr>
            <w:r w:rsidRPr="00F022F1">
              <w:rPr>
                <w:rFonts w:cs="Times New Roman"/>
                <w:szCs w:val="24"/>
              </w:rPr>
              <w:t xml:space="preserve"> tanácsok az óvodába lépés megkönnyítése érdekében</w:t>
            </w:r>
          </w:p>
          <w:p w:rsidR="002F014F" w:rsidRPr="00F022F1" w:rsidRDefault="002F014F" w:rsidP="002F014F">
            <w:pPr>
              <w:pStyle w:val="Listaszerbekezds"/>
              <w:numPr>
                <w:ilvl w:val="0"/>
                <w:numId w:val="32"/>
              </w:numPr>
              <w:spacing w:after="240"/>
              <w:jc w:val="both"/>
              <w:rPr>
                <w:rFonts w:cs="Times New Roman"/>
                <w:szCs w:val="24"/>
              </w:rPr>
            </w:pPr>
            <w:r w:rsidRPr="00F022F1">
              <w:rPr>
                <w:rFonts w:cs="Times New Roman"/>
                <w:szCs w:val="24"/>
              </w:rPr>
              <w:t>rövid megbeszélés a saját, csoportos óvónőkkel</w:t>
            </w:r>
          </w:p>
        </w:tc>
        <w:tc>
          <w:tcPr>
            <w:tcW w:w="2822" w:type="dxa"/>
          </w:tcPr>
          <w:p w:rsidR="002F014F" w:rsidRPr="00F022F1" w:rsidRDefault="002F014F" w:rsidP="00A91210">
            <w:pPr>
              <w:rPr>
                <w:rFonts w:cs="Times New Roman"/>
                <w:b/>
                <w:bCs/>
                <w:szCs w:val="24"/>
              </w:rPr>
            </w:pPr>
            <w:r w:rsidRPr="00F022F1">
              <w:rPr>
                <w:rFonts w:cs="Times New Roman"/>
                <w:szCs w:val="24"/>
              </w:rPr>
              <w:t>tagóvoda-vezető/óvodapedagógusok, szülők</w:t>
            </w:r>
          </w:p>
        </w:tc>
        <w:tc>
          <w:tcPr>
            <w:tcW w:w="1523" w:type="dxa"/>
          </w:tcPr>
          <w:p w:rsidR="002F014F" w:rsidRPr="000B5C43" w:rsidRDefault="00270988" w:rsidP="00A91210">
            <w:pPr>
              <w:rPr>
                <w:rFonts w:cs="Times New Roman"/>
                <w:color w:val="FF0000"/>
                <w:szCs w:val="24"/>
              </w:rPr>
            </w:pPr>
            <w:r>
              <w:rPr>
                <w:rFonts w:cs="Times New Roman"/>
                <w:color w:val="000000" w:themeColor="text1"/>
                <w:szCs w:val="24"/>
              </w:rPr>
              <w:t>2022. augusztus 29.</w:t>
            </w:r>
          </w:p>
        </w:tc>
        <w:tc>
          <w:tcPr>
            <w:tcW w:w="1741" w:type="dxa"/>
          </w:tcPr>
          <w:p w:rsidR="002F014F" w:rsidRPr="00F022F1" w:rsidRDefault="002F014F" w:rsidP="00A91210">
            <w:pPr>
              <w:rPr>
                <w:rFonts w:cs="Times New Roman"/>
                <w:b/>
                <w:bCs/>
                <w:szCs w:val="24"/>
              </w:rPr>
            </w:pPr>
            <w:r w:rsidRPr="00F022F1">
              <w:rPr>
                <w:rFonts w:cs="Times New Roman"/>
                <w:szCs w:val="24"/>
              </w:rPr>
              <w:t>jegyzőkönyv</w:t>
            </w:r>
          </w:p>
        </w:tc>
      </w:tr>
      <w:tr w:rsidR="000B5C43" w:rsidRPr="00F022F1" w:rsidTr="000B5C43">
        <w:tc>
          <w:tcPr>
            <w:tcW w:w="2976" w:type="dxa"/>
          </w:tcPr>
          <w:p w:rsidR="000B5C43" w:rsidRPr="00F022F1" w:rsidRDefault="000B5C43" w:rsidP="000B5C43">
            <w:pPr>
              <w:rPr>
                <w:rFonts w:cs="Times New Roman"/>
                <w:szCs w:val="24"/>
              </w:rPr>
            </w:pPr>
            <w:r w:rsidRPr="00F022F1">
              <w:rPr>
                <w:rFonts w:cs="Times New Roman"/>
                <w:szCs w:val="24"/>
              </w:rPr>
              <w:t>Nevelési évet nyitó testületi értekezlet</w:t>
            </w:r>
          </w:p>
          <w:p w:rsidR="000B5C43" w:rsidRPr="00F022F1" w:rsidRDefault="000B5C43" w:rsidP="000B5C43">
            <w:pPr>
              <w:pStyle w:val="Listaszerbekezds"/>
              <w:numPr>
                <w:ilvl w:val="0"/>
                <w:numId w:val="31"/>
              </w:numPr>
              <w:spacing w:after="200"/>
              <w:rPr>
                <w:rFonts w:cs="Times New Roman"/>
                <w:szCs w:val="24"/>
              </w:rPr>
            </w:pPr>
            <w:r w:rsidRPr="00F022F1">
              <w:rPr>
                <w:rFonts w:cs="Times New Roman"/>
                <w:szCs w:val="24"/>
              </w:rPr>
              <w:t>óvodaigazgató asszony tájékoztatása</w:t>
            </w:r>
          </w:p>
          <w:p w:rsidR="000B5C43" w:rsidRPr="00F022F1" w:rsidRDefault="000B5C43" w:rsidP="000B5C43">
            <w:pPr>
              <w:pStyle w:val="Listaszerbekezds"/>
              <w:numPr>
                <w:ilvl w:val="0"/>
                <w:numId w:val="30"/>
              </w:numPr>
              <w:spacing w:after="200"/>
              <w:rPr>
                <w:rFonts w:cs="Times New Roman"/>
                <w:szCs w:val="24"/>
              </w:rPr>
            </w:pPr>
            <w:r w:rsidRPr="00F022F1">
              <w:rPr>
                <w:rFonts w:cs="Times New Roman"/>
                <w:szCs w:val="24"/>
              </w:rPr>
              <w:t>a nevelési év indításával kapcsolatos feladatok</w:t>
            </w:r>
          </w:p>
          <w:p w:rsidR="000B5C43" w:rsidRPr="00F022F1" w:rsidRDefault="000B5C43" w:rsidP="000B5C43">
            <w:pPr>
              <w:pStyle w:val="Listaszerbekezds"/>
              <w:numPr>
                <w:ilvl w:val="0"/>
                <w:numId w:val="30"/>
              </w:numPr>
              <w:spacing w:after="200"/>
              <w:rPr>
                <w:rFonts w:cs="Times New Roman"/>
                <w:szCs w:val="24"/>
              </w:rPr>
            </w:pPr>
            <w:r w:rsidRPr="00F022F1">
              <w:rPr>
                <w:rFonts w:cs="Times New Roman"/>
                <w:szCs w:val="24"/>
              </w:rPr>
              <w:t>járványhelyzet</w:t>
            </w:r>
          </w:p>
        </w:tc>
        <w:tc>
          <w:tcPr>
            <w:tcW w:w="2822" w:type="dxa"/>
          </w:tcPr>
          <w:p w:rsidR="000B5C43" w:rsidRPr="00F022F1" w:rsidRDefault="000B5C43" w:rsidP="000B5C43">
            <w:pPr>
              <w:rPr>
                <w:rFonts w:cs="Times New Roman"/>
                <w:b/>
                <w:bCs/>
                <w:szCs w:val="24"/>
              </w:rPr>
            </w:pPr>
            <w:r w:rsidRPr="00F022F1">
              <w:rPr>
                <w:rFonts w:cs="Times New Roman"/>
                <w:szCs w:val="24"/>
              </w:rPr>
              <w:t>intézményvezető, tagóvoda-vezető, nevelőtestület</w:t>
            </w:r>
          </w:p>
        </w:tc>
        <w:tc>
          <w:tcPr>
            <w:tcW w:w="1523" w:type="dxa"/>
          </w:tcPr>
          <w:p w:rsidR="000B5C43" w:rsidRPr="00F022F1" w:rsidRDefault="00270988" w:rsidP="000B5C43">
            <w:pPr>
              <w:rPr>
                <w:rFonts w:cs="Times New Roman"/>
                <w:szCs w:val="24"/>
              </w:rPr>
            </w:pPr>
            <w:r w:rsidRPr="00270988">
              <w:rPr>
                <w:rFonts w:cs="Times New Roman"/>
                <w:color w:val="000000" w:themeColor="text1"/>
                <w:szCs w:val="24"/>
              </w:rPr>
              <w:t>2022. augusztus 26</w:t>
            </w:r>
          </w:p>
        </w:tc>
        <w:tc>
          <w:tcPr>
            <w:tcW w:w="1741" w:type="dxa"/>
          </w:tcPr>
          <w:p w:rsidR="000B5C43" w:rsidRPr="00F022F1" w:rsidRDefault="000B5C43" w:rsidP="000B5C43">
            <w:pPr>
              <w:rPr>
                <w:rFonts w:cs="Times New Roman"/>
                <w:szCs w:val="24"/>
              </w:rPr>
            </w:pPr>
            <w:r w:rsidRPr="00F022F1">
              <w:rPr>
                <w:rFonts w:cs="Times New Roman"/>
                <w:szCs w:val="24"/>
              </w:rPr>
              <w:t>jegyzőkönyv</w:t>
            </w:r>
          </w:p>
        </w:tc>
      </w:tr>
      <w:tr w:rsidR="000B5C43" w:rsidRPr="00F022F1" w:rsidTr="000B5C43">
        <w:tc>
          <w:tcPr>
            <w:tcW w:w="2976" w:type="dxa"/>
          </w:tcPr>
          <w:p w:rsidR="000B5C43" w:rsidRPr="00F022F1" w:rsidRDefault="000B5C43" w:rsidP="000B5C43">
            <w:pPr>
              <w:rPr>
                <w:rFonts w:cs="Times New Roman"/>
                <w:szCs w:val="24"/>
              </w:rPr>
            </w:pPr>
            <w:r w:rsidRPr="00F022F1">
              <w:rPr>
                <w:rFonts w:cs="Times New Roman"/>
                <w:szCs w:val="24"/>
              </w:rPr>
              <w:t>Őszi csoportos szülői értekezletek</w:t>
            </w:r>
          </w:p>
          <w:p w:rsidR="000B5C43" w:rsidRPr="00F022F1" w:rsidRDefault="000B5C43" w:rsidP="000B5C43">
            <w:pPr>
              <w:pStyle w:val="Listaszerbekezds"/>
              <w:numPr>
                <w:ilvl w:val="0"/>
                <w:numId w:val="33"/>
              </w:numPr>
              <w:spacing w:after="120"/>
              <w:jc w:val="both"/>
              <w:rPr>
                <w:rFonts w:cs="Times New Roman"/>
                <w:szCs w:val="24"/>
              </w:rPr>
            </w:pPr>
            <w:r w:rsidRPr="00F022F1">
              <w:rPr>
                <w:rFonts w:cs="Times New Roman"/>
                <w:szCs w:val="24"/>
              </w:rPr>
              <w:t>a beszoktatás és a visszaszoktatás tapasztalatai</w:t>
            </w:r>
          </w:p>
          <w:p w:rsidR="000B5C43" w:rsidRPr="00F022F1" w:rsidRDefault="000B5C43" w:rsidP="000B5C43">
            <w:pPr>
              <w:pStyle w:val="Listaszerbekezds"/>
              <w:numPr>
                <w:ilvl w:val="0"/>
                <w:numId w:val="33"/>
              </w:numPr>
              <w:spacing w:after="120"/>
              <w:jc w:val="both"/>
              <w:rPr>
                <w:rFonts w:cs="Times New Roman"/>
                <w:szCs w:val="24"/>
              </w:rPr>
            </w:pPr>
            <w:r w:rsidRPr="00F022F1">
              <w:rPr>
                <w:rFonts w:cs="Times New Roman"/>
                <w:szCs w:val="24"/>
              </w:rPr>
              <w:t>a mozgás és az értelmi képességek fejlesztésének összefüggése</w:t>
            </w:r>
          </w:p>
          <w:p w:rsidR="000B5C43" w:rsidRPr="00652787" w:rsidRDefault="000B5C43" w:rsidP="000B5C43">
            <w:pPr>
              <w:pStyle w:val="Listaszerbekezds"/>
              <w:numPr>
                <w:ilvl w:val="0"/>
                <w:numId w:val="33"/>
              </w:numPr>
              <w:spacing w:after="120"/>
              <w:jc w:val="both"/>
              <w:rPr>
                <w:rFonts w:cs="Times New Roman"/>
                <w:szCs w:val="24"/>
              </w:rPr>
            </w:pPr>
            <w:r w:rsidRPr="00F022F1">
              <w:rPr>
                <w:rFonts w:cs="Times New Roman"/>
                <w:szCs w:val="24"/>
              </w:rPr>
              <w:t>az I. félév feladatai, programok, rendezvények ismertetése</w:t>
            </w:r>
          </w:p>
        </w:tc>
        <w:tc>
          <w:tcPr>
            <w:tcW w:w="2822" w:type="dxa"/>
          </w:tcPr>
          <w:p w:rsidR="000B5C43" w:rsidRPr="00F022F1" w:rsidRDefault="000B5C43" w:rsidP="000B5C43">
            <w:pPr>
              <w:rPr>
                <w:rFonts w:cs="Times New Roman"/>
                <w:szCs w:val="24"/>
              </w:rPr>
            </w:pPr>
            <w:r w:rsidRPr="00F022F1">
              <w:rPr>
                <w:rFonts w:cs="Times New Roman"/>
                <w:szCs w:val="24"/>
              </w:rPr>
              <w:t>tagóvoda-vezető/óvodapedagógusok, fejlesztőpedagógus, szülők</w:t>
            </w:r>
          </w:p>
        </w:tc>
        <w:tc>
          <w:tcPr>
            <w:tcW w:w="1523" w:type="dxa"/>
          </w:tcPr>
          <w:p w:rsidR="000B5C43" w:rsidRPr="00F022F1" w:rsidRDefault="00270988" w:rsidP="000B5C43">
            <w:pPr>
              <w:rPr>
                <w:rFonts w:cs="Times New Roman"/>
                <w:szCs w:val="24"/>
              </w:rPr>
            </w:pPr>
            <w:r w:rsidRPr="00270988">
              <w:rPr>
                <w:rFonts w:cs="Times New Roman"/>
                <w:color w:val="000000" w:themeColor="text1"/>
                <w:szCs w:val="24"/>
              </w:rPr>
              <w:t>2022. szeptember 5-7</w:t>
            </w:r>
          </w:p>
        </w:tc>
        <w:tc>
          <w:tcPr>
            <w:tcW w:w="1741" w:type="dxa"/>
          </w:tcPr>
          <w:p w:rsidR="000B5C43" w:rsidRPr="00F022F1" w:rsidRDefault="000B5C43" w:rsidP="000B5C43">
            <w:pPr>
              <w:rPr>
                <w:rFonts w:cs="Times New Roman"/>
                <w:szCs w:val="24"/>
              </w:rPr>
            </w:pPr>
            <w:r w:rsidRPr="00F022F1">
              <w:rPr>
                <w:rFonts w:cs="Times New Roman"/>
                <w:szCs w:val="24"/>
              </w:rPr>
              <w:t>jegyzőkönyv</w:t>
            </w:r>
          </w:p>
        </w:tc>
      </w:tr>
      <w:tr w:rsidR="000B5C43" w:rsidRPr="00F022F1" w:rsidTr="000B5C43">
        <w:tc>
          <w:tcPr>
            <w:tcW w:w="2976" w:type="dxa"/>
          </w:tcPr>
          <w:p w:rsidR="000B5C43" w:rsidRPr="00F022F1" w:rsidRDefault="000B5C43" w:rsidP="000B5C43">
            <w:pPr>
              <w:rPr>
                <w:rFonts w:cs="Times New Roman"/>
                <w:szCs w:val="24"/>
              </w:rPr>
            </w:pPr>
            <w:r w:rsidRPr="00F022F1">
              <w:rPr>
                <w:rFonts w:cs="Times New Roman"/>
                <w:szCs w:val="24"/>
              </w:rPr>
              <w:t>Téli csoportos szülői értekezletek</w:t>
            </w:r>
          </w:p>
          <w:p w:rsidR="000B5C43" w:rsidRPr="00F022F1" w:rsidRDefault="000B5C43" w:rsidP="000B5C43">
            <w:pPr>
              <w:pStyle w:val="Listaszerbekezds"/>
              <w:numPr>
                <w:ilvl w:val="0"/>
                <w:numId w:val="34"/>
              </w:numPr>
              <w:spacing w:after="200"/>
              <w:rPr>
                <w:rFonts w:eastAsia="Times New Roman" w:cs="Times New Roman"/>
                <w:szCs w:val="24"/>
              </w:rPr>
            </w:pPr>
            <w:r w:rsidRPr="00F022F1">
              <w:rPr>
                <w:rFonts w:eastAsia="Times New Roman" w:cs="Times New Roman"/>
                <w:szCs w:val="24"/>
              </w:rPr>
              <w:t>beiskolázási teendők</w:t>
            </w:r>
          </w:p>
          <w:p w:rsidR="000B5C43" w:rsidRPr="00F022F1" w:rsidRDefault="000B5C43" w:rsidP="000B5C43">
            <w:pPr>
              <w:pStyle w:val="Listaszerbekezds"/>
              <w:numPr>
                <w:ilvl w:val="0"/>
                <w:numId w:val="34"/>
              </w:numPr>
              <w:spacing w:after="120"/>
              <w:jc w:val="both"/>
              <w:rPr>
                <w:rFonts w:cs="Times New Roman"/>
                <w:szCs w:val="24"/>
              </w:rPr>
            </w:pPr>
            <w:r w:rsidRPr="00F022F1">
              <w:rPr>
                <w:rFonts w:cs="Times New Roman"/>
                <w:szCs w:val="24"/>
              </w:rPr>
              <w:t>a II. félév feladatai, programok, rendezvények ismertetése</w:t>
            </w:r>
          </w:p>
          <w:p w:rsidR="000B5C43" w:rsidRPr="00652787" w:rsidRDefault="00270988" w:rsidP="000B5C43">
            <w:pPr>
              <w:pStyle w:val="Listaszerbekezds"/>
              <w:numPr>
                <w:ilvl w:val="0"/>
                <w:numId w:val="33"/>
              </w:numPr>
              <w:spacing w:after="120"/>
              <w:jc w:val="both"/>
              <w:rPr>
                <w:rFonts w:cs="Times New Roman"/>
                <w:szCs w:val="24"/>
              </w:rPr>
            </w:pPr>
            <w:r w:rsidRPr="00270988">
              <w:rPr>
                <w:rFonts w:cs="Times New Roman"/>
                <w:color w:val="000000" w:themeColor="text1"/>
                <w:szCs w:val="24"/>
              </w:rPr>
              <w:t xml:space="preserve">angol, Hans Hase, robotika </w:t>
            </w:r>
            <w:r w:rsidR="000B5C43" w:rsidRPr="00270988">
              <w:rPr>
                <w:rFonts w:cs="Times New Roman"/>
                <w:color w:val="000000" w:themeColor="text1"/>
                <w:szCs w:val="24"/>
              </w:rPr>
              <w:t>program tapasztalatai</w:t>
            </w:r>
          </w:p>
        </w:tc>
        <w:tc>
          <w:tcPr>
            <w:tcW w:w="2822" w:type="dxa"/>
          </w:tcPr>
          <w:p w:rsidR="000B5C43" w:rsidRPr="00106815" w:rsidRDefault="000B5C43" w:rsidP="000B5C43">
            <w:pPr>
              <w:rPr>
                <w:rFonts w:cs="Times New Roman"/>
                <w:color w:val="000000" w:themeColor="text1"/>
                <w:szCs w:val="24"/>
              </w:rPr>
            </w:pPr>
            <w:r w:rsidRPr="00106815">
              <w:rPr>
                <w:rFonts w:cs="Times New Roman"/>
                <w:color w:val="000000" w:themeColor="text1"/>
                <w:szCs w:val="24"/>
              </w:rPr>
              <w:t>tagóvoda-vezető/óvodapedagógusok, fejlesztőpedagógus, szülők</w:t>
            </w:r>
          </w:p>
        </w:tc>
        <w:tc>
          <w:tcPr>
            <w:tcW w:w="1523" w:type="dxa"/>
          </w:tcPr>
          <w:p w:rsidR="000B5C43" w:rsidRPr="00106815" w:rsidRDefault="00270988" w:rsidP="000B5C43">
            <w:pPr>
              <w:rPr>
                <w:rFonts w:cs="Times New Roman"/>
                <w:color w:val="000000" w:themeColor="text1"/>
                <w:szCs w:val="24"/>
              </w:rPr>
            </w:pPr>
            <w:r w:rsidRPr="00106815">
              <w:rPr>
                <w:rFonts w:cs="Times New Roman"/>
                <w:color w:val="000000" w:themeColor="text1"/>
                <w:szCs w:val="24"/>
              </w:rPr>
              <w:t>az időpont később lesz megállapítva</w:t>
            </w:r>
          </w:p>
        </w:tc>
        <w:tc>
          <w:tcPr>
            <w:tcW w:w="1741" w:type="dxa"/>
          </w:tcPr>
          <w:p w:rsidR="000B5C43" w:rsidRPr="00F022F1" w:rsidRDefault="000B5C43" w:rsidP="000B5C43">
            <w:pPr>
              <w:rPr>
                <w:rFonts w:cs="Times New Roman"/>
                <w:szCs w:val="24"/>
              </w:rPr>
            </w:pPr>
            <w:r w:rsidRPr="00F022F1">
              <w:rPr>
                <w:rFonts w:cs="Times New Roman"/>
                <w:szCs w:val="24"/>
              </w:rPr>
              <w:t>jegyzőkönyv</w:t>
            </w:r>
          </w:p>
        </w:tc>
      </w:tr>
      <w:tr w:rsidR="000B5C43" w:rsidRPr="00F022F1" w:rsidTr="000B5C43">
        <w:tc>
          <w:tcPr>
            <w:tcW w:w="2976" w:type="dxa"/>
          </w:tcPr>
          <w:p w:rsidR="000B5C43" w:rsidRPr="00F022F1" w:rsidRDefault="000B5C43" w:rsidP="000B5C43">
            <w:pPr>
              <w:rPr>
                <w:rFonts w:cs="Times New Roman"/>
                <w:bCs/>
                <w:szCs w:val="24"/>
              </w:rPr>
            </w:pPr>
            <w:r w:rsidRPr="00F022F1">
              <w:rPr>
                <w:rFonts w:cs="Times New Roman"/>
                <w:bCs/>
                <w:szCs w:val="24"/>
              </w:rPr>
              <w:t>Szülői munkaközösségi értekezlet</w:t>
            </w:r>
          </w:p>
          <w:p w:rsidR="000B5C43" w:rsidRPr="00F022F1" w:rsidRDefault="000B5C43" w:rsidP="000B5C43">
            <w:pPr>
              <w:pStyle w:val="Listaszerbekezds"/>
              <w:numPr>
                <w:ilvl w:val="0"/>
                <w:numId w:val="33"/>
              </w:numPr>
              <w:spacing w:after="120"/>
              <w:jc w:val="both"/>
              <w:rPr>
                <w:rFonts w:cs="Times New Roman"/>
                <w:szCs w:val="24"/>
              </w:rPr>
            </w:pPr>
            <w:r w:rsidRPr="00F022F1">
              <w:rPr>
                <w:rFonts w:cs="Times New Roman"/>
                <w:szCs w:val="24"/>
              </w:rPr>
              <w:t xml:space="preserve">a szülői munkaközösség éves </w:t>
            </w:r>
            <w:r w:rsidRPr="00F022F1">
              <w:rPr>
                <w:rFonts w:cs="Times New Roman"/>
                <w:szCs w:val="24"/>
              </w:rPr>
              <w:lastRenderedPageBreak/>
              <w:t>munkatervének megbeszélése</w:t>
            </w:r>
          </w:p>
          <w:p w:rsidR="000B5C43" w:rsidRPr="00F022F1" w:rsidRDefault="000B5C43" w:rsidP="000B5C43">
            <w:pPr>
              <w:pStyle w:val="Listaszerbekezds"/>
              <w:numPr>
                <w:ilvl w:val="0"/>
                <w:numId w:val="33"/>
              </w:numPr>
              <w:spacing w:after="120"/>
              <w:jc w:val="both"/>
              <w:rPr>
                <w:rFonts w:cs="Times New Roman"/>
                <w:szCs w:val="24"/>
              </w:rPr>
            </w:pPr>
            <w:r w:rsidRPr="00F022F1">
              <w:rPr>
                <w:rFonts w:cs="Times New Roman"/>
                <w:szCs w:val="24"/>
              </w:rPr>
              <w:t>a szülői munkaközösség intézményi képviselőjének megválasztása</w:t>
            </w:r>
          </w:p>
          <w:p w:rsidR="000B5C43" w:rsidRPr="00F022F1" w:rsidRDefault="000B5C43" w:rsidP="000B5C43">
            <w:pPr>
              <w:pStyle w:val="Listaszerbekezds"/>
              <w:numPr>
                <w:ilvl w:val="0"/>
                <w:numId w:val="33"/>
              </w:numPr>
              <w:spacing w:after="240"/>
              <w:jc w:val="both"/>
              <w:rPr>
                <w:rFonts w:cs="Times New Roman"/>
                <w:szCs w:val="24"/>
              </w:rPr>
            </w:pPr>
            <w:r w:rsidRPr="00F022F1">
              <w:rPr>
                <w:rFonts w:cs="Times New Roman"/>
                <w:szCs w:val="24"/>
              </w:rPr>
              <w:t>szülői együttműködéssel szervezett programok</w:t>
            </w:r>
          </w:p>
          <w:p w:rsidR="000B5C43" w:rsidRPr="00F022F1" w:rsidRDefault="000B5C43" w:rsidP="000B5C43">
            <w:pPr>
              <w:rPr>
                <w:rFonts w:cs="Times New Roman"/>
                <w:bCs/>
                <w:szCs w:val="24"/>
              </w:rPr>
            </w:pPr>
          </w:p>
        </w:tc>
        <w:tc>
          <w:tcPr>
            <w:tcW w:w="2822" w:type="dxa"/>
          </w:tcPr>
          <w:p w:rsidR="000B5C43" w:rsidRPr="00F022F1" w:rsidRDefault="000B5C43" w:rsidP="000B5C43">
            <w:pPr>
              <w:rPr>
                <w:rFonts w:cs="Times New Roman"/>
                <w:szCs w:val="24"/>
              </w:rPr>
            </w:pPr>
            <w:r w:rsidRPr="00F022F1">
              <w:rPr>
                <w:rFonts w:cs="Times New Roman"/>
                <w:szCs w:val="24"/>
              </w:rPr>
              <w:lastRenderedPageBreak/>
              <w:t>tagóvoda-vezető/</w:t>
            </w:r>
          </w:p>
        </w:tc>
        <w:tc>
          <w:tcPr>
            <w:tcW w:w="1523" w:type="dxa"/>
          </w:tcPr>
          <w:p w:rsidR="000B5C43" w:rsidRPr="00F022F1" w:rsidRDefault="00270988" w:rsidP="000B5C43">
            <w:pPr>
              <w:rPr>
                <w:rFonts w:cs="Times New Roman"/>
                <w:szCs w:val="24"/>
              </w:rPr>
            </w:pPr>
            <w:r>
              <w:rPr>
                <w:rFonts w:cs="Times New Roman"/>
                <w:szCs w:val="24"/>
              </w:rPr>
              <w:t>2022. szeptember 26 (online)</w:t>
            </w:r>
          </w:p>
        </w:tc>
        <w:tc>
          <w:tcPr>
            <w:tcW w:w="1741" w:type="dxa"/>
          </w:tcPr>
          <w:p w:rsidR="000B5C43" w:rsidRPr="00F022F1" w:rsidRDefault="000B5C43" w:rsidP="000B5C43">
            <w:pPr>
              <w:rPr>
                <w:rFonts w:cs="Times New Roman"/>
                <w:szCs w:val="24"/>
              </w:rPr>
            </w:pPr>
            <w:r w:rsidRPr="00F022F1">
              <w:rPr>
                <w:rFonts w:cs="Times New Roman"/>
                <w:szCs w:val="24"/>
              </w:rPr>
              <w:t>jegyzőkönyv</w:t>
            </w:r>
          </w:p>
        </w:tc>
      </w:tr>
      <w:tr w:rsidR="000B5C43" w:rsidRPr="00F022F1" w:rsidTr="000B5C43">
        <w:tc>
          <w:tcPr>
            <w:tcW w:w="2976" w:type="dxa"/>
          </w:tcPr>
          <w:p w:rsidR="000B5C43" w:rsidRPr="00F022F1" w:rsidRDefault="000B5C43" w:rsidP="000B5C43">
            <w:pPr>
              <w:rPr>
                <w:rFonts w:cs="Times New Roman"/>
                <w:bCs/>
                <w:szCs w:val="24"/>
              </w:rPr>
            </w:pPr>
            <w:r w:rsidRPr="00F022F1">
              <w:rPr>
                <w:rFonts w:cs="Times New Roman"/>
                <w:bCs/>
                <w:szCs w:val="24"/>
              </w:rPr>
              <w:t xml:space="preserve">Havi, esetenként megtartott megbeszélések  </w:t>
            </w:r>
          </w:p>
        </w:tc>
        <w:tc>
          <w:tcPr>
            <w:tcW w:w="2822" w:type="dxa"/>
          </w:tcPr>
          <w:p w:rsidR="000B5C43" w:rsidRPr="00F022F1" w:rsidRDefault="000B5C43" w:rsidP="000B5C43">
            <w:pPr>
              <w:rPr>
                <w:rFonts w:cs="Times New Roman"/>
                <w:szCs w:val="24"/>
              </w:rPr>
            </w:pPr>
            <w:r w:rsidRPr="00F022F1">
              <w:rPr>
                <w:rFonts w:cs="Times New Roman"/>
                <w:szCs w:val="24"/>
              </w:rPr>
              <w:t>tagóvoda-vezető/óvodapedagógusok, fejlesztőpedagógus, dajkák</w:t>
            </w:r>
          </w:p>
        </w:tc>
        <w:tc>
          <w:tcPr>
            <w:tcW w:w="1523" w:type="dxa"/>
          </w:tcPr>
          <w:p w:rsidR="000B5C43" w:rsidRPr="00106815" w:rsidRDefault="000B5C43" w:rsidP="000B5C43">
            <w:pPr>
              <w:rPr>
                <w:rFonts w:cs="Times New Roman"/>
                <w:color w:val="000000" w:themeColor="text1"/>
                <w:szCs w:val="24"/>
              </w:rPr>
            </w:pPr>
            <w:r w:rsidRPr="00106815">
              <w:rPr>
                <w:rFonts w:cs="Times New Roman"/>
                <w:color w:val="000000" w:themeColor="text1"/>
                <w:szCs w:val="24"/>
              </w:rPr>
              <w:t xml:space="preserve">alkalomszerű </w:t>
            </w:r>
          </w:p>
        </w:tc>
        <w:tc>
          <w:tcPr>
            <w:tcW w:w="1741" w:type="dxa"/>
          </w:tcPr>
          <w:p w:rsidR="000B5C43" w:rsidRPr="00F022F1" w:rsidRDefault="000B5C43" w:rsidP="000B5C43">
            <w:pPr>
              <w:rPr>
                <w:rFonts w:cs="Times New Roman"/>
                <w:szCs w:val="24"/>
              </w:rPr>
            </w:pPr>
            <w:r>
              <w:rPr>
                <w:rFonts w:cs="Times New Roman"/>
                <w:szCs w:val="24"/>
              </w:rPr>
              <w:t>emlékeztető</w:t>
            </w:r>
          </w:p>
        </w:tc>
      </w:tr>
      <w:tr w:rsidR="000B5C43" w:rsidRPr="00F022F1" w:rsidTr="000B5C43">
        <w:tc>
          <w:tcPr>
            <w:tcW w:w="2976" w:type="dxa"/>
          </w:tcPr>
          <w:p w:rsidR="000B5C43" w:rsidRPr="00F022F1" w:rsidRDefault="000B5C43" w:rsidP="000B5C43">
            <w:pPr>
              <w:rPr>
                <w:rFonts w:cs="Times New Roman"/>
                <w:iCs/>
                <w:szCs w:val="24"/>
              </w:rPr>
            </w:pPr>
            <w:r w:rsidRPr="00F022F1">
              <w:rPr>
                <w:rFonts w:cs="Times New Roman"/>
                <w:iCs/>
                <w:szCs w:val="24"/>
              </w:rPr>
              <w:t>Nevelési évet záró munkatársi értekezlet</w:t>
            </w:r>
          </w:p>
          <w:p w:rsidR="000B5C43" w:rsidRPr="00F022F1" w:rsidRDefault="000B5C43" w:rsidP="000B5C43">
            <w:pPr>
              <w:pStyle w:val="Listaszerbekezds"/>
              <w:numPr>
                <w:ilvl w:val="0"/>
                <w:numId w:val="33"/>
              </w:numPr>
              <w:spacing w:after="120"/>
              <w:jc w:val="both"/>
              <w:rPr>
                <w:rFonts w:cs="Times New Roman"/>
                <w:szCs w:val="24"/>
              </w:rPr>
            </w:pPr>
            <w:r w:rsidRPr="00F022F1">
              <w:rPr>
                <w:rFonts w:cs="Times New Roman"/>
                <w:szCs w:val="24"/>
              </w:rPr>
              <w:t>a nevelési év értékelése</w:t>
            </w:r>
          </w:p>
          <w:p w:rsidR="000B5C43" w:rsidRPr="00652787" w:rsidRDefault="000B5C43" w:rsidP="000B5C43">
            <w:pPr>
              <w:pStyle w:val="Listaszerbekezds"/>
              <w:numPr>
                <w:ilvl w:val="0"/>
                <w:numId w:val="33"/>
              </w:numPr>
              <w:spacing w:after="120"/>
              <w:jc w:val="both"/>
              <w:rPr>
                <w:rFonts w:cs="Times New Roman"/>
                <w:szCs w:val="24"/>
              </w:rPr>
            </w:pPr>
            <w:r w:rsidRPr="00F022F1">
              <w:rPr>
                <w:rFonts w:cs="Times New Roman"/>
                <w:szCs w:val="24"/>
              </w:rPr>
              <w:t>a mérési eredmények kiértékelését követő feladatmeghatározás a 202</w:t>
            </w:r>
            <w:r>
              <w:rPr>
                <w:rFonts w:cs="Times New Roman"/>
                <w:szCs w:val="24"/>
              </w:rPr>
              <w:t>2</w:t>
            </w:r>
            <w:r w:rsidRPr="00F022F1">
              <w:rPr>
                <w:rFonts w:cs="Times New Roman"/>
                <w:szCs w:val="24"/>
              </w:rPr>
              <w:t>/202</w:t>
            </w:r>
            <w:r>
              <w:rPr>
                <w:rFonts w:cs="Times New Roman"/>
                <w:szCs w:val="24"/>
              </w:rPr>
              <w:t>3</w:t>
            </w:r>
            <w:r w:rsidRPr="00F022F1">
              <w:rPr>
                <w:rFonts w:cs="Times New Roman"/>
                <w:szCs w:val="24"/>
              </w:rPr>
              <w:t>-</w:t>
            </w:r>
            <w:r>
              <w:rPr>
                <w:rFonts w:cs="Times New Roman"/>
                <w:szCs w:val="24"/>
              </w:rPr>
              <w:t>a</w:t>
            </w:r>
            <w:r w:rsidRPr="00F022F1">
              <w:rPr>
                <w:rFonts w:cs="Times New Roman"/>
                <w:szCs w:val="24"/>
              </w:rPr>
              <w:t>s nevelési évre</w:t>
            </w:r>
          </w:p>
        </w:tc>
        <w:tc>
          <w:tcPr>
            <w:tcW w:w="2822" w:type="dxa"/>
          </w:tcPr>
          <w:p w:rsidR="000B5C43" w:rsidRPr="00F022F1" w:rsidRDefault="000B5C43" w:rsidP="000B5C43">
            <w:pPr>
              <w:rPr>
                <w:rFonts w:cs="Times New Roman"/>
                <w:szCs w:val="24"/>
              </w:rPr>
            </w:pPr>
            <w:r w:rsidRPr="00F022F1">
              <w:rPr>
                <w:rFonts w:cs="Times New Roman"/>
                <w:szCs w:val="24"/>
              </w:rPr>
              <w:t>valamennyi dolgozó</w:t>
            </w:r>
          </w:p>
        </w:tc>
        <w:tc>
          <w:tcPr>
            <w:tcW w:w="1523" w:type="dxa"/>
          </w:tcPr>
          <w:p w:rsidR="000B5C43" w:rsidRPr="00106815" w:rsidRDefault="00106815" w:rsidP="000B5C43">
            <w:pPr>
              <w:rPr>
                <w:rFonts w:cs="Times New Roman"/>
                <w:color w:val="000000" w:themeColor="text1"/>
                <w:szCs w:val="24"/>
              </w:rPr>
            </w:pPr>
            <w:r w:rsidRPr="00106815">
              <w:rPr>
                <w:rFonts w:cs="Times New Roman"/>
                <w:color w:val="000000" w:themeColor="text1"/>
                <w:szCs w:val="24"/>
              </w:rPr>
              <w:t>az időpont később lesz megállapítva</w:t>
            </w:r>
          </w:p>
        </w:tc>
        <w:tc>
          <w:tcPr>
            <w:tcW w:w="1741" w:type="dxa"/>
          </w:tcPr>
          <w:p w:rsidR="000B5C43" w:rsidRPr="00F022F1" w:rsidRDefault="000B5C43" w:rsidP="000B5C43">
            <w:pPr>
              <w:rPr>
                <w:rFonts w:cs="Times New Roman"/>
                <w:szCs w:val="24"/>
              </w:rPr>
            </w:pPr>
            <w:r w:rsidRPr="00F022F1">
              <w:rPr>
                <w:rFonts w:cs="Times New Roman"/>
                <w:szCs w:val="24"/>
              </w:rPr>
              <w:t>jegyzőkönyv</w:t>
            </w:r>
          </w:p>
        </w:tc>
      </w:tr>
    </w:tbl>
    <w:p w:rsidR="000B5C43" w:rsidRDefault="000B5C43">
      <w:pPr>
        <w:rPr>
          <w:rFonts w:cs="Times New Roman"/>
          <w:b/>
          <w:sz w:val="32"/>
          <w:szCs w:val="48"/>
        </w:rPr>
      </w:pPr>
      <w:bookmarkStart w:id="55" w:name="_Toc83035456"/>
      <w:r>
        <w:rPr>
          <w:rFonts w:cs="Times New Roman"/>
        </w:rPr>
        <w:br w:type="page"/>
      </w:r>
    </w:p>
    <w:p w:rsidR="002F014F" w:rsidRDefault="00A016A1" w:rsidP="002F014F">
      <w:pPr>
        <w:pStyle w:val="Cmsor1"/>
        <w:keepLines w:val="0"/>
        <w:spacing w:before="240" w:after="60" w:line="240" w:lineRule="auto"/>
        <w:ind w:left="432" w:hanging="432"/>
        <w:rPr>
          <w:rFonts w:cs="Times New Roman"/>
        </w:rPr>
      </w:pPr>
      <w:bookmarkStart w:id="56" w:name="_Toc113697974"/>
      <w:r>
        <w:rPr>
          <w:rFonts w:cs="Times New Roman"/>
        </w:rPr>
        <w:lastRenderedPageBreak/>
        <w:t>n</w:t>
      </w:r>
      <w:r w:rsidR="002F014F" w:rsidRPr="00F022F1">
        <w:rPr>
          <w:rFonts w:cs="Times New Roman"/>
        </w:rPr>
        <w:t>evelés nélküli munkanapok</w:t>
      </w:r>
      <w:bookmarkEnd w:id="55"/>
      <w:bookmarkEnd w:id="56"/>
    </w:p>
    <w:p w:rsidR="000B5C43" w:rsidRPr="000B5C43" w:rsidRDefault="000B5C43" w:rsidP="000B5C43"/>
    <w:tbl>
      <w:tblPr>
        <w:tblStyle w:val="Rcsostblzat"/>
        <w:tblW w:w="0" w:type="auto"/>
        <w:tblLook w:val="04A0" w:firstRow="1" w:lastRow="0" w:firstColumn="1" w:lastColumn="0" w:noHBand="0" w:noVBand="1"/>
      </w:tblPr>
      <w:tblGrid>
        <w:gridCol w:w="2772"/>
        <w:gridCol w:w="2822"/>
        <w:gridCol w:w="1552"/>
        <w:gridCol w:w="1916"/>
      </w:tblGrid>
      <w:tr w:rsidR="002F014F" w:rsidRPr="00F022F1" w:rsidTr="000B5C43">
        <w:tc>
          <w:tcPr>
            <w:tcW w:w="2772" w:type="dxa"/>
          </w:tcPr>
          <w:p w:rsidR="002F014F" w:rsidRPr="00F022F1" w:rsidRDefault="002F014F" w:rsidP="00A91210">
            <w:pPr>
              <w:rPr>
                <w:rFonts w:cs="Times New Roman"/>
                <w:b/>
                <w:bCs/>
                <w:szCs w:val="24"/>
              </w:rPr>
            </w:pPr>
            <w:r w:rsidRPr="00F022F1">
              <w:rPr>
                <w:rFonts w:cs="Times New Roman"/>
                <w:b/>
                <w:bCs/>
                <w:szCs w:val="24"/>
              </w:rPr>
              <w:t>Feladat</w:t>
            </w:r>
          </w:p>
        </w:tc>
        <w:tc>
          <w:tcPr>
            <w:tcW w:w="2822" w:type="dxa"/>
          </w:tcPr>
          <w:p w:rsidR="002F014F" w:rsidRPr="00F022F1" w:rsidRDefault="002F014F" w:rsidP="00A91210">
            <w:pPr>
              <w:rPr>
                <w:rFonts w:cs="Times New Roman"/>
                <w:b/>
                <w:bCs/>
                <w:szCs w:val="24"/>
              </w:rPr>
            </w:pPr>
            <w:r w:rsidRPr="00F022F1">
              <w:rPr>
                <w:rFonts w:cs="Times New Roman"/>
                <w:b/>
                <w:bCs/>
                <w:szCs w:val="24"/>
              </w:rPr>
              <w:t>Felelős/résztvevők</w:t>
            </w:r>
          </w:p>
        </w:tc>
        <w:tc>
          <w:tcPr>
            <w:tcW w:w="1552" w:type="dxa"/>
          </w:tcPr>
          <w:p w:rsidR="002F014F" w:rsidRPr="00F022F1" w:rsidRDefault="002F014F" w:rsidP="00A91210">
            <w:pPr>
              <w:rPr>
                <w:rFonts w:cs="Times New Roman"/>
                <w:b/>
                <w:bCs/>
                <w:szCs w:val="24"/>
              </w:rPr>
            </w:pPr>
            <w:r w:rsidRPr="00F022F1">
              <w:rPr>
                <w:rFonts w:cs="Times New Roman"/>
                <w:b/>
                <w:bCs/>
                <w:szCs w:val="24"/>
              </w:rPr>
              <w:t>Határidő</w:t>
            </w:r>
          </w:p>
        </w:tc>
        <w:tc>
          <w:tcPr>
            <w:tcW w:w="1916" w:type="dxa"/>
          </w:tcPr>
          <w:p w:rsidR="002F014F" w:rsidRPr="00F022F1" w:rsidRDefault="002F014F" w:rsidP="00A91210">
            <w:pPr>
              <w:rPr>
                <w:rFonts w:cs="Times New Roman"/>
                <w:b/>
                <w:bCs/>
                <w:szCs w:val="24"/>
              </w:rPr>
            </w:pPr>
            <w:r w:rsidRPr="00F022F1">
              <w:rPr>
                <w:rFonts w:cs="Times New Roman"/>
                <w:b/>
                <w:bCs/>
                <w:szCs w:val="24"/>
              </w:rPr>
              <w:t>Dokumentáció</w:t>
            </w:r>
          </w:p>
        </w:tc>
      </w:tr>
      <w:tr w:rsidR="000B5C43" w:rsidRPr="006A180F" w:rsidTr="000B5C43">
        <w:tc>
          <w:tcPr>
            <w:tcW w:w="2772" w:type="dxa"/>
          </w:tcPr>
          <w:p w:rsidR="000B5C43" w:rsidRPr="006A180F" w:rsidRDefault="000B5C43" w:rsidP="006A180F">
            <w:pPr>
              <w:rPr>
                <w:rFonts w:cs="Times New Roman"/>
                <w:color w:val="000000" w:themeColor="text1"/>
                <w:szCs w:val="24"/>
              </w:rPr>
            </w:pPr>
            <w:r w:rsidRPr="006A180F">
              <w:rPr>
                <w:rFonts w:cs="Times New Roman"/>
                <w:color w:val="000000" w:themeColor="text1"/>
                <w:szCs w:val="24"/>
              </w:rPr>
              <w:t xml:space="preserve">A </w:t>
            </w:r>
            <w:r w:rsidR="006A180F" w:rsidRPr="006A180F">
              <w:rPr>
                <w:rFonts w:cs="Times New Roman"/>
                <w:color w:val="000000" w:themeColor="text1"/>
                <w:szCs w:val="24"/>
              </w:rPr>
              <w:t>Csodasziget</w:t>
            </w:r>
            <w:r w:rsidRPr="006A180F">
              <w:rPr>
                <w:rFonts w:cs="Times New Roman"/>
                <w:color w:val="000000" w:themeColor="text1"/>
                <w:szCs w:val="24"/>
              </w:rPr>
              <w:t xml:space="preserve"> Tagóvodát érintő esetleges átszervezések megbeszélése, a gyakorlati teendők megvitatása, ütemezése</w:t>
            </w:r>
          </w:p>
        </w:tc>
        <w:tc>
          <w:tcPr>
            <w:tcW w:w="2822" w:type="dxa"/>
          </w:tcPr>
          <w:p w:rsidR="000B5C43" w:rsidRPr="006A180F" w:rsidRDefault="000B5C43" w:rsidP="000B5C43">
            <w:pPr>
              <w:rPr>
                <w:rFonts w:cs="Times New Roman"/>
                <w:color w:val="000000" w:themeColor="text1"/>
                <w:szCs w:val="24"/>
              </w:rPr>
            </w:pPr>
            <w:r w:rsidRPr="006A180F">
              <w:rPr>
                <w:rFonts w:cs="Times New Roman"/>
                <w:color w:val="000000" w:themeColor="text1"/>
                <w:szCs w:val="24"/>
              </w:rPr>
              <w:t>tagóvoda-vezető/óvodapedagógusok, fejlesztőpedagógus, pedagógiai asszisztensek</w:t>
            </w:r>
          </w:p>
        </w:tc>
        <w:tc>
          <w:tcPr>
            <w:tcW w:w="1552" w:type="dxa"/>
          </w:tcPr>
          <w:p w:rsidR="000B5C43" w:rsidRPr="006A180F" w:rsidRDefault="006A180F" w:rsidP="000B5C43">
            <w:pPr>
              <w:rPr>
                <w:rFonts w:cs="Times New Roman"/>
                <w:color w:val="000000" w:themeColor="text1"/>
                <w:szCs w:val="24"/>
              </w:rPr>
            </w:pPr>
            <w:r w:rsidRPr="006A180F">
              <w:rPr>
                <w:rFonts w:cs="Times New Roman"/>
                <w:color w:val="000000" w:themeColor="text1"/>
                <w:szCs w:val="24"/>
              </w:rPr>
              <w:t>eseti jelleggel</w:t>
            </w:r>
          </w:p>
        </w:tc>
        <w:tc>
          <w:tcPr>
            <w:tcW w:w="1916" w:type="dxa"/>
          </w:tcPr>
          <w:p w:rsidR="000B5C43" w:rsidRPr="006A180F" w:rsidRDefault="000B5C43" w:rsidP="000B5C43">
            <w:pPr>
              <w:rPr>
                <w:rFonts w:cs="Times New Roman"/>
                <w:b/>
                <w:bCs/>
                <w:color w:val="000000" w:themeColor="text1"/>
                <w:szCs w:val="24"/>
              </w:rPr>
            </w:pPr>
          </w:p>
        </w:tc>
      </w:tr>
    </w:tbl>
    <w:p w:rsidR="002F014F" w:rsidRPr="00F022F1" w:rsidRDefault="002F014F" w:rsidP="002F014F">
      <w:pPr>
        <w:spacing w:line="240" w:lineRule="auto"/>
        <w:rPr>
          <w:rFonts w:cs="Times New Roman"/>
          <w:b/>
          <w:bCs/>
          <w:szCs w:val="24"/>
        </w:rPr>
      </w:pPr>
    </w:p>
    <w:p w:rsidR="002F014F" w:rsidRDefault="002F014F" w:rsidP="002F014F">
      <w:pPr>
        <w:spacing w:line="240" w:lineRule="auto"/>
        <w:rPr>
          <w:rFonts w:cs="Times New Roman"/>
          <w:szCs w:val="24"/>
        </w:rPr>
      </w:pPr>
    </w:p>
    <w:p w:rsidR="002F014F" w:rsidRDefault="002F014F" w:rsidP="002F014F">
      <w:pPr>
        <w:spacing w:line="240" w:lineRule="auto"/>
        <w:rPr>
          <w:rFonts w:cs="Times New Roman"/>
          <w:szCs w:val="24"/>
        </w:rPr>
      </w:pPr>
    </w:p>
    <w:p w:rsidR="008F6986" w:rsidRDefault="008F6986" w:rsidP="008F6986"/>
    <w:p w:rsidR="008F6986" w:rsidRDefault="008F6986" w:rsidP="008F6986">
      <w:r>
        <w:t xml:space="preserve">Budapest, 2022. </w:t>
      </w:r>
      <w:r w:rsidR="00DF0149">
        <w:t xml:space="preserve">szeptember </w:t>
      </w:r>
      <w:r>
        <w:t xml:space="preserve">30. </w:t>
      </w:r>
    </w:p>
    <w:p w:rsidR="008F6986" w:rsidRDefault="008F6986" w:rsidP="008F6986"/>
    <w:p w:rsidR="008F6986" w:rsidRDefault="008F6986" w:rsidP="008F6986"/>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F6986" w:rsidTr="00A016A1">
        <w:tc>
          <w:tcPr>
            <w:tcW w:w="3020" w:type="dxa"/>
          </w:tcPr>
          <w:p w:rsidR="008F6986" w:rsidRDefault="008F6986" w:rsidP="00A016A1"/>
        </w:tc>
        <w:tc>
          <w:tcPr>
            <w:tcW w:w="3021" w:type="dxa"/>
          </w:tcPr>
          <w:p w:rsidR="008F6986" w:rsidRDefault="008F6986" w:rsidP="00A016A1">
            <w:pPr>
              <w:jc w:val="center"/>
            </w:pPr>
            <w:r>
              <w:t>P.H.</w:t>
            </w:r>
          </w:p>
        </w:tc>
        <w:tc>
          <w:tcPr>
            <w:tcW w:w="3021" w:type="dxa"/>
            <w:tcBorders>
              <w:top w:val="single" w:sz="4" w:space="0" w:color="auto"/>
            </w:tcBorders>
          </w:tcPr>
          <w:p w:rsidR="008F6986" w:rsidRDefault="008F6986" w:rsidP="00A016A1">
            <w:pPr>
              <w:jc w:val="center"/>
            </w:pPr>
            <w:r>
              <w:t>XY</w:t>
            </w:r>
          </w:p>
          <w:p w:rsidR="008F6986" w:rsidRDefault="008F6986" w:rsidP="00A016A1">
            <w:pPr>
              <w:jc w:val="center"/>
            </w:pPr>
            <w:r>
              <w:t>tagóvoda-vezető</w:t>
            </w:r>
          </w:p>
        </w:tc>
      </w:tr>
    </w:tbl>
    <w:p w:rsidR="008F6986" w:rsidRDefault="008F6986" w:rsidP="00A016A1">
      <w:pPr>
        <w:pStyle w:val="Cmsor1"/>
        <w:numPr>
          <w:ilvl w:val="0"/>
          <w:numId w:val="0"/>
        </w:numPr>
      </w:pPr>
      <w:r>
        <w:br w:type="page"/>
      </w:r>
    </w:p>
    <w:p w:rsidR="002F014F" w:rsidRDefault="00B43A02" w:rsidP="00B43A02">
      <w:pPr>
        <w:pStyle w:val="Cmsor1"/>
      </w:pPr>
      <w:bookmarkStart w:id="57" w:name="_Toc113697975"/>
      <w:r>
        <w:lastRenderedPageBreak/>
        <w:t>melléklet: fejlesztőpedagógus munkaterve</w:t>
      </w:r>
      <w:bookmarkEnd w:id="57"/>
    </w:p>
    <w:p w:rsidR="00B43A02" w:rsidRDefault="00B43A02" w:rsidP="00B43A02"/>
    <w:p w:rsidR="00B43A02" w:rsidRDefault="006A180F" w:rsidP="00B43A02">
      <w:r>
        <w:t>A fejlesztőpedagógusunk az átszervezések miatt később érkezik az óvodánkba, ezért a munkaterv leadásakor a munkaterve még nem áll rendelkezésre</w:t>
      </w:r>
    </w:p>
    <w:p w:rsidR="00E3559B" w:rsidRDefault="00E3559B" w:rsidP="00E3559B">
      <w:pPr>
        <w:jc w:val="both"/>
      </w:pPr>
      <w:r>
        <w:t>FEJLESZTŐPEDAGÓGUS MUNKATERV A 2022/23-AS NEVELÉSI ÉV MEGKEZDÉSÉHEZ</w:t>
      </w:r>
    </w:p>
    <w:p w:rsidR="00E3559B" w:rsidRDefault="00E3559B" w:rsidP="00E3559B"/>
    <w:p w:rsidR="00E3559B" w:rsidRDefault="00E3559B" w:rsidP="00E3559B">
      <w:r>
        <w:t>1. Ismerkedés az óvodába járó gyermekekkel.</w:t>
      </w:r>
    </w:p>
    <w:p w:rsidR="00E3559B" w:rsidRDefault="00E3559B" w:rsidP="00E3559B">
      <w:r>
        <w:t>2. Rövid Difer felvétele.</w:t>
      </w:r>
    </w:p>
    <w:p w:rsidR="00E3559B" w:rsidRDefault="00E3559B" w:rsidP="00E3559B">
      <w:r>
        <w:t>3. Tájékozódó képességfelmérés egyénileg, a nagycsoportosok</w:t>
      </w:r>
    </w:p>
    <w:p w:rsidR="00E3559B" w:rsidRDefault="00E3559B" w:rsidP="00E3559B">
      <w:r>
        <w:t>fejlesztő foglalkozásainak szervezéséhez.</w:t>
      </w:r>
    </w:p>
    <w:p w:rsidR="00E3559B" w:rsidRDefault="00E3559B" w:rsidP="00E3559B">
      <w:r>
        <w:t>4. A felmérés tapasztalatairól a szülők tájékoztatása egyénileg;</w:t>
      </w:r>
    </w:p>
    <w:p w:rsidR="00E3559B" w:rsidRDefault="00E3559B" w:rsidP="00E3559B">
      <w:r>
        <w:t>szülői beleegyező nyilatkozatok aláírása.</w:t>
      </w:r>
    </w:p>
    <w:p w:rsidR="00E3559B" w:rsidRDefault="00E3559B" w:rsidP="00E3559B">
      <w:r>
        <w:t>5. BTMN szakértői véleménnyel rendelkező gyermekek fejlesztési</w:t>
      </w:r>
    </w:p>
    <w:p w:rsidR="00E3559B" w:rsidRDefault="00E3559B" w:rsidP="00E3559B">
      <w:r>
        <w:t>tervének elkészítése a nevelési évre.</w:t>
      </w:r>
    </w:p>
    <w:p w:rsidR="00E3559B" w:rsidRDefault="00E3559B" w:rsidP="00E3559B">
      <w:r>
        <w:t>6. Iskola-előkészítő foglalkozások tervének elkészítése a nevelési</w:t>
      </w:r>
    </w:p>
    <w:p w:rsidR="00E3559B" w:rsidRDefault="00E3559B" w:rsidP="00E3559B">
      <w:r>
        <w:t>évre.</w:t>
      </w:r>
    </w:p>
    <w:p w:rsidR="00E3559B" w:rsidRDefault="00E3559B" w:rsidP="00E3559B">
      <w:r>
        <w:t>7. Fejlesztő csoportok kialakítása, órarend egyeztetése.</w:t>
      </w:r>
    </w:p>
    <w:p w:rsidR="00E3559B" w:rsidRDefault="00E3559B" w:rsidP="00E3559B">
      <w:r>
        <w:t>8. BTMN gyermekek fejlesztésének megkezdése szakértői</w:t>
      </w:r>
    </w:p>
    <w:p w:rsidR="00E3559B" w:rsidRDefault="00E3559B" w:rsidP="00E3559B">
      <w:r>
        <w:t>véleményben foglaltak szerint.</w:t>
      </w:r>
    </w:p>
    <w:p w:rsidR="00E3559B" w:rsidRDefault="00E3559B" w:rsidP="00E3559B">
      <w:r>
        <w:t>9. Nagycsoportos, szakvéleménnyel nem rendelkező gyermekek</w:t>
      </w:r>
    </w:p>
    <w:p w:rsidR="00E3559B" w:rsidRDefault="00E3559B" w:rsidP="00E3559B">
      <w:r>
        <w:t>számára iskola-előkészítő foglalkozások indítása.</w:t>
      </w:r>
    </w:p>
    <w:p w:rsidR="00E3559B" w:rsidRDefault="00E3559B" w:rsidP="00E3559B">
      <w:r>
        <w:t>10. A vizsgálatok megtörténte után tehetséggondozó</w:t>
      </w:r>
    </w:p>
    <w:p w:rsidR="00E3559B" w:rsidRDefault="00E3559B" w:rsidP="00E3559B">
      <w:r>
        <w:t>foglalkozások szervezése.</w:t>
      </w:r>
    </w:p>
    <w:p w:rsidR="00E3559B" w:rsidRDefault="00E3559B" w:rsidP="00E3559B"/>
    <w:p w:rsidR="00B43A02" w:rsidRDefault="00E3559B" w:rsidP="00B43A02">
      <w:r>
        <w:t>Budapest, 2022. szeptember 15</w:t>
      </w:r>
      <w:r w:rsidR="00B43A02">
        <w:t xml:space="preserve">. </w:t>
      </w:r>
    </w:p>
    <w:p w:rsidR="00B43A02" w:rsidRDefault="00B43A02" w:rsidP="00B43A02"/>
    <w:p w:rsidR="00B43A02" w:rsidRDefault="00B43A02" w:rsidP="00B43A02"/>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43A02" w:rsidTr="00A016A1">
        <w:tc>
          <w:tcPr>
            <w:tcW w:w="3020" w:type="dxa"/>
          </w:tcPr>
          <w:p w:rsidR="00B43A02" w:rsidRDefault="00B43A02" w:rsidP="00A016A1"/>
        </w:tc>
        <w:tc>
          <w:tcPr>
            <w:tcW w:w="3021" w:type="dxa"/>
          </w:tcPr>
          <w:p w:rsidR="00B43A02" w:rsidRDefault="00B43A02" w:rsidP="00A016A1">
            <w:pPr>
              <w:jc w:val="center"/>
            </w:pPr>
          </w:p>
        </w:tc>
        <w:tc>
          <w:tcPr>
            <w:tcW w:w="3021" w:type="dxa"/>
            <w:tcBorders>
              <w:top w:val="single" w:sz="4" w:space="0" w:color="auto"/>
            </w:tcBorders>
          </w:tcPr>
          <w:p w:rsidR="00E3559B" w:rsidRDefault="00E3559B" w:rsidP="00E3559B">
            <w:pPr>
              <w:jc w:val="center"/>
            </w:pPr>
            <w:r>
              <w:t>Szabó Adrienn</w:t>
            </w:r>
          </w:p>
          <w:p w:rsidR="00B43A02" w:rsidRDefault="00B43A02" w:rsidP="00A016A1">
            <w:pPr>
              <w:jc w:val="center"/>
            </w:pPr>
            <w:r>
              <w:t>fejlesztőpedagógus</w:t>
            </w:r>
          </w:p>
        </w:tc>
      </w:tr>
    </w:tbl>
    <w:p w:rsidR="00B43A02" w:rsidRDefault="00B43A02" w:rsidP="00B43A02"/>
    <w:p w:rsidR="00B43A02" w:rsidRDefault="00B43A02">
      <w:r>
        <w:br w:type="page"/>
      </w:r>
    </w:p>
    <w:p w:rsidR="00B43A02" w:rsidRDefault="00B43A02" w:rsidP="00B43A02">
      <w:pPr>
        <w:pStyle w:val="Cmsor1"/>
      </w:pPr>
      <w:bookmarkStart w:id="58" w:name="_Toc113697976"/>
      <w:r>
        <w:lastRenderedPageBreak/>
        <w:t xml:space="preserve">melléklet: </w:t>
      </w:r>
      <w:r w:rsidR="00A016A1">
        <w:t>g</w:t>
      </w:r>
      <w:r>
        <w:t>yermekvédelmi feladatok</w:t>
      </w:r>
      <w:bookmarkEnd w:id="58"/>
    </w:p>
    <w:p w:rsidR="00B43A02" w:rsidRDefault="00B43A02" w:rsidP="00B43A02"/>
    <w:p w:rsidR="00B43A02" w:rsidRPr="00056F5A" w:rsidRDefault="00B43A02" w:rsidP="00743A4D">
      <w:pPr>
        <w:jc w:val="both"/>
      </w:pPr>
      <w:r w:rsidRPr="00056F5A">
        <w:t xml:space="preserve">A JÓK </w:t>
      </w:r>
      <w:r w:rsidR="00106815" w:rsidRPr="00106815">
        <w:rPr>
          <w:color w:val="000000" w:themeColor="text1"/>
        </w:rPr>
        <w:t>Csodasziget</w:t>
      </w:r>
      <w:r w:rsidRPr="00106815">
        <w:rPr>
          <w:color w:val="000000" w:themeColor="text1"/>
        </w:rPr>
        <w:t xml:space="preserve"> </w:t>
      </w:r>
      <w:r w:rsidRPr="00056F5A">
        <w:t>Tagóvodájára vonatkozó adatokat óvodánk tekintetében a „gyermekvédelmi adatok” táblázat tartalmazza</w:t>
      </w:r>
    </w:p>
    <w:p w:rsidR="00B43A02" w:rsidRPr="00F022F1" w:rsidRDefault="00B43A02" w:rsidP="00B43A02">
      <w:pPr>
        <w:jc w:val="both"/>
        <w:rPr>
          <w:rFonts w:cs="Times New Roman"/>
          <w:szCs w:val="24"/>
        </w:rPr>
      </w:pPr>
    </w:p>
    <w:tbl>
      <w:tblPr>
        <w:tblStyle w:val="Rcsostblzat"/>
        <w:tblW w:w="10036" w:type="dxa"/>
        <w:tblLook w:val="04A0" w:firstRow="1" w:lastRow="0" w:firstColumn="1" w:lastColumn="0" w:noHBand="0" w:noVBand="1"/>
      </w:tblPr>
      <w:tblGrid>
        <w:gridCol w:w="572"/>
        <w:gridCol w:w="4515"/>
        <w:gridCol w:w="2836"/>
        <w:gridCol w:w="2113"/>
      </w:tblGrid>
      <w:tr w:rsidR="00B43A02" w:rsidRPr="00F022F1" w:rsidTr="00A016A1">
        <w:trPr>
          <w:trHeight w:val="592"/>
        </w:trPr>
        <w:tc>
          <w:tcPr>
            <w:tcW w:w="572" w:type="dxa"/>
            <w:shd w:val="clear" w:color="auto" w:fill="auto"/>
          </w:tcPr>
          <w:p w:rsidR="00B43A02" w:rsidRPr="00F022F1" w:rsidRDefault="00B43A02" w:rsidP="00A016A1">
            <w:pPr>
              <w:rPr>
                <w:rFonts w:cs="Times New Roman"/>
                <w:szCs w:val="24"/>
              </w:rPr>
            </w:pPr>
          </w:p>
        </w:tc>
        <w:tc>
          <w:tcPr>
            <w:tcW w:w="4515" w:type="dxa"/>
            <w:shd w:val="clear" w:color="auto" w:fill="auto"/>
            <w:vAlign w:val="center"/>
          </w:tcPr>
          <w:p w:rsidR="00B43A02" w:rsidRPr="00F022F1" w:rsidRDefault="00B43A02" w:rsidP="00A016A1">
            <w:pPr>
              <w:rPr>
                <w:rFonts w:cs="Times New Roman"/>
                <w:b/>
                <w:bCs/>
                <w:szCs w:val="24"/>
              </w:rPr>
            </w:pPr>
            <w:r w:rsidRPr="00F022F1">
              <w:rPr>
                <w:rFonts w:cs="Times New Roman"/>
                <w:b/>
                <w:bCs/>
                <w:szCs w:val="24"/>
              </w:rPr>
              <w:t>Feladatok</w:t>
            </w:r>
          </w:p>
        </w:tc>
        <w:tc>
          <w:tcPr>
            <w:tcW w:w="2836" w:type="dxa"/>
            <w:shd w:val="clear" w:color="auto" w:fill="auto"/>
            <w:vAlign w:val="center"/>
          </w:tcPr>
          <w:p w:rsidR="00B43A02" w:rsidRPr="00F022F1" w:rsidRDefault="00B43A02" w:rsidP="00A016A1">
            <w:pPr>
              <w:rPr>
                <w:rFonts w:cs="Times New Roman"/>
                <w:b/>
                <w:bCs/>
                <w:szCs w:val="24"/>
              </w:rPr>
            </w:pPr>
            <w:r w:rsidRPr="00F022F1">
              <w:rPr>
                <w:rFonts w:cs="Times New Roman"/>
                <w:b/>
                <w:bCs/>
                <w:szCs w:val="24"/>
              </w:rPr>
              <w:t>Felelős/résztvevők</w:t>
            </w:r>
          </w:p>
        </w:tc>
        <w:tc>
          <w:tcPr>
            <w:tcW w:w="2113" w:type="dxa"/>
            <w:shd w:val="clear" w:color="auto" w:fill="auto"/>
            <w:vAlign w:val="center"/>
          </w:tcPr>
          <w:p w:rsidR="00B43A02" w:rsidRPr="00F022F1" w:rsidRDefault="00B43A02" w:rsidP="00A016A1">
            <w:pPr>
              <w:rPr>
                <w:rFonts w:cs="Times New Roman"/>
                <w:b/>
                <w:bCs/>
                <w:szCs w:val="24"/>
              </w:rPr>
            </w:pPr>
            <w:r w:rsidRPr="00F022F1">
              <w:rPr>
                <w:rFonts w:cs="Times New Roman"/>
                <w:b/>
                <w:bCs/>
                <w:szCs w:val="24"/>
              </w:rPr>
              <w:t>Határidő</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1</w:t>
            </w:r>
          </w:p>
        </w:tc>
        <w:tc>
          <w:tcPr>
            <w:tcW w:w="4515" w:type="dxa"/>
          </w:tcPr>
          <w:p w:rsidR="00B43A02" w:rsidRPr="00F022F1" w:rsidRDefault="00B43A02" w:rsidP="00A016A1">
            <w:pPr>
              <w:rPr>
                <w:rFonts w:cs="Times New Roman"/>
                <w:szCs w:val="24"/>
              </w:rPr>
            </w:pPr>
            <w:r w:rsidRPr="00F022F1">
              <w:rPr>
                <w:rFonts w:cs="Times New Roman"/>
                <w:szCs w:val="24"/>
              </w:rPr>
              <w:t>Gyermekvédelmi munkaterv megírása</w:t>
            </w:r>
          </w:p>
        </w:tc>
        <w:tc>
          <w:tcPr>
            <w:tcW w:w="2836" w:type="dxa"/>
          </w:tcPr>
          <w:p w:rsidR="00B43A02" w:rsidRPr="00F022F1" w:rsidRDefault="00B43A02" w:rsidP="00A016A1">
            <w:pPr>
              <w:rPr>
                <w:rFonts w:cs="Times New Roman"/>
                <w:szCs w:val="24"/>
              </w:rPr>
            </w:pPr>
            <w:r w:rsidRPr="00F022F1">
              <w:rPr>
                <w:rFonts w:cs="Times New Roman"/>
                <w:szCs w:val="24"/>
              </w:rPr>
              <w:t xml:space="preserve">gyermekvédelmi felelős </w:t>
            </w:r>
          </w:p>
        </w:tc>
        <w:tc>
          <w:tcPr>
            <w:tcW w:w="2113" w:type="dxa"/>
          </w:tcPr>
          <w:p w:rsidR="00B43A02" w:rsidRPr="00F022F1" w:rsidRDefault="00B43A02" w:rsidP="00A016A1">
            <w:pPr>
              <w:rPr>
                <w:rFonts w:cs="Times New Roman"/>
                <w:szCs w:val="24"/>
              </w:rPr>
            </w:pPr>
            <w:r>
              <w:rPr>
                <w:rFonts w:cs="Times New Roman"/>
                <w:szCs w:val="24"/>
              </w:rPr>
              <w:t>20</w:t>
            </w:r>
            <w:r w:rsidR="00056F5A">
              <w:rPr>
                <w:rFonts w:cs="Times New Roman"/>
                <w:szCs w:val="24"/>
              </w:rPr>
              <w:t>22</w:t>
            </w:r>
            <w:r>
              <w:rPr>
                <w:rFonts w:cs="Times New Roman"/>
                <w:szCs w:val="24"/>
              </w:rPr>
              <w:t>.</w:t>
            </w:r>
            <w:r w:rsidRPr="00F022F1">
              <w:rPr>
                <w:rFonts w:cs="Times New Roman"/>
                <w:szCs w:val="24"/>
              </w:rPr>
              <w:t>09.</w:t>
            </w:r>
            <w:r w:rsidR="00106815">
              <w:rPr>
                <w:rFonts w:cs="Times New Roman"/>
                <w:szCs w:val="24"/>
              </w:rPr>
              <w:t>30</w:t>
            </w:r>
            <w:r w:rsidRPr="00F022F1">
              <w:rPr>
                <w:rFonts w:cs="Times New Roman"/>
                <w:szCs w:val="24"/>
              </w:rPr>
              <w:t>.</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2</w:t>
            </w:r>
          </w:p>
        </w:tc>
        <w:tc>
          <w:tcPr>
            <w:tcW w:w="4515" w:type="dxa"/>
          </w:tcPr>
          <w:p w:rsidR="00B43A02" w:rsidRPr="00F022F1" w:rsidRDefault="00B43A02" w:rsidP="00A016A1">
            <w:pPr>
              <w:rPr>
                <w:rFonts w:cs="Times New Roman"/>
                <w:szCs w:val="24"/>
              </w:rPr>
            </w:pPr>
            <w:r w:rsidRPr="00F022F1">
              <w:rPr>
                <w:rFonts w:cs="Times New Roman"/>
                <w:szCs w:val="24"/>
              </w:rPr>
              <w:t>Gyermekvédelmi feladatokat ellátó intézmények címének, telefonszámának közzététele jól látható helyen az óvodában.</w:t>
            </w:r>
          </w:p>
        </w:tc>
        <w:tc>
          <w:tcPr>
            <w:tcW w:w="2836" w:type="dxa"/>
          </w:tcPr>
          <w:p w:rsidR="00B43A02" w:rsidRPr="00F022F1" w:rsidRDefault="00B43A02" w:rsidP="00A016A1">
            <w:pPr>
              <w:rPr>
                <w:rFonts w:cs="Times New Roman"/>
                <w:szCs w:val="24"/>
              </w:rPr>
            </w:pPr>
            <w:r w:rsidRPr="00F022F1">
              <w:rPr>
                <w:rFonts w:cs="Times New Roman"/>
                <w:szCs w:val="24"/>
              </w:rPr>
              <w:t xml:space="preserve">tagóvoda-vezető/gyermekvédelmi felelős </w:t>
            </w:r>
          </w:p>
        </w:tc>
        <w:tc>
          <w:tcPr>
            <w:tcW w:w="2113" w:type="dxa"/>
          </w:tcPr>
          <w:p w:rsidR="00B43A02" w:rsidRPr="00F022F1" w:rsidRDefault="00B43A02" w:rsidP="00A016A1">
            <w:pPr>
              <w:rPr>
                <w:rFonts w:cs="Times New Roman"/>
                <w:szCs w:val="24"/>
              </w:rPr>
            </w:pPr>
            <w:r>
              <w:rPr>
                <w:rFonts w:cs="Times New Roman"/>
                <w:szCs w:val="24"/>
              </w:rPr>
              <w:t>20</w:t>
            </w:r>
            <w:r w:rsidR="00056F5A">
              <w:rPr>
                <w:rFonts w:cs="Times New Roman"/>
                <w:szCs w:val="24"/>
              </w:rPr>
              <w:t>22</w:t>
            </w:r>
            <w:r>
              <w:rPr>
                <w:rFonts w:cs="Times New Roman"/>
                <w:szCs w:val="24"/>
              </w:rPr>
              <w:t>.</w:t>
            </w:r>
            <w:r w:rsidRPr="00F022F1">
              <w:rPr>
                <w:rFonts w:cs="Times New Roman"/>
                <w:szCs w:val="24"/>
              </w:rPr>
              <w:t>09.</w:t>
            </w:r>
            <w:r w:rsidR="00056F5A">
              <w:rPr>
                <w:rFonts w:cs="Times New Roman"/>
                <w:szCs w:val="24"/>
              </w:rPr>
              <w:t>15</w:t>
            </w:r>
          </w:p>
        </w:tc>
      </w:tr>
      <w:tr w:rsidR="00B43A02" w:rsidRPr="00F022F1" w:rsidTr="00A016A1">
        <w:trPr>
          <w:trHeight w:val="624"/>
        </w:trPr>
        <w:tc>
          <w:tcPr>
            <w:tcW w:w="572" w:type="dxa"/>
          </w:tcPr>
          <w:p w:rsidR="00B43A02" w:rsidRPr="00F022F1" w:rsidRDefault="00B43A02" w:rsidP="00A016A1">
            <w:pPr>
              <w:rPr>
                <w:rFonts w:cs="Times New Roman"/>
                <w:szCs w:val="24"/>
              </w:rPr>
            </w:pPr>
            <w:r w:rsidRPr="00F022F1">
              <w:rPr>
                <w:rFonts w:cs="Times New Roman"/>
                <w:szCs w:val="24"/>
              </w:rPr>
              <w:t>3</w:t>
            </w:r>
          </w:p>
        </w:tc>
        <w:tc>
          <w:tcPr>
            <w:tcW w:w="4515" w:type="dxa"/>
          </w:tcPr>
          <w:p w:rsidR="00B43A02" w:rsidRPr="00F022F1" w:rsidRDefault="00B43A02" w:rsidP="00A016A1">
            <w:pPr>
              <w:rPr>
                <w:rFonts w:cs="Times New Roman"/>
                <w:szCs w:val="24"/>
              </w:rPr>
            </w:pPr>
            <w:r w:rsidRPr="00F022F1">
              <w:rPr>
                <w:rFonts w:cs="Times New Roman"/>
                <w:szCs w:val="24"/>
              </w:rPr>
              <w:t xml:space="preserve">Gyermekvédelmi munka beindítása csoportokban: </w:t>
            </w:r>
          </w:p>
          <w:p w:rsidR="00B43A02" w:rsidRPr="00F022F1" w:rsidRDefault="00B43A02" w:rsidP="00B43A02">
            <w:pPr>
              <w:pStyle w:val="Listaszerbekezds"/>
              <w:numPr>
                <w:ilvl w:val="0"/>
                <w:numId w:val="36"/>
              </w:numPr>
              <w:spacing w:after="200" w:line="276" w:lineRule="auto"/>
              <w:rPr>
                <w:rFonts w:cs="Times New Roman"/>
                <w:szCs w:val="24"/>
              </w:rPr>
            </w:pPr>
            <w:r>
              <w:rPr>
                <w:rFonts w:cs="Times New Roman"/>
                <w:szCs w:val="24"/>
              </w:rPr>
              <w:t>anamnézis lapok</w:t>
            </w:r>
            <w:r w:rsidRPr="00F022F1">
              <w:rPr>
                <w:rFonts w:cs="Times New Roman"/>
                <w:szCs w:val="24"/>
              </w:rPr>
              <w:t xml:space="preserve"> új kiscsoportoknál való kitöltése, összegyűjtése</w:t>
            </w:r>
          </w:p>
          <w:p w:rsidR="00B43A02" w:rsidRPr="00F022F1" w:rsidRDefault="00B43A02" w:rsidP="00B43A02">
            <w:pPr>
              <w:pStyle w:val="Listaszerbekezds"/>
              <w:numPr>
                <w:ilvl w:val="0"/>
                <w:numId w:val="36"/>
              </w:numPr>
              <w:spacing w:after="200" w:line="276" w:lineRule="auto"/>
              <w:rPr>
                <w:rFonts w:cs="Times New Roman"/>
                <w:szCs w:val="24"/>
              </w:rPr>
            </w:pPr>
            <w:r w:rsidRPr="00F022F1">
              <w:rPr>
                <w:rFonts w:cs="Times New Roman"/>
                <w:szCs w:val="24"/>
              </w:rPr>
              <w:t>HH, HHH, veszélyeztetett, tartósan beteg, SNI</w:t>
            </w:r>
            <w:r>
              <w:rPr>
                <w:rFonts w:cs="Times New Roman"/>
                <w:szCs w:val="24"/>
              </w:rPr>
              <w:t>, BTMN</w:t>
            </w:r>
            <w:r w:rsidRPr="00F022F1">
              <w:rPr>
                <w:rFonts w:cs="Times New Roman"/>
                <w:szCs w:val="24"/>
              </w:rPr>
              <w:t xml:space="preserve"> gyerekek kiszűrése, majd írásban való leadása a gyermekvédelmi felelősnek </w:t>
            </w:r>
          </w:p>
          <w:p w:rsidR="00B43A02" w:rsidRPr="00F022F1" w:rsidRDefault="00B43A02" w:rsidP="00B43A02">
            <w:pPr>
              <w:pStyle w:val="Listaszerbekezds"/>
              <w:numPr>
                <w:ilvl w:val="0"/>
                <w:numId w:val="36"/>
              </w:numPr>
              <w:spacing w:after="200" w:line="276" w:lineRule="auto"/>
              <w:rPr>
                <w:rFonts w:cs="Times New Roman"/>
                <w:szCs w:val="24"/>
              </w:rPr>
            </w:pPr>
            <w:r w:rsidRPr="00F022F1">
              <w:rPr>
                <w:rFonts w:cs="Times New Roman"/>
                <w:szCs w:val="24"/>
              </w:rPr>
              <w:t>családlátogatások a problémás családoknál (környezettanulmány készítése kiszűrt családoknál)</w:t>
            </w:r>
          </w:p>
        </w:tc>
        <w:tc>
          <w:tcPr>
            <w:tcW w:w="2836" w:type="dxa"/>
          </w:tcPr>
          <w:p w:rsidR="00B43A02" w:rsidRPr="00F022F1" w:rsidRDefault="00B43A02" w:rsidP="00A016A1">
            <w:pPr>
              <w:rPr>
                <w:rFonts w:cs="Times New Roman"/>
                <w:szCs w:val="24"/>
              </w:rPr>
            </w:pPr>
            <w:r w:rsidRPr="00F022F1">
              <w:rPr>
                <w:rFonts w:cs="Times New Roman"/>
                <w:szCs w:val="24"/>
              </w:rPr>
              <w:t xml:space="preserve">gyermekvédelmi felelős/óvodapedagógusok </w:t>
            </w:r>
          </w:p>
          <w:p w:rsidR="00B43A02" w:rsidRPr="00F022F1" w:rsidRDefault="00B43A02" w:rsidP="00A016A1">
            <w:pPr>
              <w:rPr>
                <w:rFonts w:cs="Times New Roman"/>
                <w:szCs w:val="24"/>
              </w:rPr>
            </w:pPr>
          </w:p>
        </w:tc>
        <w:tc>
          <w:tcPr>
            <w:tcW w:w="2113" w:type="dxa"/>
          </w:tcPr>
          <w:p w:rsidR="00B43A02" w:rsidRPr="00F022F1" w:rsidRDefault="00B43A02" w:rsidP="00A016A1">
            <w:pPr>
              <w:rPr>
                <w:rFonts w:cs="Times New Roman"/>
                <w:szCs w:val="24"/>
              </w:rPr>
            </w:pPr>
            <w:r>
              <w:rPr>
                <w:rFonts w:cs="Times New Roman"/>
                <w:szCs w:val="24"/>
              </w:rPr>
              <w:t>202</w:t>
            </w:r>
            <w:r w:rsidR="00056F5A">
              <w:rPr>
                <w:rFonts w:cs="Times New Roman"/>
                <w:szCs w:val="24"/>
              </w:rPr>
              <w:t>2</w:t>
            </w:r>
            <w:r>
              <w:rPr>
                <w:rFonts w:cs="Times New Roman"/>
                <w:szCs w:val="24"/>
              </w:rPr>
              <w:t>.</w:t>
            </w:r>
            <w:r w:rsidRPr="00F022F1">
              <w:rPr>
                <w:rFonts w:cs="Times New Roman"/>
                <w:szCs w:val="24"/>
              </w:rPr>
              <w:t>10.</w:t>
            </w:r>
            <w:r w:rsidR="00056F5A">
              <w:rPr>
                <w:rFonts w:cs="Times New Roman"/>
                <w:szCs w:val="24"/>
              </w:rPr>
              <w:t>01</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4</w:t>
            </w:r>
          </w:p>
        </w:tc>
        <w:tc>
          <w:tcPr>
            <w:tcW w:w="4515" w:type="dxa"/>
          </w:tcPr>
          <w:p w:rsidR="00B43A02" w:rsidRPr="00F022F1" w:rsidRDefault="00B43A02" w:rsidP="00A016A1">
            <w:pPr>
              <w:rPr>
                <w:rFonts w:cs="Times New Roman"/>
                <w:szCs w:val="24"/>
              </w:rPr>
            </w:pPr>
            <w:r w:rsidRPr="00F022F1">
              <w:rPr>
                <w:rFonts w:cs="Times New Roman"/>
                <w:szCs w:val="24"/>
              </w:rPr>
              <w:t>Logopédusok, fejlesztő pedagógusok, ó</w:t>
            </w:r>
            <w:r>
              <w:rPr>
                <w:rFonts w:cs="Times New Roman"/>
                <w:szCs w:val="24"/>
              </w:rPr>
              <w:t>vodapedagógusok</w:t>
            </w:r>
            <w:r w:rsidRPr="00F022F1">
              <w:rPr>
                <w:rFonts w:cs="Times New Roman"/>
                <w:szCs w:val="24"/>
              </w:rPr>
              <w:t xml:space="preserve"> és </w:t>
            </w:r>
            <w:r>
              <w:rPr>
                <w:rFonts w:cs="Times New Roman"/>
                <w:szCs w:val="24"/>
              </w:rPr>
              <w:t xml:space="preserve">a </w:t>
            </w:r>
            <w:r w:rsidRPr="00F022F1">
              <w:rPr>
                <w:rFonts w:cs="Times New Roman"/>
                <w:szCs w:val="24"/>
              </w:rPr>
              <w:t>kiszűrt gyerekek szakemberhez való irányítása, figyelése, segítése - elsősorban a tanköteles korú és a problémás gyerekek körében</w:t>
            </w:r>
          </w:p>
        </w:tc>
        <w:tc>
          <w:tcPr>
            <w:tcW w:w="2836" w:type="dxa"/>
          </w:tcPr>
          <w:p w:rsidR="00B43A02" w:rsidRPr="00F022F1" w:rsidRDefault="00B43A02" w:rsidP="00A016A1">
            <w:pPr>
              <w:rPr>
                <w:rFonts w:cs="Times New Roman"/>
                <w:szCs w:val="24"/>
              </w:rPr>
            </w:pPr>
            <w:r w:rsidRPr="00F022F1">
              <w:rPr>
                <w:rFonts w:cs="Times New Roman"/>
                <w:szCs w:val="24"/>
              </w:rPr>
              <w:t>óvodapedagógusok/ logopédus</w:t>
            </w:r>
            <w:r>
              <w:rPr>
                <w:rFonts w:cs="Times New Roman"/>
                <w:szCs w:val="24"/>
              </w:rPr>
              <w:t>/</w:t>
            </w:r>
            <w:r w:rsidRPr="00F022F1">
              <w:rPr>
                <w:rFonts w:cs="Times New Roman"/>
                <w:szCs w:val="24"/>
              </w:rPr>
              <w:t xml:space="preserve">fejlesztő pedagógus/ gyermekvédelmi felelős </w:t>
            </w:r>
          </w:p>
        </w:tc>
        <w:tc>
          <w:tcPr>
            <w:tcW w:w="2113" w:type="dxa"/>
          </w:tcPr>
          <w:p w:rsidR="00B43A02" w:rsidRPr="00F022F1" w:rsidRDefault="00B43A02" w:rsidP="00A016A1">
            <w:pPr>
              <w:rPr>
                <w:rFonts w:cs="Times New Roman"/>
                <w:szCs w:val="24"/>
              </w:rPr>
            </w:pPr>
            <w:r w:rsidRPr="00F022F1">
              <w:rPr>
                <w:rFonts w:cs="Times New Roman"/>
                <w:szCs w:val="24"/>
              </w:rPr>
              <w:t>folyamatos</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5</w:t>
            </w:r>
          </w:p>
        </w:tc>
        <w:tc>
          <w:tcPr>
            <w:tcW w:w="4515" w:type="dxa"/>
          </w:tcPr>
          <w:p w:rsidR="00B43A02" w:rsidRPr="00F022F1" w:rsidRDefault="00B43A02" w:rsidP="00A016A1">
            <w:pPr>
              <w:rPr>
                <w:rFonts w:cs="Times New Roman"/>
                <w:szCs w:val="24"/>
              </w:rPr>
            </w:pPr>
            <w:r>
              <w:rPr>
                <w:rFonts w:cs="Times New Roman"/>
                <w:szCs w:val="24"/>
              </w:rPr>
              <w:t xml:space="preserve">Az érintett </w:t>
            </w:r>
            <w:r w:rsidRPr="00F022F1">
              <w:rPr>
                <w:rFonts w:cs="Times New Roman"/>
                <w:szCs w:val="24"/>
              </w:rPr>
              <w:t xml:space="preserve">gyerekek családjaival való foglalkozás, segítés </w:t>
            </w:r>
          </w:p>
          <w:p w:rsidR="00B43A02" w:rsidRPr="00F022F1" w:rsidRDefault="00B43A02" w:rsidP="00B43A02">
            <w:pPr>
              <w:pStyle w:val="Listaszerbekezds"/>
              <w:numPr>
                <w:ilvl w:val="0"/>
                <w:numId w:val="37"/>
              </w:numPr>
              <w:spacing w:after="200" w:line="276" w:lineRule="auto"/>
              <w:rPr>
                <w:rFonts w:cs="Times New Roman"/>
                <w:szCs w:val="24"/>
              </w:rPr>
            </w:pPr>
            <w:r w:rsidRPr="00F022F1">
              <w:rPr>
                <w:rFonts w:cs="Times New Roman"/>
                <w:szCs w:val="24"/>
              </w:rPr>
              <w:t>szakemberhez való segítés,</w:t>
            </w:r>
          </w:p>
          <w:p w:rsidR="00B43A02" w:rsidRPr="001D69BA" w:rsidRDefault="00B43A02" w:rsidP="00B43A02">
            <w:pPr>
              <w:pStyle w:val="Listaszerbekezds"/>
              <w:numPr>
                <w:ilvl w:val="0"/>
                <w:numId w:val="37"/>
              </w:numPr>
              <w:spacing w:after="200" w:line="276" w:lineRule="auto"/>
              <w:rPr>
                <w:rFonts w:cs="Times New Roman"/>
                <w:szCs w:val="24"/>
              </w:rPr>
            </w:pPr>
            <w:r w:rsidRPr="00F022F1">
              <w:rPr>
                <w:rFonts w:cs="Times New Roman"/>
                <w:szCs w:val="24"/>
              </w:rPr>
              <w:t xml:space="preserve">segélyek, támogatások elmagyarázása </w:t>
            </w:r>
          </w:p>
        </w:tc>
        <w:tc>
          <w:tcPr>
            <w:tcW w:w="2836" w:type="dxa"/>
          </w:tcPr>
          <w:p w:rsidR="00B43A02" w:rsidRPr="00F022F1" w:rsidRDefault="00B43A02" w:rsidP="00A016A1">
            <w:pPr>
              <w:rPr>
                <w:rFonts w:cs="Times New Roman"/>
                <w:szCs w:val="24"/>
              </w:rPr>
            </w:pPr>
            <w:r w:rsidRPr="00F022F1">
              <w:rPr>
                <w:rFonts w:cs="Times New Roman"/>
                <w:szCs w:val="24"/>
              </w:rPr>
              <w:t xml:space="preserve">gyermekvédelmi felelős/óvodapedagógusok, tagóvoda-vezető </w:t>
            </w:r>
          </w:p>
          <w:p w:rsidR="00B43A02" w:rsidRPr="00F022F1" w:rsidRDefault="00B43A02" w:rsidP="00A016A1">
            <w:pPr>
              <w:rPr>
                <w:rFonts w:cs="Times New Roman"/>
                <w:szCs w:val="24"/>
              </w:rPr>
            </w:pPr>
          </w:p>
        </w:tc>
        <w:tc>
          <w:tcPr>
            <w:tcW w:w="2113" w:type="dxa"/>
          </w:tcPr>
          <w:p w:rsidR="00B43A02" w:rsidRPr="00F022F1" w:rsidRDefault="00B43A02" w:rsidP="00A016A1">
            <w:pPr>
              <w:rPr>
                <w:rFonts w:cs="Times New Roman"/>
                <w:szCs w:val="24"/>
              </w:rPr>
            </w:pPr>
            <w:r w:rsidRPr="00F022F1">
              <w:rPr>
                <w:rFonts w:cs="Times New Roman"/>
                <w:szCs w:val="24"/>
              </w:rPr>
              <w:t>esetenként</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6</w:t>
            </w:r>
          </w:p>
        </w:tc>
        <w:tc>
          <w:tcPr>
            <w:tcW w:w="4515" w:type="dxa"/>
          </w:tcPr>
          <w:p w:rsidR="00B43A02" w:rsidRPr="00F022F1" w:rsidRDefault="00B43A02" w:rsidP="00A016A1">
            <w:pPr>
              <w:rPr>
                <w:rFonts w:cs="Times New Roman"/>
                <w:szCs w:val="24"/>
              </w:rPr>
            </w:pPr>
            <w:r w:rsidRPr="00F022F1">
              <w:rPr>
                <w:rFonts w:cs="Times New Roman"/>
                <w:szCs w:val="24"/>
              </w:rPr>
              <w:t xml:space="preserve">Gyermeki hiányzások, mulasztások jelzése </w:t>
            </w:r>
            <w:r>
              <w:rPr>
                <w:rFonts w:cs="Times New Roman"/>
                <w:szCs w:val="24"/>
              </w:rPr>
              <w:t>a tagóvoda-</w:t>
            </w:r>
            <w:r w:rsidRPr="00F022F1">
              <w:rPr>
                <w:rFonts w:cs="Times New Roman"/>
                <w:szCs w:val="24"/>
              </w:rPr>
              <w:t>óvodavezetőnek</w:t>
            </w:r>
          </w:p>
          <w:p w:rsidR="00B43A02" w:rsidRPr="00F022F1" w:rsidRDefault="00B43A02" w:rsidP="00B43A02">
            <w:pPr>
              <w:pStyle w:val="Listaszerbekezds"/>
              <w:numPr>
                <w:ilvl w:val="0"/>
                <w:numId w:val="38"/>
              </w:numPr>
              <w:spacing w:after="200" w:line="276" w:lineRule="auto"/>
              <w:rPr>
                <w:rFonts w:cs="Times New Roman"/>
                <w:szCs w:val="24"/>
              </w:rPr>
            </w:pPr>
            <w:r w:rsidRPr="00F022F1">
              <w:rPr>
                <w:rFonts w:cs="Times New Roman"/>
                <w:szCs w:val="24"/>
              </w:rPr>
              <w:t>kiemelten kezelve a HH, HHH, veszélyeztetett és a</w:t>
            </w:r>
            <w:r>
              <w:rPr>
                <w:rFonts w:cs="Times New Roman"/>
                <w:szCs w:val="24"/>
              </w:rPr>
              <w:t xml:space="preserve"> tanköteles korú gyermekeket</w:t>
            </w:r>
          </w:p>
          <w:p w:rsidR="00B43A02" w:rsidRPr="00F022F1" w:rsidRDefault="00B43A02" w:rsidP="00B43A02">
            <w:pPr>
              <w:pStyle w:val="Listaszerbekezds"/>
              <w:numPr>
                <w:ilvl w:val="0"/>
                <w:numId w:val="38"/>
              </w:numPr>
              <w:spacing w:after="200" w:line="276" w:lineRule="auto"/>
              <w:rPr>
                <w:rFonts w:cs="Times New Roman"/>
                <w:szCs w:val="24"/>
              </w:rPr>
            </w:pPr>
            <w:r w:rsidRPr="00F022F1">
              <w:rPr>
                <w:rFonts w:cs="Times New Roman"/>
                <w:szCs w:val="24"/>
              </w:rPr>
              <w:t xml:space="preserve">óvodai mulasztások jelzése </w:t>
            </w:r>
            <w:r>
              <w:rPr>
                <w:rFonts w:cs="Times New Roman"/>
                <w:szCs w:val="24"/>
              </w:rPr>
              <w:t>a JSZSZGYK munkatársai felé</w:t>
            </w:r>
          </w:p>
        </w:tc>
        <w:tc>
          <w:tcPr>
            <w:tcW w:w="2836" w:type="dxa"/>
          </w:tcPr>
          <w:p w:rsidR="00B43A02" w:rsidRPr="00F022F1" w:rsidRDefault="00B43A02" w:rsidP="00A016A1">
            <w:pPr>
              <w:rPr>
                <w:rFonts w:cs="Times New Roman"/>
                <w:szCs w:val="24"/>
              </w:rPr>
            </w:pPr>
            <w:r w:rsidRPr="00F022F1">
              <w:rPr>
                <w:rFonts w:cs="Times New Roman"/>
                <w:szCs w:val="24"/>
              </w:rPr>
              <w:t xml:space="preserve">gyermekvédelmi felelős/óvodapedagógusok, tagóvoda-vezető </w:t>
            </w:r>
          </w:p>
          <w:p w:rsidR="00B43A02" w:rsidRPr="00F022F1" w:rsidRDefault="00B43A02" w:rsidP="00A016A1">
            <w:pPr>
              <w:rPr>
                <w:rFonts w:cs="Times New Roman"/>
                <w:szCs w:val="24"/>
              </w:rPr>
            </w:pPr>
          </w:p>
        </w:tc>
        <w:tc>
          <w:tcPr>
            <w:tcW w:w="2113" w:type="dxa"/>
          </w:tcPr>
          <w:p w:rsidR="00B43A02" w:rsidRPr="00F022F1" w:rsidRDefault="00B43A02" w:rsidP="00A016A1">
            <w:pPr>
              <w:rPr>
                <w:rFonts w:cs="Times New Roman"/>
                <w:szCs w:val="24"/>
              </w:rPr>
            </w:pPr>
            <w:r w:rsidRPr="00F022F1">
              <w:rPr>
                <w:rFonts w:cs="Times New Roman"/>
                <w:szCs w:val="24"/>
              </w:rPr>
              <w:t>esetenként</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7</w:t>
            </w:r>
          </w:p>
        </w:tc>
        <w:tc>
          <w:tcPr>
            <w:tcW w:w="4515" w:type="dxa"/>
          </w:tcPr>
          <w:p w:rsidR="00B43A02" w:rsidRPr="00F022F1" w:rsidRDefault="00B43A02" w:rsidP="00A016A1">
            <w:pPr>
              <w:rPr>
                <w:rFonts w:cs="Times New Roman"/>
                <w:szCs w:val="24"/>
              </w:rPr>
            </w:pPr>
            <w:r w:rsidRPr="00F022F1">
              <w:rPr>
                <w:rFonts w:cs="Times New Roman"/>
                <w:szCs w:val="24"/>
              </w:rPr>
              <w:t xml:space="preserve">Gyermekvédelmi esetmegbeszélés </w:t>
            </w:r>
            <w:r>
              <w:rPr>
                <w:rFonts w:cs="Times New Roman"/>
                <w:szCs w:val="24"/>
              </w:rPr>
              <w:t>a tagóvoda-vezető</w:t>
            </w:r>
            <w:r w:rsidRPr="00F022F1">
              <w:rPr>
                <w:rFonts w:cs="Times New Roman"/>
                <w:szCs w:val="24"/>
              </w:rPr>
              <w:t xml:space="preserve"> és </w:t>
            </w:r>
            <w:r>
              <w:rPr>
                <w:rFonts w:cs="Times New Roman"/>
                <w:szCs w:val="24"/>
              </w:rPr>
              <w:t xml:space="preserve">az </w:t>
            </w:r>
            <w:r w:rsidRPr="00F022F1">
              <w:rPr>
                <w:rFonts w:cs="Times New Roman"/>
                <w:szCs w:val="24"/>
              </w:rPr>
              <w:t>óv</w:t>
            </w:r>
            <w:r>
              <w:rPr>
                <w:rFonts w:cs="Times New Roman"/>
                <w:szCs w:val="24"/>
              </w:rPr>
              <w:t>odapedagógusok</w:t>
            </w:r>
            <w:r w:rsidRPr="00F022F1">
              <w:rPr>
                <w:rFonts w:cs="Times New Roman"/>
                <w:szCs w:val="24"/>
              </w:rPr>
              <w:t xml:space="preserve"> között</w:t>
            </w:r>
          </w:p>
        </w:tc>
        <w:tc>
          <w:tcPr>
            <w:tcW w:w="2836" w:type="dxa"/>
          </w:tcPr>
          <w:p w:rsidR="00B43A02" w:rsidRPr="00F022F1" w:rsidRDefault="00B43A02" w:rsidP="00A016A1">
            <w:pPr>
              <w:rPr>
                <w:rFonts w:cs="Times New Roman"/>
                <w:szCs w:val="24"/>
              </w:rPr>
            </w:pPr>
            <w:r w:rsidRPr="00F022F1">
              <w:rPr>
                <w:rFonts w:cs="Times New Roman"/>
                <w:szCs w:val="24"/>
              </w:rPr>
              <w:t xml:space="preserve">tagóvoda-vezető /óvodapedagógusok, tagóvoda-vezető </w:t>
            </w:r>
          </w:p>
        </w:tc>
        <w:tc>
          <w:tcPr>
            <w:tcW w:w="2113" w:type="dxa"/>
          </w:tcPr>
          <w:p w:rsidR="00B43A02" w:rsidRPr="00F022F1" w:rsidRDefault="00B43A02" w:rsidP="00A016A1">
            <w:pPr>
              <w:rPr>
                <w:rFonts w:cs="Times New Roman"/>
                <w:szCs w:val="24"/>
              </w:rPr>
            </w:pPr>
            <w:r w:rsidRPr="00F022F1">
              <w:rPr>
                <w:rFonts w:cs="Times New Roman"/>
                <w:szCs w:val="24"/>
              </w:rPr>
              <w:t>előre egyeztetett időpontban, esetenként</w:t>
            </w:r>
          </w:p>
        </w:tc>
      </w:tr>
      <w:tr w:rsidR="00B43A02" w:rsidRPr="00F022F1" w:rsidTr="00A016A1">
        <w:trPr>
          <w:trHeight w:val="1971"/>
        </w:trPr>
        <w:tc>
          <w:tcPr>
            <w:tcW w:w="572" w:type="dxa"/>
          </w:tcPr>
          <w:p w:rsidR="00B43A02" w:rsidRPr="00F022F1" w:rsidRDefault="00B43A02" w:rsidP="00A016A1">
            <w:pPr>
              <w:rPr>
                <w:rFonts w:cs="Times New Roman"/>
                <w:szCs w:val="24"/>
              </w:rPr>
            </w:pPr>
            <w:r w:rsidRPr="00F022F1">
              <w:rPr>
                <w:rFonts w:cs="Times New Roman"/>
                <w:szCs w:val="24"/>
              </w:rPr>
              <w:lastRenderedPageBreak/>
              <w:t>8</w:t>
            </w:r>
          </w:p>
        </w:tc>
        <w:tc>
          <w:tcPr>
            <w:tcW w:w="4515" w:type="dxa"/>
          </w:tcPr>
          <w:p w:rsidR="00B43A02" w:rsidRPr="00F022F1" w:rsidRDefault="00B43A02" w:rsidP="00A016A1">
            <w:pPr>
              <w:rPr>
                <w:rFonts w:cs="Times New Roman"/>
                <w:szCs w:val="24"/>
              </w:rPr>
            </w:pPr>
            <w:r w:rsidRPr="00F022F1">
              <w:rPr>
                <w:rFonts w:cs="Times New Roman"/>
                <w:szCs w:val="24"/>
              </w:rPr>
              <w:t>Családsegítő- és Gyermekjóléti Szolgálattal való egyeztetés, esetmegbeszélés</w:t>
            </w:r>
          </w:p>
          <w:p w:rsidR="00B43A02" w:rsidRPr="00F022F1" w:rsidRDefault="00B43A02" w:rsidP="00A016A1">
            <w:pPr>
              <w:rPr>
                <w:rFonts w:cs="Times New Roman"/>
                <w:szCs w:val="24"/>
              </w:rPr>
            </w:pPr>
          </w:p>
          <w:p w:rsidR="00B43A02" w:rsidRPr="00F022F1" w:rsidRDefault="00B43A02" w:rsidP="00A016A1">
            <w:pPr>
              <w:rPr>
                <w:rFonts w:cs="Times New Roman"/>
                <w:szCs w:val="24"/>
              </w:rPr>
            </w:pPr>
          </w:p>
        </w:tc>
        <w:tc>
          <w:tcPr>
            <w:tcW w:w="2836" w:type="dxa"/>
          </w:tcPr>
          <w:p w:rsidR="00B43A02" w:rsidRPr="00F022F1" w:rsidRDefault="00B43A02" w:rsidP="00A016A1">
            <w:pPr>
              <w:rPr>
                <w:rFonts w:cs="Times New Roman"/>
                <w:szCs w:val="24"/>
              </w:rPr>
            </w:pPr>
            <w:r w:rsidRPr="00F022F1">
              <w:rPr>
                <w:rFonts w:cs="Times New Roman"/>
                <w:szCs w:val="24"/>
              </w:rPr>
              <w:t>gyermekvédelmi felelős/óvodapedagógusok, tagóvoda-vezető, Családsegítő-és Gyermekjóléti Szolgálat munkatársai</w:t>
            </w:r>
          </w:p>
        </w:tc>
        <w:tc>
          <w:tcPr>
            <w:tcW w:w="2113" w:type="dxa"/>
          </w:tcPr>
          <w:p w:rsidR="00B43A02" w:rsidRPr="00F022F1" w:rsidRDefault="00B43A02" w:rsidP="00A016A1">
            <w:pPr>
              <w:rPr>
                <w:rFonts w:cs="Times New Roman"/>
                <w:szCs w:val="24"/>
              </w:rPr>
            </w:pPr>
            <w:r w:rsidRPr="00F022F1">
              <w:rPr>
                <w:rFonts w:cs="Times New Roman"/>
                <w:szCs w:val="24"/>
              </w:rPr>
              <w:t>szükség szerint, esetenként</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9</w:t>
            </w:r>
          </w:p>
        </w:tc>
        <w:tc>
          <w:tcPr>
            <w:tcW w:w="4515" w:type="dxa"/>
          </w:tcPr>
          <w:p w:rsidR="00B43A02" w:rsidRPr="00F022F1" w:rsidRDefault="00B43A02" w:rsidP="00A016A1">
            <w:pPr>
              <w:rPr>
                <w:rFonts w:cs="Times New Roman"/>
                <w:szCs w:val="24"/>
              </w:rPr>
            </w:pPr>
            <w:r w:rsidRPr="00F022F1">
              <w:rPr>
                <w:rFonts w:cs="Times New Roman"/>
                <w:szCs w:val="24"/>
              </w:rPr>
              <w:t xml:space="preserve">Kapcsolattartás a segítő intézményekkel </w:t>
            </w:r>
          </w:p>
          <w:p w:rsidR="00B43A02" w:rsidRPr="00F022F1" w:rsidRDefault="00B43A02" w:rsidP="00B43A02">
            <w:pPr>
              <w:pStyle w:val="Listaszerbekezds"/>
              <w:numPr>
                <w:ilvl w:val="0"/>
                <w:numId w:val="39"/>
              </w:numPr>
              <w:spacing w:after="200" w:line="276" w:lineRule="auto"/>
              <w:rPr>
                <w:rFonts w:cs="Times New Roman"/>
                <w:szCs w:val="24"/>
              </w:rPr>
            </w:pPr>
            <w:r w:rsidRPr="00F022F1">
              <w:rPr>
                <w:rFonts w:cs="Times New Roman"/>
                <w:szCs w:val="24"/>
              </w:rPr>
              <w:t xml:space="preserve">Pedagógiai Szakszolgálat </w:t>
            </w:r>
          </w:p>
          <w:p w:rsidR="00B43A02" w:rsidRPr="00F022F1" w:rsidRDefault="00B43A02" w:rsidP="00B43A02">
            <w:pPr>
              <w:pStyle w:val="Listaszerbekezds"/>
              <w:numPr>
                <w:ilvl w:val="0"/>
                <w:numId w:val="39"/>
              </w:numPr>
              <w:spacing w:after="200" w:line="276" w:lineRule="auto"/>
              <w:rPr>
                <w:rFonts w:cs="Times New Roman"/>
                <w:szCs w:val="24"/>
              </w:rPr>
            </w:pPr>
            <w:r w:rsidRPr="00F022F1">
              <w:rPr>
                <w:rFonts w:cs="Times New Roman"/>
                <w:szCs w:val="24"/>
              </w:rPr>
              <w:t>iskolaérettségi vizsgálat, szűrés</w:t>
            </w:r>
          </w:p>
          <w:p w:rsidR="00B43A02" w:rsidRPr="00F022F1" w:rsidRDefault="00B43A02" w:rsidP="00B43A02">
            <w:pPr>
              <w:pStyle w:val="Listaszerbekezds"/>
              <w:numPr>
                <w:ilvl w:val="0"/>
                <w:numId w:val="39"/>
              </w:numPr>
              <w:spacing w:after="200" w:line="276" w:lineRule="auto"/>
              <w:rPr>
                <w:rFonts w:cs="Times New Roman"/>
                <w:szCs w:val="24"/>
              </w:rPr>
            </w:pPr>
            <w:r w:rsidRPr="00F022F1">
              <w:rPr>
                <w:rFonts w:cs="Times New Roman"/>
                <w:szCs w:val="24"/>
              </w:rPr>
              <w:t>Gyermekjóléti Szolgálat, Családsegítő Szolgálat</w:t>
            </w:r>
          </w:p>
          <w:p w:rsidR="00B43A02" w:rsidRPr="00F022F1" w:rsidRDefault="00B43A02" w:rsidP="00B43A02">
            <w:pPr>
              <w:pStyle w:val="Listaszerbekezds"/>
              <w:numPr>
                <w:ilvl w:val="0"/>
                <w:numId w:val="39"/>
              </w:numPr>
              <w:spacing w:after="200" w:line="276" w:lineRule="auto"/>
              <w:rPr>
                <w:rFonts w:cs="Times New Roman"/>
                <w:szCs w:val="24"/>
              </w:rPr>
            </w:pPr>
            <w:r w:rsidRPr="00F022F1">
              <w:rPr>
                <w:rFonts w:cs="Times New Roman"/>
                <w:szCs w:val="24"/>
              </w:rPr>
              <w:t xml:space="preserve">gyerekorvosok; védőnők </w:t>
            </w:r>
          </w:p>
          <w:p w:rsidR="00B43A02" w:rsidRPr="00F022F1" w:rsidRDefault="00B43A02" w:rsidP="00B43A02">
            <w:pPr>
              <w:pStyle w:val="Listaszerbekezds"/>
              <w:numPr>
                <w:ilvl w:val="0"/>
                <w:numId w:val="39"/>
              </w:numPr>
              <w:spacing w:after="200" w:line="276" w:lineRule="auto"/>
              <w:rPr>
                <w:rFonts w:cs="Times New Roman"/>
                <w:szCs w:val="24"/>
              </w:rPr>
            </w:pPr>
            <w:r w:rsidRPr="00F022F1">
              <w:rPr>
                <w:rFonts w:cs="Times New Roman"/>
                <w:szCs w:val="24"/>
              </w:rPr>
              <w:t xml:space="preserve">rendőrség </w:t>
            </w:r>
          </w:p>
          <w:p w:rsidR="00B43A02" w:rsidRPr="00F022F1" w:rsidRDefault="00B43A02" w:rsidP="00B43A02">
            <w:pPr>
              <w:pStyle w:val="Listaszerbekezds"/>
              <w:numPr>
                <w:ilvl w:val="0"/>
                <w:numId w:val="39"/>
              </w:numPr>
              <w:spacing w:after="200" w:line="276" w:lineRule="auto"/>
              <w:rPr>
                <w:rFonts w:cs="Times New Roman"/>
                <w:szCs w:val="24"/>
              </w:rPr>
            </w:pPr>
            <w:r w:rsidRPr="00F022F1">
              <w:rPr>
                <w:rFonts w:cs="Times New Roman"/>
                <w:szCs w:val="24"/>
              </w:rPr>
              <w:t xml:space="preserve">gyámhatóság; </w:t>
            </w:r>
          </w:p>
          <w:p w:rsidR="00B43A02" w:rsidRPr="00F022F1" w:rsidRDefault="00B43A02" w:rsidP="00B43A02">
            <w:pPr>
              <w:pStyle w:val="Listaszerbekezds"/>
              <w:numPr>
                <w:ilvl w:val="0"/>
                <w:numId w:val="39"/>
              </w:numPr>
              <w:spacing w:after="200" w:line="276" w:lineRule="auto"/>
              <w:rPr>
                <w:rFonts w:cs="Times New Roman"/>
                <w:szCs w:val="24"/>
              </w:rPr>
            </w:pPr>
            <w:r w:rsidRPr="00F022F1">
              <w:rPr>
                <w:rFonts w:cs="Times New Roman"/>
                <w:szCs w:val="24"/>
              </w:rPr>
              <w:t>iskolák</w:t>
            </w:r>
          </w:p>
        </w:tc>
        <w:tc>
          <w:tcPr>
            <w:tcW w:w="2836" w:type="dxa"/>
          </w:tcPr>
          <w:p w:rsidR="00B43A02" w:rsidRPr="00F022F1" w:rsidRDefault="00B43A02" w:rsidP="00A016A1">
            <w:pPr>
              <w:rPr>
                <w:rFonts w:cs="Times New Roman"/>
                <w:szCs w:val="24"/>
              </w:rPr>
            </w:pPr>
            <w:r w:rsidRPr="00F022F1">
              <w:rPr>
                <w:rFonts w:cs="Times New Roman"/>
                <w:szCs w:val="24"/>
              </w:rPr>
              <w:t>tagóvoda-vezető/óvodapedagógusok, folyamatos esetmegbeszélés, alkalmanként, szükség szerint</w:t>
            </w:r>
          </w:p>
        </w:tc>
        <w:tc>
          <w:tcPr>
            <w:tcW w:w="2113" w:type="dxa"/>
          </w:tcPr>
          <w:p w:rsidR="00B43A02" w:rsidRPr="00F022F1" w:rsidRDefault="00B43A02" w:rsidP="00A016A1">
            <w:pPr>
              <w:rPr>
                <w:rFonts w:cs="Times New Roman"/>
                <w:szCs w:val="24"/>
              </w:rPr>
            </w:pPr>
            <w:r w:rsidRPr="00F022F1">
              <w:rPr>
                <w:rFonts w:cs="Times New Roman"/>
                <w:szCs w:val="24"/>
              </w:rPr>
              <w:t>alkalmanként, szükség szerint</w:t>
            </w:r>
          </w:p>
        </w:tc>
      </w:tr>
      <w:tr w:rsidR="00B43A02" w:rsidRPr="00F022F1" w:rsidTr="00A016A1">
        <w:trPr>
          <w:trHeight w:val="592"/>
        </w:trPr>
        <w:tc>
          <w:tcPr>
            <w:tcW w:w="572" w:type="dxa"/>
          </w:tcPr>
          <w:p w:rsidR="00B43A02" w:rsidRPr="00F022F1" w:rsidRDefault="00B43A02" w:rsidP="00A016A1">
            <w:pPr>
              <w:rPr>
                <w:rFonts w:cs="Times New Roman"/>
                <w:szCs w:val="24"/>
              </w:rPr>
            </w:pPr>
            <w:r w:rsidRPr="00F022F1">
              <w:rPr>
                <w:rFonts w:cs="Times New Roman"/>
                <w:szCs w:val="24"/>
              </w:rPr>
              <w:t>10</w:t>
            </w:r>
          </w:p>
        </w:tc>
        <w:tc>
          <w:tcPr>
            <w:tcW w:w="4515" w:type="dxa"/>
          </w:tcPr>
          <w:p w:rsidR="00B43A02" w:rsidRPr="00F022F1" w:rsidRDefault="00B43A02" w:rsidP="00A016A1">
            <w:pPr>
              <w:rPr>
                <w:rFonts w:cs="Times New Roman"/>
                <w:szCs w:val="24"/>
              </w:rPr>
            </w:pPr>
            <w:r w:rsidRPr="00F022F1">
              <w:rPr>
                <w:rFonts w:cs="Times New Roman"/>
                <w:szCs w:val="24"/>
              </w:rPr>
              <w:t xml:space="preserve">Részvétel </w:t>
            </w:r>
            <w:r>
              <w:rPr>
                <w:rFonts w:cs="Times New Roman"/>
                <w:szCs w:val="24"/>
              </w:rPr>
              <w:t>eset</w:t>
            </w:r>
            <w:r w:rsidRPr="00F022F1">
              <w:rPr>
                <w:rFonts w:cs="Times New Roman"/>
                <w:szCs w:val="24"/>
              </w:rPr>
              <w:t>konferencián, jelzőrendszeri értekezleteken</w:t>
            </w:r>
            <w:r>
              <w:rPr>
                <w:rFonts w:cs="Times New Roman"/>
                <w:szCs w:val="24"/>
              </w:rPr>
              <w:t>, gyámügyi tárgyaláson</w:t>
            </w:r>
          </w:p>
        </w:tc>
        <w:tc>
          <w:tcPr>
            <w:tcW w:w="2836" w:type="dxa"/>
          </w:tcPr>
          <w:p w:rsidR="00B43A02" w:rsidRPr="00F022F1" w:rsidRDefault="00B43A02" w:rsidP="00A016A1">
            <w:pPr>
              <w:rPr>
                <w:rFonts w:cs="Times New Roman"/>
                <w:szCs w:val="24"/>
              </w:rPr>
            </w:pPr>
            <w:r w:rsidRPr="00F022F1">
              <w:rPr>
                <w:rFonts w:cs="Times New Roman"/>
                <w:szCs w:val="24"/>
              </w:rPr>
              <w:t>tagóvoda-vezető</w:t>
            </w:r>
            <w:r>
              <w:rPr>
                <w:rFonts w:cs="Times New Roman"/>
                <w:szCs w:val="24"/>
              </w:rPr>
              <w:t>/</w:t>
            </w:r>
            <w:r w:rsidRPr="00F022F1">
              <w:rPr>
                <w:rFonts w:cs="Times New Roman"/>
                <w:szCs w:val="24"/>
              </w:rPr>
              <w:t>óvodapedagógusok</w:t>
            </w:r>
          </w:p>
        </w:tc>
        <w:tc>
          <w:tcPr>
            <w:tcW w:w="2113" w:type="dxa"/>
          </w:tcPr>
          <w:p w:rsidR="00B43A02" w:rsidRPr="00F022F1" w:rsidRDefault="00B43A02" w:rsidP="00A016A1">
            <w:pPr>
              <w:rPr>
                <w:rFonts w:cs="Times New Roman"/>
                <w:szCs w:val="24"/>
              </w:rPr>
            </w:pPr>
            <w:r w:rsidRPr="00F022F1">
              <w:rPr>
                <w:rFonts w:cs="Times New Roman"/>
                <w:szCs w:val="24"/>
              </w:rPr>
              <w:t>alkalmanként</w:t>
            </w:r>
          </w:p>
        </w:tc>
      </w:tr>
      <w:tr w:rsidR="00B43A02" w:rsidRPr="00F022F1" w:rsidTr="00A016A1">
        <w:trPr>
          <w:trHeight w:val="732"/>
        </w:trPr>
        <w:tc>
          <w:tcPr>
            <w:tcW w:w="572" w:type="dxa"/>
          </w:tcPr>
          <w:p w:rsidR="00B43A02" w:rsidRPr="00F022F1" w:rsidRDefault="00B43A02" w:rsidP="00A016A1">
            <w:pPr>
              <w:rPr>
                <w:rFonts w:cs="Times New Roman"/>
                <w:szCs w:val="24"/>
              </w:rPr>
            </w:pPr>
            <w:r w:rsidRPr="00F022F1">
              <w:rPr>
                <w:rFonts w:cs="Times New Roman"/>
                <w:szCs w:val="24"/>
              </w:rPr>
              <w:t>11</w:t>
            </w:r>
          </w:p>
        </w:tc>
        <w:tc>
          <w:tcPr>
            <w:tcW w:w="4515" w:type="dxa"/>
          </w:tcPr>
          <w:p w:rsidR="00B43A02" w:rsidRPr="00F022F1" w:rsidRDefault="00B43A02" w:rsidP="00A016A1">
            <w:pPr>
              <w:rPr>
                <w:rFonts w:cs="Times New Roman"/>
                <w:szCs w:val="24"/>
              </w:rPr>
            </w:pPr>
            <w:r w:rsidRPr="00F022F1">
              <w:rPr>
                <w:rFonts w:cs="Times New Roman"/>
                <w:szCs w:val="24"/>
              </w:rPr>
              <w:t>Gyermekvédelmi beszámoló elkészítése a jelzőrendszeri találkozóra</w:t>
            </w:r>
          </w:p>
        </w:tc>
        <w:tc>
          <w:tcPr>
            <w:tcW w:w="2836" w:type="dxa"/>
          </w:tcPr>
          <w:p w:rsidR="00B43A02" w:rsidRPr="00F022F1" w:rsidRDefault="00B43A02" w:rsidP="00A016A1">
            <w:pPr>
              <w:rPr>
                <w:rFonts w:cs="Times New Roman"/>
                <w:szCs w:val="24"/>
              </w:rPr>
            </w:pPr>
            <w:r w:rsidRPr="00F022F1">
              <w:rPr>
                <w:rFonts w:cs="Times New Roman"/>
                <w:szCs w:val="24"/>
              </w:rPr>
              <w:t>tagóvoda-vezető</w:t>
            </w:r>
            <w:r>
              <w:rPr>
                <w:rFonts w:cs="Times New Roman"/>
                <w:szCs w:val="24"/>
              </w:rPr>
              <w:t>/</w:t>
            </w:r>
            <w:r w:rsidRPr="00F022F1">
              <w:rPr>
                <w:rFonts w:cs="Times New Roman"/>
                <w:szCs w:val="24"/>
              </w:rPr>
              <w:t>óvodapedagógusok</w:t>
            </w:r>
          </w:p>
        </w:tc>
        <w:tc>
          <w:tcPr>
            <w:tcW w:w="2113" w:type="dxa"/>
          </w:tcPr>
          <w:p w:rsidR="00B43A02" w:rsidRPr="00F022F1" w:rsidRDefault="00B43A02" w:rsidP="00A016A1">
            <w:pPr>
              <w:rPr>
                <w:rFonts w:cs="Times New Roman"/>
                <w:szCs w:val="24"/>
              </w:rPr>
            </w:pPr>
            <w:r w:rsidRPr="00F022F1">
              <w:rPr>
                <w:rFonts w:cs="Times New Roman"/>
                <w:szCs w:val="24"/>
              </w:rPr>
              <w:t>alkalmanként</w:t>
            </w:r>
          </w:p>
        </w:tc>
      </w:tr>
      <w:tr w:rsidR="00B43A02" w:rsidRPr="00F022F1" w:rsidTr="00A016A1">
        <w:trPr>
          <w:trHeight w:val="732"/>
        </w:trPr>
        <w:tc>
          <w:tcPr>
            <w:tcW w:w="572" w:type="dxa"/>
          </w:tcPr>
          <w:p w:rsidR="00B43A02" w:rsidRPr="00F022F1" w:rsidRDefault="00B43A02" w:rsidP="00A016A1">
            <w:pPr>
              <w:rPr>
                <w:rFonts w:cs="Times New Roman"/>
                <w:szCs w:val="24"/>
              </w:rPr>
            </w:pPr>
            <w:r w:rsidRPr="00F022F1">
              <w:rPr>
                <w:rFonts w:cs="Times New Roman"/>
                <w:szCs w:val="24"/>
              </w:rPr>
              <w:t>12</w:t>
            </w:r>
          </w:p>
        </w:tc>
        <w:tc>
          <w:tcPr>
            <w:tcW w:w="4515" w:type="dxa"/>
          </w:tcPr>
          <w:p w:rsidR="00B43A02" w:rsidRPr="00F022F1" w:rsidRDefault="00B43A02" w:rsidP="00A016A1">
            <w:pPr>
              <w:rPr>
                <w:rFonts w:cs="Times New Roman"/>
                <w:szCs w:val="24"/>
              </w:rPr>
            </w:pPr>
            <w:r w:rsidRPr="00F022F1">
              <w:rPr>
                <w:rFonts w:cs="Times New Roman"/>
                <w:szCs w:val="24"/>
              </w:rPr>
              <w:t>Gyermekvédelmi terv értékelésének elkészítése</w:t>
            </w:r>
          </w:p>
        </w:tc>
        <w:tc>
          <w:tcPr>
            <w:tcW w:w="2836" w:type="dxa"/>
          </w:tcPr>
          <w:p w:rsidR="00B43A02" w:rsidRPr="00F022F1" w:rsidRDefault="00B43A02" w:rsidP="00A016A1">
            <w:pPr>
              <w:rPr>
                <w:rFonts w:cs="Times New Roman"/>
                <w:szCs w:val="24"/>
              </w:rPr>
            </w:pPr>
            <w:r w:rsidRPr="00F022F1">
              <w:rPr>
                <w:rFonts w:cs="Times New Roman"/>
                <w:szCs w:val="24"/>
              </w:rPr>
              <w:t>tagóvoda-vezető</w:t>
            </w:r>
          </w:p>
        </w:tc>
        <w:tc>
          <w:tcPr>
            <w:tcW w:w="2113" w:type="dxa"/>
          </w:tcPr>
          <w:p w:rsidR="00B43A02" w:rsidRPr="00F022F1" w:rsidRDefault="00B43A02" w:rsidP="00A016A1">
            <w:pPr>
              <w:rPr>
                <w:rFonts w:cs="Times New Roman"/>
                <w:szCs w:val="24"/>
              </w:rPr>
            </w:pPr>
            <w:r>
              <w:rPr>
                <w:rFonts w:cs="Times New Roman"/>
                <w:szCs w:val="24"/>
              </w:rPr>
              <w:t>2022.</w:t>
            </w:r>
            <w:r w:rsidRPr="00F022F1">
              <w:rPr>
                <w:rFonts w:cs="Times New Roman"/>
                <w:szCs w:val="24"/>
              </w:rPr>
              <w:t>06.</w:t>
            </w:r>
            <w:r w:rsidR="00056F5A">
              <w:rPr>
                <w:rFonts w:cs="Times New Roman"/>
                <w:szCs w:val="24"/>
              </w:rPr>
              <w:t>30.</w:t>
            </w:r>
            <w:r>
              <w:rPr>
                <w:rFonts w:cs="Times New Roman"/>
                <w:szCs w:val="24"/>
              </w:rPr>
              <w:t>.</w:t>
            </w:r>
          </w:p>
        </w:tc>
      </w:tr>
    </w:tbl>
    <w:p w:rsidR="00B43A02" w:rsidRDefault="00B43A02" w:rsidP="00B43A02">
      <w:pPr>
        <w:spacing w:after="0" w:line="240" w:lineRule="auto"/>
        <w:rPr>
          <w:rFonts w:cs="Times New Roman"/>
          <w:sz w:val="28"/>
          <w:szCs w:val="28"/>
        </w:rPr>
      </w:pPr>
    </w:p>
    <w:p w:rsidR="00056F5A" w:rsidRDefault="00056F5A" w:rsidP="00B43A02">
      <w:pPr>
        <w:spacing w:after="0" w:line="240" w:lineRule="auto"/>
        <w:rPr>
          <w:rFonts w:cs="Times New Roman"/>
          <w:sz w:val="28"/>
          <w:szCs w:val="28"/>
        </w:rPr>
      </w:pPr>
    </w:p>
    <w:p w:rsidR="00056F5A" w:rsidRDefault="00056F5A" w:rsidP="00056F5A">
      <w:r>
        <w:t xml:space="preserve">Budapest, 2022. szeptember 30. </w:t>
      </w:r>
    </w:p>
    <w:p w:rsidR="00056F5A" w:rsidRDefault="00056F5A" w:rsidP="00056F5A"/>
    <w:p w:rsidR="00056F5A" w:rsidRDefault="00056F5A" w:rsidP="00056F5A"/>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56F5A" w:rsidTr="00A016A1">
        <w:tc>
          <w:tcPr>
            <w:tcW w:w="3020" w:type="dxa"/>
          </w:tcPr>
          <w:p w:rsidR="00056F5A" w:rsidRDefault="00056F5A" w:rsidP="00A016A1"/>
        </w:tc>
        <w:tc>
          <w:tcPr>
            <w:tcW w:w="3021" w:type="dxa"/>
          </w:tcPr>
          <w:p w:rsidR="00056F5A" w:rsidRDefault="00056F5A" w:rsidP="00A016A1">
            <w:pPr>
              <w:jc w:val="center"/>
            </w:pPr>
            <w:r>
              <w:t>P.H.</w:t>
            </w:r>
          </w:p>
        </w:tc>
        <w:tc>
          <w:tcPr>
            <w:tcW w:w="3021" w:type="dxa"/>
            <w:tcBorders>
              <w:top w:val="single" w:sz="4" w:space="0" w:color="auto"/>
            </w:tcBorders>
          </w:tcPr>
          <w:p w:rsidR="00056F5A" w:rsidRDefault="00E3559B" w:rsidP="00A016A1">
            <w:pPr>
              <w:jc w:val="center"/>
            </w:pPr>
            <w:r>
              <w:t>Kovács Melinda Márta</w:t>
            </w:r>
          </w:p>
          <w:p w:rsidR="00056F5A" w:rsidRDefault="00056F5A" w:rsidP="00A016A1">
            <w:pPr>
              <w:jc w:val="center"/>
            </w:pPr>
            <w:r>
              <w:t>tagóvoda-vezető</w:t>
            </w:r>
          </w:p>
        </w:tc>
      </w:tr>
    </w:tbl>
    <w:p w:rsidR="00056F5A" w:rsidRDefault="00056F5A" w:rsidP="00056F5A">
      <w:pPr>
        <w:spacing w:after="0" w:line="240" w:lineRule="auto"/>
      </w:pPr>
    </w:p>
    <w:p w:rsidR="00056F5A" w:rsidRDefault="00056F5A">
      <w:r>
        <w:br w:type="page"/>
      </w:r>
    </w:p>
    <w:p w:rsidR="00A016A1" w:rsidRDefault="00A016A1" w:rsidP="00A016A1">
      <w:pPr>
        <w:pStyle w:val="Cmsor1"/>
      </w:pPr>
      <w:bookmarkStart w:id="59" w:name="_Toc113697977"/>
      <w:r>
        <w:lastRenderedPageBreak/>
        <w:t xml:space="preserve">melléklet: </w:t>
      </w:r>
      <w:r w:rsidR="00106815">
        <w:t>robotika</w:t>
      </w:r>
      <w:r w:rsidRPr="00A016A1">
        <w:t xml:space="preserve"> </w:t>
      </w:r>
      <w:r w:rsidR="00557D4D">
        <w:t>tehetségműhely</w:t>
      </w:r>
      <w:r w:rsidRPr="00A016A1">
        <w:t xml:space="preserve"> 2022/2023 éves munkaterve</w:t>
      </w:r>
      <w:bookmarkEnd w:id="59"/>
      <w:r w:rsidRPr="00A016A1">
        <w:t xml:space="preserve"> </w:t>
      </w:r>
    </w:p>
    <w:p w:rsidR="00557D4D" w:rsidRDefault="00557D4D" w:rsidP="00557D4D"/>
    <w:p w:rsidR="00557D4D" w:rsidRDefault="00557D4D" w:rsidP="00557D4D">
      <w:pPr>
        <w:jc w:val="both"/>
        <w:rPr>
          <w:rFonts w:cs="Times New Roman"/>
          <w:b/>
          <w:szCs w:val="24"/>
        </w:rPr>
      </w:pPr>
      <w:r w:rsidRPr="00557D4D">
        <w:rPr>
          <w:rFonts w:cs="Times New Roman"/>
          <w:b/>
          <w:szCs w:val="24"/>
        </w:rPr>
        <w:t>Robotika tehetségműhely</w:t>
      </w:r>
    </w:p>
    <w:p w:rsidR="00E3559B" w:rsidRPr="00E3559B" w:rsidRDefault="00E3559B" w:rsidP="00557D4D">
      <w:pPr>
        <w:jc w:val="both"/>
        <w:rPr>
          <w:rFonts w:cs="Times New Roman"/>
          <w:b/>
          <w:i/>
          <w:szCs w:val="24"/>
        </w:rPr>
      </w:pPr>
      <w:r w:rsidRPr="00E3559B">
        <w:rPr>
          <w:rFonts w:cs="Times New Roman"/>
          <w:b/>
          <w:i/>
          <w:szCs w:val="24"/>
        </w:rPr>
        <w:t>felelős: Takács Andrásné Szabó Katalin</w:t>
      </w:r>
      <w:r>
        <w:rPr>
          <w:rFonts w:cs="Times New Roman"/>
          <w:b/>
          <w:i/>
          <w:szCs w:val="24"/>
        </w:rPr>
        <w:t xml:space="preserve"> (a tehetségműhely megtartásához szükséges tanfolyam: </w:t>
      </w:r>
      <w:r w:rsidRPr="00E3559B">
        <w:rPr>
          <w:rFonts w:cs="Times New Roman"/>
          <w:b/>
          <w:i/>
          <w:szCs w:val="24"/>
        </w:rPr>
        <w:t>Robotika az óvodában - komplett tananyag</w:t>
      </w:r>
      <w:r>
        <w:rPr>
          <w:rFonts w:cs="Times New Roman"/>
          <w:b/>
          <w:i/>
          <w:szCs w:val="24"/>
        </w:rPr>
        <w:t>)</w:t>
      </w:r>
    </w:p>
    <w:p w:rsidR="00E3559B" w:rsidRPr="00E3559B" w:rsidRDefault="00E3559B" w:rsidP="00E3559B">
      <w:pPr>
        <w:jc w:val="both"/>
        <w:rPr>
          <w:rFonts w:cs="Times New Roman"/>
          <w:b/>
          <w:i/>
          <w:szCs w:val="24"/>
        </w:rPr>
      </w:pPr>
      <w:r w:rsidRPr="00E3559B">
        <w:rPr>
          <w:rFonts w:cs="Times New Roman"/>
          <w:b/>
          <w:i/>
          <w:szCs w:val="24"/>
        </w:rPr>
        <w:t xml:space="preserve">helyettes: Kovács Melinda Márta </w:t>
      </w:r>
      <w:r>
        <w:rPr>
          <w:rFonts w:cs="Times New Roman"/>
          <w:b/>
          <w:i/>
          <w:szCs w:val="24"/>
        </w:rPr>
        <w:t xml:space="preserve">(a tehetségműhely megtartásához szükséges tanfolyam: </w:t>
      </w:r>
      <w:r w:rsidRPr="00E3559B">
        <w:rPr>
          <w:rFonts w:cs="Times New Roman"/>
          <w:b/>
          <w:i/>
          <w:szCs w:val="24"/>
        </w:rPr>
        <w:t>Robotika az óvodában - komplett tananyag</w:t>
      </w:r>
      <w:r>
        <w:rPr>
          <w:rFonts w:cs="Times New Roman"/>
          <w:b/>
          <w:i/>
          <w:szCs w:val="24"/>
        </w:rPr>
        <w:t>)</w:t>
      </w:r>
    </w:p>
    <w:p w:rsidR="00557D4D" w:rsidRDefault="00557D4D" w:rsidP="00557D4D">
      <w:pPr>
        <w:jc w:val="both"/>
        <w:rPr>
          <w:rFonts w:cs="Times New Roman"/>
          <w:szCs w:val="24"/>
        </w:rPr>
      </w:pPr>
    </w:p>
    <w:p w:rsidR="00557D4D" w:rsidRDefault="00557D4D" w:rsidP="00557D4D">
      <w:pPr>
        <w:jc w:val="both"/>
        <w:rPr>
          <w:rFonts w:cs="Times New Roman"/>
          <w:szCs w:val="24"/>
        </w:rPr>
      </w:pPr>
      <w:r w:rsidRPr="004D48B5">
        <w:rPr>
          <w:rFonts w:cs="Times New Roman"/>
          <w:szCs w:val="24"/>
        </w:rPr>
        <w:t>„Sok tanuló számára a matematikával való foglalkozás negatív érzelmeket vált ki, amit „matematikai szorongásnak” hívunk. A matematikát sok tanuló, szülő és tanár egyaránt nehéz tantárgynak tekinti. A tárgyi nehézségeket leginkább a kognitív tényezőknek tulajdonítják (a képesség, a felkészültség, a gyakorlat és az ismeretek hiánya). Az érzelmi tényezőket gyakran figyelmen kívül hagyják, mint a specifikus tanulási zavarok lehetséges okait. Mindazonáltal a pszichológiában és az oktatásban is egyre inkább kezdik felismerni, hogy sok tanuló negatív érzelmi reakciókat mutat, ha matematikával kell foglalkoznia. Ezek az érzelmi problémák teljesítményt akadályozó tényezőként jelentkezhetnek és az egyébként jó képességű tanulók kedvét is elvehetik a további matematikatanulástól.” (Denes Szücs, Irene C. Mammarella Matematikai szorongás Oktatási Gyakorlatok Sorozat 31)</w:t>
      </w:r>
    </w:p>
    <w:p w:rsidR="00557D4D" w:rsidRDefault="00557D4D" w:rsidP="00557D4D">
      <w:pPr>
        <w:jc w:val="both"/>
        <w:rPr>
          <w:rFonts w:cs="Times New Roman"/>
          <w:szCs w:val="24"/>
        </w:rPr>
      </w:pPr>
      <w:r>
        <w:rPr>
          <w:rFonts w:cs="Times New Roman"/>
          <w:szCs w:val="24"/>
        </w:rPr>
        <w:t xml:space="preserve">Az oktatási robotika jelenti azt a fajta extra segítséget, amivel a gyerekek kapcsolódhatnak a matematika világába, elmélyüljenek abban azáltal, hogy a robotikában megszerzett tudásukat a való világban is alkalmazzák, játékosan csempészve be a matematika értékét a mindennapi életükbe. </w:t>
      </w:r>
    </w:p>
    <w:p w:rsidR="00557D4D" w:rsidRDefault="00557D4D" w:rsidP="00557D4D">
      <w:pPr>
        <w:jc w:val="both"/>
        <w:rPr>
          <w:rFonts w:cs="Times New Roman"/>
          <w:szCs w:val="24"/>
        </w:rPr>
      </w:pPr>
      <w:r>
        <w:rPr>
          <w:rFonts w:cs="Times New Roman"/>
          <w:szCs w:val="24"/>
        </w:rPr>
        <w:t xml:space="preserve">A robotika már nem csak a jövő, hanem a jelen is. Az oktatási robotok megismerésével a gyerekek a programozási ismereteiket, az érzékelésüket, az automatizálási képességüket, a kritikus számítási és gondolkodási képességüket csiszolják, amik a 21. századi mindennapi élethez elengedhetetlenek, de később majd a munka világában is sikeresebb lehet, akinek ezek a képességek már a birtokában van. </w:t>
      </w:r>
    </w:p>
    <w:p w:rsidR="00557D4D" w:rsidRDefault="00557D4D" w:rsidP="00557D4D">
      <w:pPr>
        <w:jc w:val="both"/>
        <w:rPr>
          <w:rFonts w:cs="Times New Roman"/>
          <w:szCs w:val="24"/>
        </w:rPr>
      </w:pPr>
      <w:r>
        <w:rPr>
          <w:rFonts w:cs="Times New Roman"/>
          <w:szCs w:val="24"/>
        </w:rPr>
        <w:t>Tudományos szempontból az oktatási robotika a tanulási lehetőségek széles skáláját kínálja, ami előfeltétele a későbbi STEAM oktatásnak (a természettudományos és művészeti oktatást egyesíti)</w:t>
      </w:r>
    </w:p>
    <w:p w:rsidR="00557D4D" w:rsidRPr="00C835E2" w:rsidRDefault="00557D4D" w:rsidP="00557D4D">
      <w:pPr>
        <w:jc w:val="both"/>
        <w:rPr>
          <w:rFonts w:cs="Times New Roman"/>
          <w:b/>
          <w:szCs w:val="24"/>
        </w:rPr>
      </w:pPr>
      <w:r>
        <w:rPr>
          <w:rFonts w:cs="Times New Roman"/>
          <w:b/>
          <w:szCs w:val="24"/>
        </w:rPr>
        <w:t>a</w:t>
      </w:r>
      <w:r w:rsidRPr="00C835E2">
        <w:rPr>
          <w:rFonts w:cs="Times New Roman"/>
          <w:b/>
          <w:szCs w:val="24"/>
        </w:rPr>
        <w:t xml:space="preserve"> robotika tehetségműhely célja: </w:t>
      </w:r>
    </w:p>
    <w:p w:rsidR="00557D4D" w:rsidRDefault="00557D4D" w:rsidP="00557D4D">
      <w:pPr>
        <w:jc w:val="both"/>
        <w:rPr>
          <w:rFonts w:cs="Times New Roman"/>
          <w:szCs w:val="24"/>
        </w:rPr>
      </w:pPr>
      <w:r>
        <w:rPr>
          <w:rFonts w:cs="Times New Roman"/>
          <w:szCs w:val="24"/>
        </w:rPr>
        <w:t>A matematikai szorongás megelőzése, programozási, automatizálási alapismeretek átadásával</w:t>
      </w:r>
    </w:p>
    <w:p w:rsidR="00557D4D" w:rsidRPr="00C835E2" w:rsidRDefault="00557D4D" w:rsidP="00557D4D">
      <w:pPr>
        <w:jc w:val="both"/>
        <w:rPr>
          <w:rFonts w:cs="Times New Roman"/>
          <w:b/>
          <w:szCs w:val="24"/>
        </w:rPr>
      </w:pPr>
      <w:r w:rsidRPr="00C835E2">
        <w:rPr>
          <w:rFonts w:cs="Times New Roman"/>
          <w:b/>
          <w:szCs w:val="24"/>
        </w:rPr>
        <w:t>tanulási eredmények, kompetenciák:</w:t>
      </w:r>
    </w:p>
    <w:p w:rsidR="00557D4D" w:rsidRDefault="00557D4D" w:rsidP="00557D4D">
      <w:pPr>
        <w:jc w:val="both"/>
        <w:rPr>
          <w:rFonts w:cs="Times New Roman"/>
          <w:szCs w:val="24"/>
        </w:rPr>
      </w:pPr>
      <w:r>
        <w:rPr>
          <w:rFonts w:cs="Times New Roman"/>
          <w:szCs w:val="24"/>
        </w:rPr>
        <w:t>- anyanyelvi kommunikáció</w:t>
      </w:r>
    </w:p>
    <w:p w:rsidR="00557D4D" w:rsidRDefault="00557D4D" w:rsidP="00557D4D">
      <w:pPr>
        <w:jc w:val="both"/>
        <w:rPr>
          <w:rFonts w:cs="Times New Roman"/>
          <w:szCs w:val="24"/>
        </w:rPr>
      </w:pPr>
      <w:r>
        <w:rPr>
          <w:rFonts w:cs="Times New Roman"/>
          <w:szCs w:val="24"/>
        </w:rPr>
        <w:t>- matematikai, természettudományi és technológiai kompetenciák</w:t>
      </w:r>
    </w:p>
    <w:p w:rsidR="00557D4D" w:rsidRDefault="00557D4D" w:rsidP="00557D4D">
      <w:pPr>
        <w:jc w:val="both"/>
        <w:rPr>
          <w:rFonts w:cs="Times New Roman"/>
          <w:szCs w:val="24"/>
        </w:rPr>
      </w:pPr>
      <w:r>
        <w:rPr>
          <w:rFonts w:cs="Times New Roman"/>
          <w:szCs w:val="24"/>
        </w:rPr>
        <w:t>- digitális kompetencia</w:t>
      </w:r>
    </w:p>
    <w:p w:rsidR="00557D4D" w:rsidRDefault="00557D4D" w:rsidP="00557D4D">
      <w:pPr>
        <w:jc w:val="both"/>
        <w:rPr>
          <w:rFonts w:cs="Times New Roman"/>
          <w:szCs w:val="24"/>
        </w:rPr>
      </w:pPr>
      <w:r>
        <w:rPr>
          <w:rFonts w:cs="Times New Roman"/>
          <w:szCs w:val="24"/>
        </w:rPr>
        <w:lastRenderedPageBreak/>
        <w:t>- a tanulás tanulása</w:t>
      </w:r>
    </w:p>
    <w:p w:rsidR="00557D4D" w:rsidRDefault="00557D4D" w:rsidP="00557D4D">
      <w:pPr>
        <w:jc w:val="both"/>
        <w:rPr>
          <w:rFonts w:cs="Times New Roman"/>
          <w:szCs w:val="24"/>
        </w:rPr>
      </w:pPr>
      <w:r>
        <w:rPr>
          <w:rFonts w:cs="Times New Roman"/>
          <w:szCs w:val="24"/>
        </w:rPr>
        <w:t>- személyközi kompetenciák</w:t>
      </w:r>
    </w:p>
    <w:p w:rsidR="00557D4D" w:rsidRDefault="00557D4D" w:rsidP="00557D4D">
      <w:pPr>
        <w:jc w:val="both"/>
        <w:rPr>
          <w:rFonts w:cs="Times New Roman"/>
          <w:szCs w:val="24"/>
        </w:rPr>
      </w:pPr>
      <w:r>
        <w:rPr>
          <w:rFonts w:cs="Times New Roman"/>
          <w:szCs w:val="24"/>
        </w:rPr>
        <w:t>- vállalkozói kompetencia</w:t>
      </w:r>
    </w:p>
    <w:p w:rsidR="00557D4D" w:rsidRPr="003C4A7B" w:rsidRDefault="00557D4D" w:rsidP="00557D4D">
      <w:pPr>
        <w:jc w:val="both"/>
        <w:rPr>
          <w:rFonts w:cs="Times New Roman"/>
          <w:b/>
          <w:szCs w:val="24"/>
        </w:rPr>
      </w:pPr>
      <w:r w:rsidRPr="003C4A7B">
        <w:rPr>
          <w:rFonts w:cs="Times New Roman"/>
          <w:b/>
          <w:szCs w:val="24"/>
        </w:rPr>
        <w:t>attitűd:</w:t>
      </w:r>
    </w:p>
    <w:p w:rsidR="00557D4D" w:rsidRDefault="00557D4D" w:rsidP="00557D4D">
      <w:pPr>
        <w:jc w:val="both"/>
        <w:rPr>
          <w:rFonts w:cs="Times New Roman"/>
          <w:szCs w:val="24"/>
        </w:rPr>
      </w:pPr>
      <w:r>
        <w:rPr>
          <w:rFonts w:cs="Times New Roman"/>
          <w:szCs w:val="24"/>
        </w:rPr>
        <w:t>- nyitottság a problémák megoldására</w:t>
      </w:r>
    </w:p>
    <w:p w:rsidR="00557D4D" w:rsidRDefault="00557D4D" w:rsidP="00557D4D">
      <w:pPr>
        <w:jc w:val="both"/>
        <w:rPr>
          <w:rFonts w:cs="Times New Roman"/>
          <w:szCs w:val="24"/>
        </w:rPr>
      </w:pPr>
      <w:r>
        <w:rPr>
          <w:rFonts w:cs="Times New Roman"/>
          <w:szCs w:val="24"/>
        </w:rPr>
        <w:t>- analitikus látásmód</w:t>
      </w:r>
    </w:p>
    <w:p w:rsidR="00557D4D" w:rsidRDefault="00557D4D" w:rsidP="00557D4D">
      <w:pPr>
        <w:jc w:val="both"/>
        <w:rPr>
          <w:rFonts w:cs="Times New Roman"/>
          <w:szCs w:val="24"/>
        </w:rPr>
      </w:pPr>
      <w:r>
        <w:rPr>
          <w:rFonts w:cs="Times New Roman"/>
          <w:szCs w:val="24"/>
        </w:rPr>
        <w:t>- összefüggések meglátása a feladat megoldása közben</w:t>
      </w:r>
    </w:p>
    <w:p w:rsidR="00557D4D" w:rsidRPr="003C4A7B" w:rsidRDefault="00557D4D" w:rsidP="00557D4D">
      <w:pPr>
        <w:jc w:val="both"/>
        <w:rPr>
          <w:rFonts w:cs="Times New Roman"/>
          <w:b/>
          <w:szCs w:val="24"/>
        </w:rPr>
      </w:pPr>
      <w:r w:rsidRPr="003C4A7B">
        <w:rPr>
          <w:rFonts w:cs="Times New Roman"/>
          <w:b/>
          <w:szCs w:val="24"/>
        </w:rPr>
        <w:t xml:space="preserve">képesség: </w:t>
      </w:r>
    </w:p>
    <w:p w:rsidR="00557D4D" w:rsidRDefault="00557D4D" w:rsidP="00557D4D">
      <w:pPr>
        <w:jc w:val="both"/>
        <w:rPr>
          <w:rFonts w:cs="Times New Roman"/>
          <w:szCs w:val="24"/>
        </w:rPr>
      </w:pPr>
      <w:r>
        <w:rPr>
          <w:rFonts w:cs="Times New Roman"/>
          <w:szCs w:val="24"/>
        </w:rPr>
        <w:t>- elemzési képesség</w:t>
      </w:r>
    </w:p>
    <w:p w:rsidR="00557D4D" w:rsidRDefault="00557D4D" w:rsidP="00557D4D">
      <w:pPr>
        <w:jc w:val="both"/>
        <w:rPr>
          <w:rFonts w:cs="Times New Roman"/>
          <w:szCs w:val="24"/>
        </w:rPr>
      </w:pPr>
      <w:r>
        <w:rPr>
          <w:rFonts w:cs="Times New Roman"/>
          <w:szCs w:val="24"/>
        </w:rPr>
        <w:t>- a meglévő adatok alapján következtetés levonása, azok korrekt nyelvi prezentálása</w:t>
      </w:r>
    </w:p>
    <w:p w:rsidR="00557D4D" w:rsidRDefault="00557D4D" w:rsidP="00557D4D">
      <w:pPr>
        <w:jc w:val="both"/>
        <w:rPr>
          <w:rFonts w:cs="Times New Roman"/>
          <w:szCs w:val="24"/>
        </w:rPr>
      </w:pPr>
      <w:r>
        <w:rPr>
          <w:rFonts w:cs="Times New Roman"/>
          <w:szCs w:val="24"/>
        </w:rPr>
        <w:t>- reflektív képesség saját tapasztalat megértése a feladatok megoldásán keresztül</w:t>
      </w:r>
    </w:p>
    <w:p w:rsidR="00557D4D" w:rsidRPr="00C835E2" w:rsidRDefault="00557D4D" w:rsidP="00557D4D">
      <w:pPr>
        <w:jc w:val="both"/>
        <w:rPr>
          <w:rFonts w:cs="Times New Roman"/>
          <w:b/>
          <w:szCs w:val="24"/>
        </w:rPr>
      </w:pPr>
      <w:r w:rsidRPr="00C835E2">
        <w:rPr>
          <w:rFonts w:cs="Times New Roman"/>
          <w:b/>
          <w:szCs w:val="24"/>
        </w:rPr>
        <w:t xml:space="preserve">a </w:t>
      </w:r>
      <w:r>
        <w:rPr>
          <w:rFonts w:cs="Times New Roman"/>
          <w:b/>
          <w:szCs w:val="24"/>
        </w:rPr>
        <w:t>robotika tehetségműhely tartalmi fókuszai</w:t>
      </w:r>
      <w:r w:rsidRPr="00C835E2">
        <w:rPr>
          <w:rFonts w:cs="Times New Roman"/>
          <w:b/>
          <w:szCs w:val="24"/>
        </w:rPr>
        <w:t xml:space="preserve">: </w:t>
      </w:r>
    </w:p>
    <w:p w:rsidR="00557D4D" w:rsidRDefault="00557D4D" w:rsidP="00557D4D">
      <w:pPr>
        <w:jc w:val="both"/>
        <w:rPr>
          <w:rFonts w:cs="Times New Roman"/>
          <w:szCs w:val="24"/>
        </w:rPr>
      </w:pPr>
      <w:r>
        <w:rPr>
          <w:rFonts w:cs="Times New Roman"/>
          <w:szCs w:val="24"/>
        </w:rPr>
        <w:t>- algoritmikus gondolkodásra rávezető feladatok, játékok</w:t>
      </w:r>
    </w:p>
    <w:p w:rsidR="00557D4D" w:rsidRDefault="00557D4D" w:rsidP="00557D4D">
      <w:pPr>
        <w:jc w:val="both"/>
        <w:rPr>
          <w:rFonts w:cs="Times New Roman"/>
          <w:szCs w:val="24"/>
        </w:rPr>
      </w:pPr>
      <w:r>
        <w:rPr>
          <w:rFonts w:cs="Times New Roman"/>
          <w:szCs w:val="24"/>
        </w:rPr>
        <w:t>- asztali játékok</w:t>
      </w:r>
    </w:p>
    <w:p w:rsidR="00557D4D" w:rsidRDefault="00557D4D" w:rsidP="00557D4D">
      <w:pPr>
        <w:jc w:val="both"/>
        <w:rPr>
          <w:rFonts w:cs="Times New Roman"/>
          <w:szCs w:val="24"/>
        </w:rPr>
      </w:pPr>
      <w:r>
        <w:rPr>
          <w:rFonts w:cs="Times New Roman"/>
          <w:szCs w:val="24"/>
        </w:rPr>
        <w:t>- 3D játékok (nem kötelező elem)</w:t>
      </w:r>
    </w:p>
    <w:p w:rsidR="00557D4D" w:rsidRDefault="00557D4D" w:rsidP="00557D4D">
      <w:pPr>
        <w:jc w:val="both"/>
        <w:rPr>
          <w:rFonts w:cs="Times New Roman"/>
          <w:szCs w:val="24"/>
        </w:rPr>
      </w:pPr>
      <w:r>
        <w:rPr>
          <w:rFonts w:cs="Times New Roman"/>
          <w:szCs w:val="24"/>
        </w:rPr>
        <w:t>- padlórobotok bevezetése</w:t>
      </w:r>
    </w:p>
    <w:p w:rsidR="00557D4D" w:rsidRDefault="00557D4D" w:rsidP="00557D4D">
      <w:pPr>
        <w:jc w:val="both"/>
        <w:rPr>
          <w:rFonts w:cs="Times New Roman"/>
          <w:szCs w:val="24"/>
        </w:rPr>
      </w:pPr>
      <w:r>
        <w:rPr>
          <w:rFonts w:cs="Times New Roman"/>
          <w:szCs w:val="24"/>
        </w:rPr>
        <w:t>- robotpályák építése (gyerekek által készített saját pályák alkotása)</w:t>
      </w:r>
    </w:p>
    <w:p w:rsidR="00557D4D" w:rsidRPr="00557D4D" w:rsidRDefault="00557D4D" w:rsidP="00557D4D"/>
    <w:p w:rsidR="00A016A1" w:rsidRDefault="00A016A1">
      <w:pPr>
        <w:rPr>
          <w:b/>
          <w:sz w:val="32"/>
          <w:szCs w:val="48"/>
        </w:rPr>
      </w:pPr>
      <w:r>
        <w:br w:type="page"/>
      </w:r>
    </w:p>
    <w:p w:rsidR="00E3559B" w:rsidRDefault="00E3559B" w:rsidP="00E00464">
      <w:pPr>
        <w:pStyle w:val="Cmsor1"/>
      </w:pPr>
      <w:bookmarkStart w:id="60" w:name="_Toc113697978"/>
      <w:bookmarkStart w:id="61" w:name="_Toc109204483"/>
      <w:bookmarkStart w:id="62" w:name="_Toc80033538"/>
      <w:r>
        <w:lastRenderedPageBreak/>
        <w:t xml:space="preserve">Deutsch mit Hans Hase </w:t>
      </w:r>
    </w:p>
    <w:p w:rsidR="00E3559B" w:rsidRDefault="00E3559B" w:rsidP="00E3559B"/>
    <w:p w:rsidR="00E3559B" w:rsidRPr="00E3559B" w:rsidRDefault="00E3559B" w:rsidP="00E3559B">
      <w:pPr>
        <w:jc w:val="both"/>
        <w:rPr>
          <w:rFonts w:cs="Times New Roman"/>
          <w:b/>
          <w:i/>
          <w:szCs w:val="24"/>
        </w:rPr>
      </w:pPr>
      <w:r w:rsidRPr="00E3559B">
        <w:rPr>
          <w:rFonts w:cs="Times New Roman"/>
          <w:b/>
          <w:i/>
          <w:szCs w:val="24"/>
        </w:rPr>
        <w:t xml:space="preserve">felelős: </w:t>
      </w:r>
      <w:r>
        <w:rPr>
          <w:rFonts w:cs="Times New Roman"/>
          <w:b/>
          <w:i/>
          <w:szCs w:val="24"/>
        </w:rPr>
        <w:t>Kovács Melinda Márta (a tehetségműhely megtartásához szükséges tanfolyam: Hans Hase hoppelt wieder)</w:t>
      </w:r>
    </w:p>
    <w:p w:rsidR="00E3559B" w:rsidRPr="00E3559B" w:rsidRDefault="00E3559B" w:rsidP="00E3559B">
      <w:pPr>
        <w:jc w:val="both"/>
        <w:rPr>
          <w:rFonts w:cs="Times New Roman"/>
          <w:b/>
          <w:i/>
          <w:szCs w:val="24"/>
        </w:rPr>
      </w:pPr>
      <w:r w:rsidRPr="00E3559B">
        <w:rPr>
          <w:rFonts w:cs="Times New Roman"/>
          <w:b/>
          <w:i/>
          <w:szCs w:val="24"/>
        </w:rPr>
        <w:t xml:space="preserve">helyettes: </w:t>
      </w:r>
      <w:r>
        <w:rPr>
          <w:rFonts w:cs="Times New Roman"/>
          <w:b/>
          <w:i/>
          <w:szCs w:val="24"/>
        </w:rPr>
        <w:t>Svébis Nikoletta (sváb hagyományok, gyerekdalok, tánc)</w:t>
      </w:r>
    </w:p>
    <w:p w:rsidR="00E3559B" w:rsidRDefault="00E3559B" w:rsidP="00E3559B"/>
    <w:p w:rsidR="00E3559B" w:rsidRDefault="00E3559B" w:rsidP="00E3559B">
      <w:pPr>
        <w:jc w:val="both"/>
        <w:rPr>
          <w:rFonts w:cs="Times New Roman"/>
          <w:szCs w:val="24"/>
        </w:rPr>
      </w:pPr>
      <w:r>
        <w:rPr>
          <w:rFonts w:cs="Times New Roman"/>
          <w:szCs w:val="24"/>
        </w:rPr>
        <w:t xml:space="preserve">A </w:t>
      </w:r>
      <w:r w:rsidRPr="00E3559B">
        <w:rPr>
          <w:rFonts w:cs="Times New Roman"/>
          <w:szCs w:val="24"/>
        </w:rPr>
        <w:t>Deutsch mit Hans Hase – in Kindergarten und Vorschule</w:t>
      </w:r>
      <w:r>
        <w:rPr>
          <w:rFonts w:cs="Times New Roman"/>
          <w:szCs w:val="24"/>
        </w:rPr>
        <w:t xml:space="preserve"> </w:t>
      </w:r>
      <w:r w:rsidRPr="00E3559B">
        <w:rPr>
          <w:rFonts w:cs="Times New Roman"/>
          <w:szCs w:val="24"/>
        </w:rPr>
        <w:t>6-8 éves</w:t>
      </w:r>
      <w:r w:rsidR="00E90591">
        <w:rPr>
          <w:rFonts w:cs="Times New Roman"/>
          <w:szCs w:val="24"/>
        </w:rPr>
        <w:t xml:space="preserve"> kisgyermekeknek szóló, játékos </w:t>
      </w:r>
      <w:r w:rsidRPr="00E3559B">
        <w:rPr>
          <w:rFonts w:cs="Times New Roman"/>
          <w:szCs w:val="24"/>
        </w:rPr>
        <w:t>nyelvi program.</w:t>
      </w:r>
    </w:p>
    <w:p w:rsidR="00E3559B" w:rsidRPr="00E3559B" w:rsidRDefault="00E3559B" w:rsidP="00E3559B">
      <w:pPr>
        <w:jc w:val="both"/>
        <w:rPr>
          <w:rFonts w:cs="Times New Roman"/>
          <w:szCs w:val="24"/>
        </w:rPr>
      </w:pPr>
      <w:r w:rsidRPr="00E3559B">
        <w:rPr>
          <w:rFonts w:cs="Times New Roman"/>
          <w:szCs w:val="24"/>
        </w:rPr>
        <w:t>A program 30 tartalmi egységből áll:</w:t>
      </w:r>
    </w:p>
    <w:p w:rsidR="00E3559B" w:rsidRPr="00E3559B" w:rsidRDefault="00E3559B" w:rsidP="00E3559B">
      <w:pPr>
        <w:jc w:val="both"/>
        <w:rPr>
          <w:rFonts w:cs="Times New Roman"/>
          <w:szCs w:val="24"/>
        </w:rPr>
      </w:pPr>
      <w:r w:rsidRPr="00E3559B">
        <w:rPr>
          <w:rFonts w:cs="Times New Roman"/>
          <w:szCs w:val="24"/>
        </w:rPr>
        <w:t>20 különböző témákat feldolgozó egység</w:t>
      </w:r>
    </w:p>
    <w:p w:rsidR="00E3559B" w:rsidRDefault="00E3559B" w:rsidP="00E3559B">
      <w:pPr>
        <w:jc w:val="both"/>
        <w:rPr>
          <w:rFonts w:cs="Times New Roman"/>
          <w:szCs w:val="24"/>
        </w:rPr>
      </w:pPr>
      <w:r w:rsidRPr="00E3559B">
        <w:rPr>
          <w:rFonts w:cs="Times New Roman"/>
          <w:szCs w:val="24"/>
        </w:rPr>
        <w:t>4 ismétlő egység és</w:t>
      </w:r>
      <w:r>
        <w:rPr>
          <w:rFonts w:cs="Times New Roman"/>
          <w:szCs w:val="24"/>
        </w:rPr>
        <w:t xml:space="preserve"> </w:t>
      </w:r>
    </w:p>
    <w:p w:rsidR="00E3559B" w:rsidRPr="00E3559B" w:rsidRDefault="00E3559B" w:rsidP="00E3559B">
      <w:pPr>
        <w:jc w:val="both"/>
        <w:rPr>
          <w:rFonts w:cs="Times New Roman"/>
          <w:szCs w:val="24"/>
        </w:rPr>
      </w:pPr>
      <w:r w:rsidRPr="00E3559B">
        <w:rPr>
          <w:rFonts w:cs="Times New Roman"/>
          <w:szCs w:val="24"/>
        </w:rPr>
        <w:t>6 ünnepekhez kapcsolódó egység</w:t>
      </w:r>
    </w:p>
    <w:p w:rsidR="00E3559B" w:rsidRDefault="00E3559B" w:rsidP="00E3559B">
      <w:pPr>
        <w:jc w:val="both"/>
        <w:rPr>
          <w:rFonts w:cs="Times New Roman"/>
          <w:szCs w:val="24"/>
        </w:rPr>
      </w:pPr>
      <w:r w:rsidRPr="00E3559B">
        <w:rPr>
          <w:rFonts w:cs="Times New Roman"/>
          <w:szCs w:val="24"/>
        </w:rPr>
        <w:t>Az egyes tartalmi egységek feldolgozása 35-40 percet vesz igénybe. A megvalósítás történhet egyszerre vagy 20 perces blokkokban.</w:t>
      </w:r>
    </w:p>
    <w:p w:rsidR="00E3559B" w:rsidRDefault="00E3559B" w:rsidP="00E3559B">
      <w:pPr>
        <w:jc w:val="both"/>
        <w:rPr>
          <w:rFonts w:cs="Times New Roman"/>
          <w:szCs w:val="24"/>
        </w:rPr>
      </w:pPr>
      <w:r w:rsidRPr="00E3559B">
        <w:rPr>
          <w:rFonts w:cs="Times New Roman"/>
          <w:szCs w:val="24"/>
        </w:rPr>
        <w:t>A program a korai idegennyelv-tanulás legfrissebb kutatási eredményein alapul. Az anyagot a budapesti Goethe Intézet fejlesztette ki 2008-2009-ben olyan 6-8 éves gyermekek számára, akik korábban nem foglalkoztak a német nyelvvel. A kipróbálás három óvodai csoportban zajlott és mindhárom esetben sikeresnek bizonyult. A pro</w:t>
      </w:r>
      <w:r w:rsidR="00D15F1B">
        <w:rPr>
          <w:rFonts w:cs="Times New Roman"/>
          <w:szCs w:val="24"/>
        </w:rPr>
        <w:t xml:space="preserve">gram az óvodai nevelőknek szóló </w:t>
      </w:r>
      <w:r w:rsidRPr="00E3559B">
        <w:rPr>
          <w:rFonts w:cs="Times New Roman"/>
          <w:szCs w:val="24"/>
        </w:rPr>
        <w:t>Schnupperangebot: Deutsch als Fremdsprache im Kindergarten</w:t>
      </w:r>
      <w:r w:rsidR="00D15F1B">
        <w:rPr>
          <w:rFonts w:cs="Times New Roman"/>
          <w:szCs w:val="24"/>
        </w:rPr>
        <w:t xml:space="preserve"> </w:t>
      </w:r>
      <w:r w:rsidRPr="00E3559B">
        <w:rPr>
          <w:rFonts w:cs="Times New Roman"/>
          <w:szCs w:val="24"/>
        </w:rPr>
        <w:t>című kézikönyv ajánlásait ülteti át a gyakorlatba.</w:t>
      </w:r>
    </w:p>
    <w:p w:rsidR="00E3559B" w:rsidRPr="00E3559B" w:rsidRDefault="00E3559B" w:rsidP="00E3559B">
      <w:pPr>
        <w:spacing w:after="0" w:line="240" w:lineRule="auto"/>
        <w:jc w:val="both"/>
        <w:rPr>
          <w:rFonts w:cs="Times New Roman"/>
          <w:szCs w:val="24"/>
        </w:rPr>
      </w:pPr>
      <w:r w:rsidRPr="00E3559B">
        <w:rPr>
          <w:rFonts w:cs="Times New Roman"/>
          <w:szCs w:val="24"/>
        </w:rPr>
        <w:t>A Deutsch mit Hans Hase – in Kindergarten und Vorschule</w:t>
      </w:r>
      <w:r>
        <w:rPr>
          <w:rFonts w:cs="Times New Roman"/>
          <w:szCs w:val="24"/>
        </w:rPr>
        <w:t xml:space="preserve"> </w:t>
      </w:r>
      <w:r w:rsidRPr="00E3559B">
        <w:rPr>
          <w:rFonts w:cs="Times New Roman"/>
          <w:szCs w:val="24"/>
        </w:rPr>
        <w:t>című német nyelvi program a gyerekeknek az új iránti természetes érdeklődésére épít. Az idegen nyelv elsajátítása az anyanyelv elsajátításához hasonló módon történik: hallás, látás és (nyelvi) cselekvés útján. A gyerekek</w:t>
      </w:r>
    </w:p>
    <w:p w:rsidR="00E3559B" w:rsidRPr="00E3559B" w:rsidRDefault="00E3559B" w:rsidP="00E3559B">
      <w:pPr>
        <w:numPr>
          <w:ilvl w:val="0"/>
          <w:numId w:val="44"/>
        </w:numPr>
        <w:spacing w:before="100" w:beforeAutospacing="1" w:after="100" w:afterAutospacing="1" w:line="240" w:lineRule="auto"/>
        <w:jc w:val="both"/>
        <w:rPr>
          <w:rFonts w:cs="Times New Roman"/>
          <w:szCs w:val="24"/>
        </w:rPr>
      </w:pPr>
      <w:r w:rsidRPr="00E3559B">
        <w:rPr>
          <w:rFonts w:cs="Times New Roman"/>
          <w:szCs w:val="24"/>
        </w:rPr>
        <w:t>játszanak</w:t>
      </w:r>
    </w:p>
    <w:p w:rsidR="00E3559B" w:rsidRPr="00E3559B" w:rsidRDefault="00E3559B" w:rsidP="00E3559B">
      <w:pPr>
        <w:numPr>
          <w:ilvl w:val="0"/>
          <w:numId w:val="44"/>
        </w:numPr>
        <w:spacing w:before="100" w:beforeAutospacing="1" w:after="100" w:afterAutospacing="1" w:line="240" w:lineRule="auto"/>
        <w:jc w:val="both"/>
        <w:rPr>
          <w:rFonts w:cs="Times New Roman"/>
          <w:szCs w:val="24"/>
        </w:rPr>
      </w:pPr>
      <w:r w:rsidRPr="00E3559B">
        <w:rPr>
          <w:rFonts w:cs="Times New Roman"/>
          <w:szCs w:val="24"/>
        </w:rPr>
        <w:t>énekelnek</w:t>
      </w:r>
    </w:p>
    <w:p w:rsidR="00E3559B" w:rsidRPr="00E3559B" w:rsidRDefault="00E3559B" w:rsidP="00E3559B">
      <w:pPr>
        <w:numPr>
          <w:ilvl w:val="0"/>
          <w:numId w:val="44"/>
        </w:numPr>
        <w:spacing w:before="100" w:beforeAutospacing="1" w:after="100" w:afterAutospacing="1" w:line="240" w:lineRule="auto"/>
        <w:jc w:val="both"/>
        <w:rPr>
          <w:rFonts w:cs="Times New Roman"/>
          <w:szCs w:val="24"/>
        </w:rPr>
      </w:pPr>
      <w:r w:rsidRPr="00E3559B">
        <w:rPr>
          <w:rFonts w:cs="Times New Roman"/>
          <w:szCs w:val="24"/>
        </w:rPr>
        <w:t>táncolnak</w:t>
      </w:r>
    </w:p>
    <w:p w:rsidR="00E3559B" w:rsidRPr="00E3559B" w:rsidRDefault="00E3559B" w:rsidP="00E3559B">
      <w:pPr>
        <w:numPr>
          <w:ilvl w:val="0"/>
          <w:numId w:val="44"/>
        </w:numPr>
        <w:spacing w:before="100" w:beforeAutospacing="1" w:after="100" w:afterAutospacing="1" w:line="240" w:lineRule="auto"/>
        <w:jc w:val="both"/>
        <w:rPr>
          <w:rFonts w:cs="Times New Roman"/>
          <w:szCs w:val="24"/>
        </w:rPr>
      </w:pPr>
      <w:r w:rsidRPr="00E3559B">
        <w:rPr>
          <w:rFonts w:cs="Times New Roman"/>
          <w:szCs w:val="24"/>
        </w:rPr>
        <w:t>verselnek</w:t>
      </w:r>
    </w:p>
    <w:p w:rsidR="00E3559B" w:rsidRPr="00E3559B" w:rsidRDefault="00E3559B" w:rsidP="00E3559B">
      <w:pPr>
        <w:numPr>
          <w:ilvl w:val="0"/>
          <w:numId w:val="44"/>
        </w:numPr>
        <w:spacing w:before="100" w:beforeAutospacing="1" w:after="100" w:afterAutospacing="1" w:line="240" w:lineRule="auto"/>
        <w:jc w:val="both"/>
        <w:rPr>
          <w:rFonts w:cs="Times New Roman"/>
          <w:szCs w:val="24"/>
        </w:rPr>
      </w:pPr>
      <w:r w:rsidRPr="00E3559B">
        <w:rPr>
          <w:rFonts w:cs="Times New Roman"/>
          <w:szCs w:val="24"/>
        </w:rPr>
        <w:t>kézműveskednek</w:t>
      </w:r>
    </w:p>
    <w:p w:rsidR="00E3559B" w:rsidRPr="00E3559B" w:rsidRDefault="00E3559B" w:rsidP="00E3559B">
      <w:pPr>
        <w:numPr>
          <w:ilvl w:val="0"/>
          <w:numId w:val="44"/>
        </w:numPr>
        <w:spacing w:before="100" w:beforeAutospacing="1" w:after="100" w:afterAutospacing="1" w:line="240" w:lineRule="auto"/>
        <w:jc w:val="both"/>
        <w:rPr>
          <w:rFonts w:cs="Times New Roman"/>
          <w:szCs w:val="24"/>
        </w:rPr>
      </w:pPr>
      <w:r w:rsidRPr="00E3559B">
        <w:rPr>
          <w:rFonts w:cs="Times New Roman"/>
          <w:szCs w:val="24"/>
        </w:rPr>
        <w:t>és még sok más tevékenységet végeznek, miközben ismerkednek az idegen nyelvvel.</w:t>
      </w:r>
    </w:p>
    <w:p w:rsidR="00E3559B" w:rsidRDefault="00E3559B" w:rsidP="00E3559B">
      <w:pPr>
        <w:spacing w:after="0" w:line="240" w:lineRule="auto"/>
        <w:jc w:val="both"/>
        <w:rPr>
          <w:rFonts w:cs="Times New Roman"/>
          <w:szCs w:val="24"/>
        </w:rPr>
      </w:pPr>
      <w:r w:rsidRPr="00E3559B">
        <w:rPr>
          <w:rFonts w:cs="Times New Roman"/>
          <w:szCs w:val="24"/>
        </w:rPr>
        <w:t>E tevékenységekben támogatja őket Hans Hase, aki egyben arról is gondoskodik, hogy kedvüket leljék a német nyelvvel való foglalkozásban. A Deutsch mit Hans Hase – in Kindergarten und Vorschule című német nyelvi program egyik legfontosabb célkitűzése, hogy a gyerekek pozitív érzelmeket társítsanak az idegen nyelvvel való foglalkozáshoz. Ez jó alapokat teremt ahhoz, hogy a későbbiekben motivált nyelvtanuló váljon belőlük.</w:t>
      </w:r>
    </w:p>
    <w:p w:rsidR="00E3559B" w:rsidRDefault="00E3559B" w:rsidP="00E3559B">
      <w:pPr>
        <w:spacing w:after="0" w:line="240" w:lineRule="auto"/>
        <w:jc w:val="both"/>
        <w:rPr>
          <w:rFonts w:cs="Times New Roman"/>
          <w:szCs w:val="24"/>
        </w:rPr>
      </w:pPr>
    </w:p>
    <w:p w:rsidR="00E3559B" w:rsidRPr="00E3559B" w:rsidRDefault="00E3559B" w:rsidP="00E3559B">
      <w:pPr>
        <w:spacing w:after="0" w:line="240" w:lineRule="auto"/>
        <w:jc w:val="both"/>
        <w:rPr>
          <w:rFonts w:cs="Times New Roman"/>
          <w:szCs w:val="24"/>
        </w:rPr>
      </w:pPr>
      <w:r w:rsidRPr="00E3559B">
        <w:rPr>
          <w:rFonts w:cs="Times New Roman"/>
          <w:szCs w:val="24"/>
        </w:rPr>
        <w:t>A foglalkozások során az alábbi témák kerülnek feldolgozásra:</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a nevem,</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lastRenderedPageBreak/>
        <w:t>a családom,</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a házam és a kertem,</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kedvenc ételeim,</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a barátaim,</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a játékaim,</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a ruháim,</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kedvenc sportom, valamint</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Mikulás,</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karácsony,</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húsvét és</w:t>
      </w:r>
    </w:p>
    <w:p w:rsidR="00E3559B" w:rsidRPr="00E3559B" w:rsidRDefault="00E3559B" w:rsidP="00E3559B">
      <w:pPr>
        <w:numPr>
          <w:ilvl w:val="0"/>
          <w:numId w:val="45"/>
        </w:numPr>
        <w:spacing w:before="100" w:beforeAutospacing="1" w:after="100" w:afterAutospacing="1" w:line="240" w:lineRule="auto"/>
        <w:jc w:val="both"/>
        <w:rPr>
          <w:rFonts w:cs="Times New Roman"/>
          <w:szCs w:val="24"/>
        </w:rPr>
      </w:pPr>
      <w:r w:rsidRPr="00E3559B">
        <w:rPr>
          <w:rFonts w:cs="Times New Roman"/>
          <w:szCs w:val="24"/>
        </w:rPr>
        <w:t>egy történet, amelyben Hans Hase és családja Rosi nagynénihez utaznak születésnapi ünnepségre.</w:t>
      </w:r>
    </w:p>
    <w:p w:rsidR="00E3559B" w:rsidRDefault="00E3559B" w:rsidP="00E3559B">
      <w:pPr>
        <w:spacing w:after="0" w:line="240" w:lineRule="auto"/>
        <w:jc w:val="both"/>
        <w:rPr>
          <w:rFonts w:cs="Times New Roman"/>
          <w:szCs w:val="24"/>
        </w:rPr>
      </w:pPr>
      <w:r w:rsidRPr="00E3559B">
        <w:rPr>
          <w:rFonts w:cs="Times New Roman"/>
          <w:szCs w:val="24"/>
        </w:rPr>
        <w:t>Mit tudnak a gyerekek 30 Hans Hase-óra után?</w:t>
      </w:r>
    </w:p>
    <w:p w:rsidR="00E3559B" w:rsidRDefault="00E3559B" w:rsidP="00E3559B">
      <w:pPr>
        <w:spacing w:after="0" w:line="240" w:lineRule="auto"/>
        <w:jc w:val="both"/>
        <w:rPr>
          <w:rFonts w:cs="Times New Roman"/>
          <w:szCs w:val="24"/>
        </w:rPr>
      </w:pPr>
    </w:p>
    <w:p w:rsidR="00E3559B" w:rsidRPr="00E3559B" w:rsidRDefault="00E3559B" w:rsidP="00E3559B">
      <w:pPr>
        <w:spacing w:after="0" w:line="240" w:lineRule="auto"/>
        <w:jc w:val="both"/>
        <w:rPr>
          <w:rFonts w:cs="Times New Roman"/>
          <w:szCs w:val="24"/>
        </w:rPr>
      </w:pPr>
      <w:r w:rsidRPr="00E3559B">
        <w:rPr>
          <w:rFonts w:cs="Times New Roman"/>
          <w:szCs w:val="24"/>
        </w:rPr>
        <w:t>A foglalkozásokon feldolgozott témakörökben</w:t>
      </w:r>
    </w:p>
    <w:p w:rsidR="00E3559B" w:rsidRPr="00E3559B" w:rsidRDefault="00E3559B" w:rsidP="00E3559B">
      <w:pPr>
        <w:numPr>
          <w:ilvl w:val="0"/>
          <w:numId w:val="46"/>
        </w:numPr>
        <w:spacing w:before="100" w:beforeAutospacing="1" w:after="100" w:afterAutospacing="1" w:line="240" w:lineRule="auto"/>
        <w:jc w:val="both"/>
        <w:rPr>
          <w:rFonts w:cs="Times New Roman"/>
          <w:szCs w:val="24"/>
        </w:rPr>
      </w:pPr>
      <w:r w:rsidRPr="00E3559B">
        <w:rPr>
          <w:rFonts w:cs="Times New Roman"/>
          <w:szCs w:val="24"/>
        </w:rPr>
        <w:t>ismernek egy sor, számukra fontos szót, beszédfordulatot, egyszerű mondatot,</w:t>
      </w:r>
    </w:p>
    <w:p w:rsidR="00E3559B" w:rsidRPr="00E3559B" w:rsidRDefault="00E3559B" w:rsidP="00E3559B">
      <w:pPr>
        <w:numPr>
          <w:ilvl w:val="0"/>
          <w:numId w:val="46"/>
        </w:numPr>
        <w:spacing w:before="100" w:beforeAutospacing="1" w:after="100" w:afterAutospacing="1" w:line="240" w:lineRule="auto"/>
        <w:jc w:val="both"/>
        <w:rPr>
          <w:rFonts w:cs="Times New Roman"/>
          <w:szCs w:val="24"/>
        </w:rPr>
      </w:pPr>
      <w:r w:rsidRPr="00E3559B">
        <w:rPr>
          <w:rFonts w:cs="Times New Roman"/>
          <w:szCs w:val="24"/>
        </w:rPr>
        <w:t>képesek néhány egyszerű kérdésre nonverbálisan vagy egyszerű nyelvi eszközökkel válaszolni,</w:t>
      </w:r>
    </w:p>
    <w:p w:rsidR="00E3559B" w:rsidRPr="00E3559B" w:rsidRDefault="00E3559B" w:rsidP="00E3559B">
      <w:pPr>
        <w:numPr>
          <w:ilvl w:val="0"/>
          <w:numId w:val="46"/>
        </w:numPr>
        <w:spacing w:before="100" w:beforeAutospacing="1" w:after="100" w:afterAutospacing="1" w:line="240" w:lineRule="auto"/>
        <w:jc w:val="both"/>
        <w:rPr>
          <w:rFonts w:cs="Times New Roman"/>
          <w:szCs w:val="24"/>
        </w:rPr>
      </w:pPr>
      <w:r w:rsidRPr="00E3559B">
        <w:rPr>
          <w:rFonts w:cs="Times New Roman"/>
          <w:szCs w:val="24"/>
        </w:rPr>
        <w:t>ismernek és el tudnak énekelni illetve mondani néhány dalt, versikét és mondókát,</w:t>
      </w:r>
    </w:p>
    <w:p w:rsidR="00E3559B" w:rsidRPr="00E3559B" w:rsidRDefault="00E3559B" w:rsidP="00E3559B">
      <w:pPr>
        <w:numPr>
          <w:ilvl w:val="0"/>
          <w:numId w:val="46"/>
        </w:numPr>
        <w:spacing w:before="100" w:beforeAutospacing="1" w:after="100" w:afterAutospacing="1" w:line="240" w:lineRule="auto"/>
        <w:jc w:val="both"/>
        <w:rPr>
          <w:rFonts w:cs="Times New Roman"/>
          <w:szCs w:val="24"/>
        </w:rPr>
      </w:pPr>
      <w:r w:rsidRPr="00E3559B">
        <w:rPr>
          <w:rFonts w:cs="Times New Roman"/>
          <w:szCs w:val="24"/>
        </w:rPr>
        <w:t>képesek csoportosan előadni egy történetet.</w:t>
      </w:r>
    </w:p>
    <w:p w:rsidR="00E3559B" w:rsidRPr="00E3559B" w:rsidRDefault="00E3559B" w:rsidP="00E3559B">
      <w:pPr>
        <w:jc w:val="both"/>
        <w:rPr>
          <w:rFonts w:cs="Times New Roman"/>
          <w:szCs w:val="24"/>
        </w:rPr>
      </w:pPr>
      <w:r w:rsidRPr="00E3559B">
        <w:rPr>
          <w:rFonts w:cs="Times New Roman"/>
          <w:szCs w:val="24"/>
        </w:rPr>
        <w:t>Ennél is fontosabb, hogy a gyerekek kedvüket lelik a német nyelvvel való foglalkozásban, pozitívan viszonyulnak a német nyelvhez és kultúrához és általában is nyitottak a nyelvek és a kultúrák iránt.</w:t>
      </w:r>
    </w:p>
    <w:p w:rsidR="00E3559B" w:rsidRDefault="00E3559B">
      <w:pPr>
        <w:rPr>
          <w:b/>
          <w:sz w:val="32"/>
          <w:szCs w:val="48"/>
        </w:rPr>
      </w:pPr>
      <w:r>
        <w:br w:type="page"/>
      </w:r>
    </w:p>
    <w:p w:rsidR="00E00464" w:rsidRDefault="00E00464" w:rsidP="00E00464">
      <w:pPr>
        <w:pStyle w:val="Cmsor1"/>
      </w:pPr>
      <w:r w:rsidRPr="00E00464">
        <w:lastRenderedPageBreak/>
        <w:t>melléklet</w:t>
      </w:r>
      <w:r>
        <w:t xml:space="preserve"> A Csodasziget Tagóvoda </w:t>
      </w:r>
      <w:r w:rsidR="00310611">
        <w:t>2022/2023 évre vonatkozó</w:t>
      </w:r>
      <w:r>
        <w:t xml:space="preserve"> kalendáriuma</w:t>
      </w:r>
      <w:bookmarkEnd w:id="60"/>
    </w:p>
    <w:p w:rsidR="00E00464" w:rsidRDefault="00E00464" w:rsidP="00E00464"/>
    <w:p w:rsidR="00E00464" w:rsidRDefault="00791D92" w:rsidP="00E00464">
      <w:pPr>
        <w:rPr>
          <w:b/>
        </w:rPr>
      </w:pPr>
      <w:r>
        <w:rPr>
          <w:noProof/>
        </w:rPr>
        <w:drawing>
          <wp:inline distT="0" distB="0" distL="0" distR="0">
            <wp:extent cx="5638800" cy="7962900"/>
            <wp:effectExtent l="0" t="0" r="0" b="0"/>
            <wp:docPr id="2" name="Kép 1" descr="kalendárium 2022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ndárium 2022_20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7962900"/>
                    </a:xfrm>
                    <a:prstGeom prst="rect">
                      <a:avLst/>
                    </a:prstGeom>
                    <a:noFill/>
                    <a:ln>
                      <a:noFill/>
                    </a:ln>
                  </pic:spPr>
                </pic:pic>
              </a:graphicData>
            </a:graphic>
          </wp:inline>
        </w:drawing>
      </w:r>
      <w:r w:rsidR="00E00464">
        <w:br w:type="page"/>
      </w:r>
    </w:p>
    <w:p w:rsidR="00A016A1" w:rsidRDefault="00A016A1" w:rsidP="00A016A1">
      <w:pPr>
        <w:pStyle w:val="Cmsor1"/>
      </w:pPr>
      <w:bookmarkStart w:id="63" w:name="_Toc113697979"/>
      <w:r>
        <w:lastRenderedPageBreak/>
        <w:t>legitimációs záradék</w:t>
      </w:r>
      <w:bookmarkEnd w:id="61"/>
      <w:bookmarkEnd w:id="63"/>
      <w:r>
        <w:t xml:space="preserve"> </w:t>
      </w:r>
      <w:bookmarkEnd w:id="62"/>
    </w:p>
    <w:p w:rsidR="00A016A1" w:rsidRDefault="00A016A1" w:rsidP="00A016A1"/>
    <w:p w:rsidR="00A016A1" w:rsidRDefault="00A016A1" w:rsidP="00A016A1"/>
    <w:p w:rsidR="00A016A1" w:rsidRPr="00A654AB" w:rsidRDefault="00A016A1" w:rsidP="00A016A1"/>
    <w:tbl>
      <w:tblPr>
        <w:tblStyle w:val="Rcsostblzat"/>
        <w:tblW w:w="0" w:type="auto"/>
        <w:tblBorders>
          <w:insideH w:val="none" w:sz="0" w:space="0" w:color="auto"/>
          <w:insideV w:val="none" w:sz="0" w:space="0" w:color="auto"/>
        </w:tblBorders>
        <w:tblLook w:val="04A0" w:firstRow="1" w:lastRow="0" w:firstColumn="1" w:lastColumn="0" w:noHBand="0" w:noVBand="1"/>
      </w:tblPr>
      <w:tblGrid>
        <w:gridCol w:w="562"/>
        <w:gridCol w:w="1193"/>
        <w:gridCol w:w="1383"/>
        <w:gridCol w:w="826"/>
        <w:gridCol w:w="553"/>
        <w:gridCol w:w="581"/>
        <w:gridCol w:w="3402"/>
        <w:gridCol w:w="562"/>
      </w:tblGrid>
      <w:tr w:rsidR="00A016A1" w:rsidTr="00A016A1">
        <w:tc>
          <w:tcPr>
            <w:tcW w:w="9062" w:type="dxa"/>
            <w:gridSpan w:val="8"/>
            <w:tcBorders>
              <w:top w:val="single" w:sz="4" w:space="0" w:color="auto"/>
              <w:bottom w:val="single" w:sz="4" w:space="0" w:color="auto"/>
            </w:tcBorders>
          </w:tcPr>
          <w:p w:rsidR="00A016A1" w:rsidRDefault="00A016A1" w:rsidP="00A016A1">
            <w:pPr>
              <w:jc w:val="center"/>
              <w:rPr>
                <w:rFonts w:cs="Times New Roman"/>
                <w:b/>
                <w:color w:val="000000"/>
                <w:szCs w:val="24"/>
              </w:rPr>
            </w:pPr>
          </w:p>
          <w:p w:rsidR="00A016A1" w:rsidRDefault="00A016A1" w:rsidP="00A016A1">
            <w:pPr>
              <w:jc w:val="center"/>
              <w:rPr>
                <w:rFonts w:cs="Times New Roman"/>
                <w:b/>
                <w:color w:val="000000"/>
                <w:szCs w:val="24"/>
              </w:rPr>
            </w:pPr>
            <w:r w:rsidRPr="00C96CB7">
              <w:rPr>
                <w:rFonts w:cs="Times New Roman"/>
                <w:b/>
                <w:color w:val="000000"/>
                <w:szCs w:val="24"/>
              </w:rPr>
              <w:t>Legitimációs eljárás</w:t>
            </w:r>
          </w:p>
          <w:p w:rsidR="00A016A1" w:rsidRDefault="00A016A1" w:rsidP="00A016A1"/>
        </w:tc>
      </w:tr>
      <w:tr w:rsidR="00A016A1" w:rsidTr="00A016A1">
        <w:tc>
          <w:tcPr>
            <w:tcW w:w="4517" w:type="dxa"/>
            <w:gridSpan w:val="5"/>
            <w:tcBorders>
              <w:top w:val="single" w:sz="4" w:space="0" w:color="auto"/>
              <w:bottom w:val="nil"/>
              <w:right w:val="single" w:sz="4" w:space="0" w:color="auto"/>
            </w:tcBorders>
          </w:tcPr>
          <w:p w:rsidR="00A016A1" w:rsidRDefault="00A016A1" w:rsidP="00A016A1">
            <w:pPr>
              <w:jc w:val="center"/>
            </w:pPr>
            <w:r>
              <w:rPr>
                <w:b/>
                <w:bCs/>
                <w:color w:val="000000"/>
              </w:rPr>
              <w:t xml:space="preserve">1. </w:t>
            </w:r>
            <w:r w:rsidRPr="0008614E">
              <w:rPr>
                <w:bCs/>
                <w:color w:val="000000"/>
              </w:rPr>
              <w:t>Óvodaigazgató</w:t>
            </w:r>
            <w:r w:rsidRPr="005A7EFF">
              <w:rPr>
                <w:b/>
                <w:bCs/>
                <w:color w:val="000000"/>
              </w:rPr>
              <w:t>:</w:t>
            </w:r>
          </w:p>
        </w:tc>
        <w:tc>
          <w:tcPr>
            <w:tcW w:w="4545" w:type="dxa"/>
            <w:gridSpan w:val="3"/>
            <w:tcBorders>
              <w:top w:val="single" w:sz="4" w:space="0" w:color="auto"/>
              <w:left w:val="single" w:sz="4" w:space="0" w:color="auto"/>
            </w:tcBorders>
          </w:tcPr>
          <w:p w:rsidR="00A016A1" w:rsidRPr="00F64F36" w:rsidRDefault="00A016A1" w:rsidP="00A016A1">
            <w:pPr>
              <w:jc w:val="center"/>
              <w:rPr>
                <w:rFonts w:cs="Times New Roman"/>
                <w:szCs w:val="24"/>
              </w:rPr>
            </w:pPr>
            <w:r w:rsidRPr="00F64F36">
              <w:rPr>
                <w:rFonts w:cs="Times New Roman"/>
                <w:b/>
                <w:szCs w:val="24"/>
              </w:rPr>
              <w:t>2.</w:t>
            </w:r>
            <w:r w:rsidRPr="00F64F36">
              <w:rPr>
                <w:rFonts w:cs="Times New Roman"/>
                <w:szCs w:val="24"/>
              </w:rPr>
              <w:t xml:space="preserve"> A </w:t>
            </w:r>
            <w:r>
              <w:rPr>
                <w:rFonts w:cs="Times New Roman"/>
                <w:szCs w:val="24"/>
              </w:rPr>
              <w:t>2022/2023-a</w:t>
            </w:r>
            <w:r w:rsidRPr="00F64F36">
              <w:rPr>
                <w:rFonts w:cs="Times New Roman"/>
                <w:szCs w:val="24"/>
              </w:rPr>
              <w:t xml:space="preserve">s nevelési év </w:t>
            </w:r>
            <w:r>
              <w:rPr>
                <w:rFonts w:cs="Times New Roman"/>
                <w:szCs w:val="24"/>
              </w:rPr>
              <w:t xml:space="preserve">munkatervét </w:t>
            </w:r>
            <w:r w:rsidRPr="00F64F36">
              <w:rPr>
                <w:rFonts w:cs="Times New Roman"/>
                <w:szCs w:val="24"/>
              </w:rPr>
              <w:t>tanulmányoztuk, a benne foglaltakkal egyetértünk.</w:t>
            </w:r>
          </w:p>
          <w:p w:rsidR="00A016A1" w:rsidRDefault="00A016A1" w:rsidP="00A016A1"/>
        </w:tc>
      </w:tr>
      <w:tr w:rsidR="00A016A1" w:rsidTr="00A016A1">
        <w:tc>
          <w:tcPr>
            <w:tcW w:w="562" w:type="dxa"/>
            <w:tcBorders>
              <w:top w:val="nil"/>
            </w:tcBorders>
          </w:tcPr>
          <w:p w:rsidR="00A016A1" w:rsidRDefault="00A016A1" w:rsidP="00A016A1"/>
        </w:tc>
        <w:tc>
          <w:tcPr>
            <w:tcW w:w="3402" w:type="dxa"/>
            <w:gridSpan w:val="3"/>
            <w:tcBorders>
              <w:top w:val="nil"/>
            </w:tcBorders>
          </w:tcPr>
          <w:p w:rsidR="00A016A1" w:rsidRDefault="00A016A1" w:rsidP="00A016A1">
            <w:pPr>
              <w:jc w:val="center"/>
            </w:pPr>
            <w:r>
              <w:t>P.H.</w:t>
            </w:r>
          </w:p>
        </w:tc>
        <w:tc>
          <w:tcPr>
            <w:tcW w:w="553" w:type="dxa"/>
            <w:tcBorders>
              <w:top w:val="nil"/>
              <w:bottom w:val="nil"/>
              <w:right w:val="single" w:sz="4" w:space="0" w:color="auto"/>
            </w:tcBorders>
          </w:tcPr>
          <w:p w:rsidR="00A016A1" w:rsidRDefault="00A016A1" w:rsidP="00A016A1"/>
        </w:tc>
        <w:tc>
          <w:tcPr>
            <w:tcW w:w="581" w:type="dxa"/>
            <w:tcBorders>
              <w:left w:val="single" w:sz="4" w:space="0" w:color="auto"/>
            </w:tcBorders>
          </w:tcPr>
          <w:p w:rsidR="00A016A1" w:rsidRDefault="00A016A1" w:rsidP="00A016A1"/>
        </w:tc>
        <w:tc>
          <w:tcPr>
            <w:tcW w:w="3402" w:type="dxa"/>
          </w:tcPr>
          <w:p w:rsidR="00A016A1" w:rsidRDefault="00A016A1" w:rsidP="00A016A1"/>
        </w:tc>
        <w:tc>
          <w:tcPr>
            <w:tcW w:w="562" w:type="dxa"/>
          </w:tcPr>
          <w:p w:rsidR="00A016A1" w:rsidRDefault="00A016A1" w:rsidP="00A016A1"/>
        </w:tc>
      </w:tr>
      <w:tr w:rsidR="00A016A1" w:rsidTr="00A016A1">
        <w:tc>
          <w:tcPr>
            <w:tcW w:w="562" w:type="dxa"/>
          </w:tcPr>
          <w:p w:rsidR="00A016A1" w:rsidRDefault="00A016A1" w:rsidP="00A016A1"/>
        </w:tc>
        <w:tc>
          <w:tcPr>
            <w:tcW w:w="3402" w:type="dxa"/>
            <w:gridSpan w:val="3"/>
          </w:tcPr>
          <w:p w:rsidR="00A016A1" w:rsidRDefault="00A016A1" w:rsidP="00A016A1">
            <w:pPr>
              <w:jc w:val="center"/>
            </w:pPr>
          </w:p>
        </w:tc>
        <w:tc>
          <w:tcPr>
            <w:tcW w:w="553" w:type="dxa"/>
            <w:tcBorders>
              <w:top w:val="nil"/>
              <w:bottom w:val="nil"/>
              <w:right w:val="single" w:sz="4" w:space="0" w:color="auto"/>
            </w:tcBorders>
          </w:tcPr>
          <w:p w:rsidR="00A016A1" w:rsidRDefault="00A016A1" w:rsidP="00A016A1"/>
        </w:tc>
        <w:tc>
          <w:tcPr>
            <w:tcW w:w="581" w:type="dxa"/>
            <w:tcBorders>
              <w:left w:val="single" w:sz="4" w:space="0" w:color="auto"/>
            </w:tcBorders>
          </w:tcPr>
          <w:p w:rsidR="00A016A1" w:rsidRDefault="00A016A1" w:rsidP="00A016A1"/>
        </w:tc>
        <w:tc>
          <w:tcPr>
            <w:tcW w:w="3402" w:type="dxa"/>
          </w:tcPr>
          <w:p w:rsidR="00A016A1" w:rsidRDefault="00A016A1" w:rsidP="00A016A1"/>
        </w:tc>
        <w:tc>
          <w:tcPr>
            <w:tcW w:w="562" w:type="dxa"/>
          </w:tcPr>
          <w:p w:rsidR="00A016A1" w:rsidRDefault="00A016A1" w:rsidP="00A016A1"/>
        </w:tc>
      </w:tr>
      <w:tr w:rsidR="00A016A1" w:rsidTr="00A016A1">
        <w:tc>
          <w:tcPr>
            <w:tcW w:w="562" w:type="dxa"/>
          </w:tcPr>
          <w:p w:rsidR="00A016A1" w:rsidRDefault="00A016A1" w:rsidP="00A016A1"/>
        </w:tc>
        <w:tc>
          <w:tcPr>
            <w:tcW w:w="3402" w:type="dxa"/>
            <w:gridSpan w:val="3"/>
          </w:tcPr>
          <w:p w:rsidR="00A016A1" w:rsidRDefault="00A016A1" w:rsidP="00A016A1"/>
        </w:tc>
        <w:tc>
          <w:tcPr>
            <w:tcW w:w="553" w:type="dxa"/>
            <w:tcBorders>
              <w:top w:val="nil"/>
              <w:bottom w:val="nil"/>
              <w:right w:val="single" w:sz="4" w:space="0" w:color="auto"/>
            </w:tcBorders>
          </w:tcPr>
          <w:p w:rsidR="00A016A1" w:rsidRDefault="00A016A1" w:rsidP="00A016A1"/>
        </w:tc>
        <w:tc>
          <w:tcPr>
            <w:tcW w:w="581" w:type="dxa"/>
            <w:tcBorders>
              <w:left w:val="single" w:sz="4" w:space="0" w:color="auto"/>
            </w:tcBorders>
          </w:tcPr>
          <w:p w:rsidR="00A016A1" w:rsidRDefault="00A016A1" w:rsidP="00A016A1"/>
        </w:tc>
        <w:tc>
          <w:tcPr>
            <w:tcW w:w="3402" w:type="dxa"/>
          </w:tcPr>
          <w:p w:rsidR="00A016A1" w:rsidRDefault="00A016A1" w:rsidP="00A016A1"/>
        </w:tc>
        <w:tc>
          <w:tcPr>
            <w:tcW w:w="562" w:type="dxa"/>
          </w:tcPr>
          <w:p w:rsidR="00A016A1" w:rsidRDefault="00A016A1" w:rsidP="00A016A1"/>
        </w:tc>
      </w:tr>
      <w:tr w:rsidR="00A016A1" w:rsidTr="00A016A1">
        <w:tc>
          <w:tcPr>
            <w:tcW w:w="562" w:type="dxa"/>
          </w:tcPr>
          <w:p w:rsidR="00A016A1" w:rsidRDefault="00A016A1" w:rsidP="00A016A1"/>
        </w:tc>
        <w:tc>
          <w:tcPr>
            <w:tcW w:w="3402" w:type="dxa"/>
            <w:gridSpan w:val="3"/>
            <w:tcBorders>
              <w:bottom w:val="single" w:sz="4" w:space="0" w:color="auto"/>
            </w:tcBorders>
          </w:tcPr>
          <w:p w:rsidR="00A016A1" w:rsidRDefault="00A016A1" w:rsidP="00A016A1"/>
        </w:tc>
        <w:tc>
          <w:tcPr>
            <w:tcW w:w="553" w:type="dxa"/>
            <w:tcBorders>
              <w:top w:val="nil"/>
              <w:bottom w:val="nil"/>
              <w:right w:val="single" w:sz="4" w:space="0" w:color="auto"/>
            </w:tcBorders>
          </w:tcPr>
          <w:p w:rsidR="00A016A1" w:rsidRDefault="00A016A1" w:rsidP="00A016A1"/>
        </w:tc>
        <w:tc>
          <w:tcPr>
            <w:tcW w:w="581" w:type="dxa"/>
            <w:tcBorders>
              <w:left w:val="single" w:sz="4" w:space="0" w:color="auto"/>
            </w:tcBorders>
          </w:tcPr>
          <w:p w:rsidR="00A016A1" w:rsidRDefault="00A016A1" w:rsidP="00A016A1"/>
        </w:tc>
        <w:tc>
          <w:tcPr>
            <w:tcW w:w="3402" w:type="dxa"/>
            <w:tcBorders>
              <w:bottom w:val="single" w:sz="4" w:space="0" w:color="auto"/>
            </w:tcBorders>
          </w:tcPr>
          <w:p w:rsidR="00A016A1" w:rsidRDefault="00A016A1" w:rsidP="00A016A1"/>
        </w:tc>
        <w:tc>
          <w:tcPr>
            <w:tcW w:w="562" w:type="dxa"/>
          </w:tcPr>
          <w:p w:rsidR="00A016A1" w:rsidRDefault="00A016A1" w:rsidP="00A016A1"/>
        </w:tc>
      </w:tr>
      <w:tr w:rsidR="00A016A1" w:rsidTr="00A016A1">
        <w:tc>
          <w:tcPr>
            <w:tcW w:w="562" w:type="dxa"/>
          </w:tcPr>
          <w:p w:rsidR="00A016A1" w:rsidRDefault="00A016A1" w:rsidP="00A016A1">
            <w:pPr>
              <w:jc w:val="center"/>
            </w:pPr>
          </w:p>
        </w:tc>
        <w:tc>
          <w:tcPr>
            <w:tcW w:w="3402" w:type="dxa"/>
            <w:gridSpan w:val="3"/>
            <w:tcBorders>
              <w:top w:val="single" w:sz="4" w:space="0" w:color="auto"/>
              <w:bottom w:val="nil"/>
            </w:tcBorders>
          </w:tcPr>
          <w:p w:rsidR="00A016A1" w:rsidRDefault="00A016A1" w:rsidP="00A016A1">
            <w:pPr>
              <w:jc w:val="center"/>
            </w:pPr>
            <w:r>
              <w:t>Aissou Erzsébet</w:t>
            </w:r>
          </w:p>
        </w:tc>
        <w:tc>
          <w:tcPr>
            <w:tcW w:w="553" w:type="dxa"/>
            <w:tcBorders>
              <w:top w:val="nil"/>
              <w:bottom w:val="nil"/>
              <w:right w:val="single" w:sz="4" w:space="0" w:color="auto"/>
            </w:tcBorders>
          </w:tcPr>
          <w:p w:rsidR="00A016A1" w:rsidRDefault="00A016A1" w:rsidP="00A016A1">
            <w:pPr>
              <w:jc w:val="center"/>
            </w:pPr>
          </w:p>
        </w:tc>
        <w:tc>
          <w:tcPr>
            <w:tcW w:w="581" w:type="dxa"/>
            <w:tcBorders>
              <w:left w:val="single" w:sz="4" w:space="0" w:color="auto"/>
            </w:tcBorders>
          </w:tcPr>
          <w:p w:rsidR="00A016A1" w:rsidRDefault="00A016A1" w:rsidP="00A016A1">
            <w:pPr>
              <w:jc w:val="center"/>
            </w:pPr>
          </w:p>
        </w:tc>
        <w:tc>
          <w:tcPr>
            <w:tcW w:w="3402" w:type="dxa"/>
            <w:tcBorders>
              <w:top w:val="single" w:sz="4" w:space="0" w:color="auto"/>
              <w:bottom w:val="nil"/>
            </w:tcBorders>
          </w:tcPr>
          <w:p w:rsidR="00A016A1" w:rsidRDefault="00A016A1" w:rsidP="00A016A1">
            <w:pPr>
              <w:jc w:val="center"/>
            </w:pPr>
            <w:r>
              <w:t>Szülői Közösség Elnöke</w:t>
            </w:r>
          </w:p>
        </w:tc>
        <w:tc>
          <w:tcPr>
            <w:tcW w:w="562" w:type="dxa"/>
          </w:tcPr>
          <w:p w:rsidR="00A016A1" w:rsidRDefault="00A016A1" w:rsidP="00A016A1">
            <w:pPr>
              <w:jc w:val="center"/>
            </w:pPr>
          </w:p>
        </w:tc>
      </w:tr>
      <w:tr w:rsidR="00A016A1" w:rsidTr="00A016A1">
        <w:tc>
          <w:tcPr>
            <w:tcW w:w="562" w:type="dxa"/>
          </w:tcPr>
          <w:p w:rsidR="00A016A1" w:rsidRDefault="00A016A1" w:rsidP="00A016A1">
            <w:pPr>
              <w:jc w:val="center"/>
            </w:pPr>
          </w:p>
        </w:tc>
        <w:tc>
          <w:tcPr>
            <w:tcW w:w="3402" w:type="dxa"/>
            <w:gridSpan w:val="3"/>
            <w:tcBorders>
              <w:top w:val="nil"/>
            </w:tcBorders>
          </w:tcPr>
          <w:p w:rsidR="00A016A1" w:rsidRDefault="00A016A1" w:rsidP="00A016A1">
            <w:pPr>
              <w:jc w:val="center"/>
            </w:pPr>
            <w:r>
              <w:t>Budapest, 2022. szeptember 30.</w:t>
            </w:r>
          </w:p>
        </w:tc>
        <w:tc>
          <w:tcPr>
            <w:tcW w:w="553" w:type="dxa"/>
            <w:tcBorders>
              <w:top w:val="nil"/>
              <w:bottom w:val="nil"/>
              <w:right w:val="single" w:sz="4" w:space="0" w:color="auto"/>
            </w:tcBorders>
          </w:tcPr>
          <w:p w:rsidR="00A016A1" w:rsidRDefault="00A016A1" w:rsidP="00A016A1">
            <w:pPr>
              <w:jc w:val="center"/>
            </w:pPr>
          </w:p>
        </w:tc>
        <w:tc>
          <w:tcPr>
            <w:tcW w:w="581" w:type="dxa"/>
            <w:tcBorders>
              <w:left w:val="single" w:sz="4" w:space="0" w:color="auto"/>
            </w:tcBorders>
          </w:tcPr>
          <w:p w:rsidR="00A016A1" w:rsidRDefault="00A016A1" w:rsidP="00A016A1">
            <w:pPr>
              <w:jc w:val="center"/>
            </w:pPr>
          </w:p>
        </w:tc>
        <w:tc>
          <w:tcPr>
            <w:tcW w:w="3402" w:type="dxa"/>
            <w:tcBorders>
              <w:top w:val="nil"/>
            </w:tcBorders>
          </w:tcPr>
          <w:p w:rsidR="00A016A1" w:rsidRDefault="00A016A1" w:rsidP="00A016A1">
            <w:pPr>
              <w:jc w:val="center"/>
            </w:pPr>
            <w:r>
              <w:t>Budapest, 2022. szeptember 30.</w:t>
            </w:r>
          </w:p>
        </w:tc>
        <w:tc>
          <w:tcPr>
            <w:tcW w:w="562" w:type="dxa"/>
          </w:tcPr>
          <w:p w:rsidR="00A016A1" w:rsidRDefault="00A016A1" w:rsidP="00A016A1">
            <w:pPr>
              <w:jc w:val="center"/>
            </w:pPr>
          </w:p>
        </w:tc>
      </w:tr>
      <w:tr w:rsidR="00A016A1" w:rsidTr="00A016A1">
        <w:tc>
          <w:tcPr>
            <w:tcW w:w="1755" w:type="dxa"/>
            <w:gridSpan w:val="2"/>
            <w:tcBorders>
              <w:bottom w:val="single" w:sz="4" w:space="0" w:color="auto"/>
            </w:tcBorders>
          </w:tcPr>
          <w:p w:rsidR="00A016A1" w:rsidRDefault="00A016A1" w:rsidP="00A016A1"/>
        </w:tc>
        <w:tc>
          <w:tcPr>
            <w:tcW w:w="1383" w:type="dxa"/>
            <w:tcBorders>
              <w:bottom w:val="single" w:sz="4" w:space="0" w:color="auto"/>
            </w:tcBorders>
          </w:tcPr>
          <w:p w:rsidR="00A016A1" w:rsidRDefault="00A016A1" w:rsidP="00A016A1"/>
        </w:tc>
        <w:tc>
          <w:tcPr>
            <w:tcW w:w="1379" w:type="dxa"/>
            <w:gridSpan w:val="2"/>
            <w:tcBorders>
              <w:top w:val="nil"/>
              <w:bottom w:val="single" w:sz="4" w:space="0" w:color="auto"/>
              <w:right w:val="single" w:sz="4" w:space="0" w:color="auto"/>
            </w:tcBorders>
          </w:tcPr>
          <w:p w:rsidR="00A016A1" w:rsidRDefault="00A016A1" w:rsidP="00A016A1"/>
        </w:tc>
        <w:tc>
          <w:tcPr>
            <w:tcW w:w="581" w:type="dxa"/>
            <w:tcBorders>
              <w:left w:val="single" w:sz="4" w:space="0" w:color="auto"/>
              <w:bottom w:val="single" w:sz="4" w:space="0" w:color="auto"/>
            </w:tcBorders>
          </w:tcPr>
          <w:p w:rsidR="00A016A1" w:rsidRDefault="00A016A1" w:rsidP="00A016A1"/>
        </w:tc>
        <w:tc>
          <w:tcPr>
            <w:tcW w:w="3402" w:type="dxa"/>
            <w:tcBorders>
              <w:bottom w:val="single" w:sz="4" w:space="0" w:color="auto"/>
            </w:tcBorders>
          </w:tcPr>
          <w:p w:rsidR="00A016A1" w:rsidRDefault="00A016A1" w:rsidP="00A016A1"/>
        </w:tc>
        <w:tc>
          <w:tcPr>
            <w:tcW w:w="562" w:type="dxa"/>
            <w:tcBorders>
              <w:bottom w:val="single" w:sz="4" w:space="0" w:color="auto"/>
            </w:tcBorders>
          </w:tcPr>
          <w:p w:rsidR="00A016A1" w:rsidRDefault="00A016A1" w:rsidP="00A016A1"/>
        </w:tc>
      </w:tr>
      <w:tr w:rsidR="00A016A1" w:rsidTr="00A016A1">
        <w:tc>
          <w:tcPr>
            <w:tcW w:w="9062" w:type="dxa"/>
            <w:gridSpan w:val="8"/>
            <w:tcBorders>
              <w:top w:val="single" w:sz="4" w:space="0" w:color="auto"/>
              <w:bottom w:val="single" w:sz="4" w:space="0" w:color="auto"/>
            </w:tcBorders>
          </w:tcPr>
          <w:p w:rsidR="00A016A1" w:rsidRDefault="00A016A1" w:rsidP="00A016A1">
            <w:pPr>
              <w:jc w:val="center"/>
            </w:pPr>
            <w:r w:rsidRPr="00F64F36">
              <w:rPr>
                <w:rFonts w:cs="Times New Roman"/>
                <w:b/>
                <w:color w:val="000000"/>
                <w:szCs w:val="24"/>
              </w:rPr>
              <w:t>A dokumentum jellege: Nyilvános</w:t>
            </w:r>
          </w:p>
        </w:tc>
      </w:tr>
      <w:tr w:rsidR="00A016A1" w:rsidTr="00A016A1">
        <w:tc>
          <w:tcPr>
            <w:tcW w:w="9062" w:type="dxa"/>
            <w:gridSpan w:val="8"/>
            <w:tcBorders>
              <w:top w:val="single" w:sz="4" w:space="0" w:color="auto"/>
              <w:bottom w:val="single" w:sz="4" w:space="0" w:color="auto"/>
            </w:tcBorders>
          </w:tcPr>
          <w:p w:rsidR="00A016A1" w:rsidRDefault="00A016A1" w:rsidP="00A016A1">
            <w:pPr>
              <w:jc w:val="center"/>
            </w:pPr>
            <w:r w:rsidRPr="00F64F36">
              <w:rPr>
                <w:rFonts w:cs="Times New Roman"/>
                <w:b/>
                <w:color w:val="000000"/>
                <w:szCs w:val="24"/>
              </w:rPr>
              <w:t xml:space="preserve">A dokumentum </w:t>
            </w:r>
            <w:r>
              <w:rPr>
                <w:rFonts w:cs="Times New Roman"/>
                <w:b/>
                <w:color w:val="000000"/>
                <w:szCs w:val="24"/>
              </w:rPr>
              <w:t>érvényessége: 2022. szeptember 01-2023. augusztus 31.</w:t>
            </w:r>
          </w:p>
        </w:tc>
      </w:tr>
    </w:tbl>
    <w:p w:rsidR="00A016A1" w:rsidRDefault="00A016A1" w:rsidP="00A016A1">
      <w:pPr>
        <w:pStyle w:val="Cmsor1"/>
        <w:numPr>
          <w:ilvl w:val="0"/>
          <w:numId w:val="0"/>
        </w:numPr>
      </w:pPr>
    </w:p>
    <w:p w:rsidR="00A016A1" w:rsidRPr="00A016A1" w:rsidRDefault="00A016A1" w:rsidP="00A016A1">
      <w:pPr>
        <w:pStyle w:val="Cmsor1"/>
      </w:pPr>
      <w:r>
        <w:br w:type="page"/>
      </w:r>
      <w:bookmarkStart w:id="64" w:name="_Toc109204484"/>
      <w:bookmarkStart w:id="65" w:name="_Toc113697980"/>
      <w:r>
        <w:lastRenderedPageBreak/>
        <w:t>a</w:t>
      </w:r>
      <w:r w:rsidRPr="00F64F36">
        <w:t xml:space="preserve"> nevelőtestület egyetértő nyilatkozata:</w:t>
      </w:r>
      <w:bookmarkEnd w:id="64"/>
      <w:bookmarkEnd w:id="65"/>
    </w:p>
    <w:p w:rsidR="00A016A1" w:rsidRDefault="00A016A1" w:rsidP="00A016A1">
      <w:pPr>
        <w:spacing w:after="120" w:line="360" w:lineRule="auto"/>
        <w:jc w:val="both"/>
        <w:rPr>
          <w:rFonts w:cs="Times New Roman"/>
          <w:szCs w:val="24"/>
        </w:rPr>
      </w:pPr>
    </w:p>
    <w:p w:rsidR="00A016A1" w:rsidRPr="00127814" w:rsidRDefault="00A016A1" w:rsidP="00A016A1">
      <w:pPr>
        <w:spacing w:after="120" w:line="360" w:lineRule="auto"/>
        <w:jc w:val="both"/>
        <w:rPr>
          <w:rFonts w:cs="Times New Roman"/>
          <w:color w:val="000000" w:themeColor="text1"/>
          <w:szCs w:val="24"/>
        </w:rPr>
      </w:pPr>
      <w:r w:rsidRPr="00127814">
        <w:rPr>
          <w:rFonts w:cs="Times New Roman"/>
          <w:color w:val="000000" w:themeColor="text1"/>
          <w:szCs w:val="24"/>
        </w:rPr>
        <w:t>A munkaterv</w:t>
      </w:r>
      <w:r w:rsidR="003665C7" w:rsidRPr="00127814">
        <w:rPr>
          <w:rFonts w:cs="Times New Roman"/>
          <w:color w:val="000000" w:themeColor="text1"/>
          <w:szCs w:val="24"/>
        </w:rPr>
        <w:t xml:space="preserve">ben foglaltakat közösen megfogalmaztuk, </w:t>
      </w:r>
      <w:r w:rsidRPr="00127814">
        <w:rPr>
          <w:rFonts w:cs="Times New Roman"/>
          <w:color w:val="000000" w:themeColor="text1"/>
          <w:szCs w:val="24"/>
        </w:rPr>
        <w:t>a 20</w:t>
      </w:r>
      <w:r w:rsidR="00E90591" w:rsidRPr="00127814">
        <w:rPr>
          <w:rFonts w:cs="Times New Roman"/>
          <w:color w:val="000000" w:themeColor="text1"/>
          <w:szCs w:val="24"/>
        </w:rPr>
        <w:t xml:space="preserve">22 </w:t>
      </w:r>
      <w:r w:rsidRPr="00127814">
        <w:rPr>
          <w:rFonts w:cs="Times New Roman"/>
          <w:color w:val="000000" w:themeColor="text1"/>
          <w:szCs w:val="24"/>
        </w:rPr>
        <w:t xml:space="preserve">év </w:t>
      </w:r>
      <w:r w:rsidR="00E90591" w:rsidRPr="00127814">
        <w:rPr>
          <w:rFonts w:cs="Times New Roman"/>
          <w:color w:val="000000" w:themeColor="text1"/>
          <w:szCs w:val="24"/>
        </w:rPr>
        <w:t xml:space="preserve">augusztus </w:t>
      </w:r>
      <w:r w:rsidRPr="00127814">
        <w:rPr>
          <w:rFonts w:cs="Times New Roman"/>
          <w:color w:val="000000" w:themeColor="text1"/>
          <w:szCs w:val="24"/>
        </w:rPr>
        <w:t xml:space="preserve">hó </w:t>
      </w:r>
      <w:r w:rsidR="00E90591" w:rsidRPr="00127814">
        <w:rPr>
          <w:rFonts w:cs="Times New Roman"/>
          <w:color w:val="000000" w:themeColor="text1"/>
          <w:szCs w:val="24"/>
        </w:rPr>
        <w:t>26</w:t>
      </w:r>
      <w:r w:rsidR="00127814" w:rsidRPr="00127814">
        <w:rPr>
          <w:rFonts w:cs="Times New Roman"/>
          <w:color w:val="000000" w:themeColor="text1"/>
          <w:szCs w:val="24"/>
        </w:rPr>
        <w:t xml:space="preserve">. </w:t>
      </w:r>
      <w:r w:rsidRPr="00127814">
        <w:rPr>
          <w:rFonts w:cs="Times New Roman"/>
          <w:color w:val="000000" w:themeColor="text1"/>
          <w:szCs w:val="24"/>
        </w:rPr>
        <w:t xml:space="preserve">nap-i nevelőtestületi értekezleten megvitattuk, </w:t>
      </w:r>
      <w:r w:rsidR="003665C7" w:rsidRPr="00127814">
        <w:rPr>
          <w:rFonts w:cs="Times New Roman"/>
          <w:color w:val="000000" w:themeColor="text1"/>
          <w:szCs w:val="24"/>
        </w:rPr>
        <w:t>annak tartalmát</w:t>
      </w:r>
      <w:r w:rsidRPr="00127814">
        <w:rPr>
          <w:rFonts w:cs="Times New Roman"/>
          <w:color w:val="000000" w:themeColor="text1"/>
          <w:szCs w:val="24"/>
        </w:rPr>
        <w:t xml:space="preserve"> elfogadtuk, és mindezt az alábbi aláírásunkkal igazoljuk:</w:t>
      </w:r>
    </w:p>
    <w:p w:rsidR="003665C7" w:rsidRPr="00DB296E" w:rsidRDefault="003665C7" w:rsidP="00A016A1">
      <w:pPr>
        <w:spacing w:after="120" w:line="360" w:lineRule="auto"/>
        <w:jc w:val="both"/>
        <w:rPr>
          <w:rFonts w:cs="Times New Roman"/>
          <w:szCs w:val="24"/>
        </w:rPr>
      </w:pPr>
    </w:p>
    <w:tbl>
      <w:tblPr>
        <w:tblStyle w:val="Rcsostblzat"/>
        <w:tblW w:w="0" w:type="auto"/>
        <w:tblLook w:val="04A0" w:firstRow="1" w:lastRow="0" w:firstColumn="1" w:lastColumn="0" w:noHBand="0" w:noVBand="1"/>
      </w:tblPr>
      <w:tblGrid>
        <w:gridCol w:w="4531"/>
        <w:gridCol w:w="4531"/>
      </w:tblGrid>
      <w:tr w:rsidR="00A016A1" w:rsidRPr="00F77CC8" w:rsidTr="00A016A1">
        <w:tc>
          <w:tcPr>
            <w:tcW w:w="4531" w:type="dxa"/>
          </w:tcPr>
          <w:p w:rsidR="00A016A1" w:rsidRPr="00F77CC8" w:rsidRDefault="00A016A1" w:rsidP="00A016A1">
            <w:pPr>
              <w:jc w:val="center"/>
              <w:rPr>
                <w:b/>
              </w:rPr>
            </w:pPr>
            <w:r w:rsidRPr="00F77CC8">
              <w:rPr>
                <w:b/>
              </w:rPr>
              <w:t>név</w:t>
            </w:r>
          </w:p>
        </w:tc>
        <w:tc>
          <w:tcPr>
            <w:tcW w:w="4531" w:type="dxa"/>
          </w:tcPr>
          <w:p w:rsidR="00A016A1" w:rsidRPr="00F77CC8" w:rsidRDefault="00A016A1" w:rsidP="00A016A1">
            <w:pPr>
              <w:jc w:val="center"/>
              <w:rPr>
                <w:b/>
              </w:rPr>
            </w:pPr>
            <w:r w:rsidRPr="00F77CC8">
              <w:rPr>
                <w:b/>
              </w:rPr>
              <w:t>aláírás</w:t>
            </w: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r w:rsidR="00A016A1" w:rsidTr="00A016A1">
        <w:tc>
          <w:tcPr>
            <w:tcW w:w="4531" w:type="dxa"/>
          </w:tcPr>
          <w:p w:rsidR="00A016A1" w:rsidRDefault="00A016A1" w:rsidP="00A016A1"/>
        </w:tc>
        <w:tc>
          <w:tcPr>
            <w:tcW w:w="4531" w:type="dxa"/>
          </w:tcPr>
          <w:p w:rsidR="00A016A1" w:rsidRPr="00F77CC8" w:rsidRDefault="00A016A1" w:rsidP="00A016A1">
            <w:pPr>
              <w:rPr>
                <w:sz w:val="32"/>
                <w:szCs w:val="32"/>
              </w:rPr>
            </w:pPr>
          </w:p>
        </w:tc>
      </w:tr>
    </w:tbl>
    <w:p w:rsidR="00B43A02" w:rsidRPr="00A016A1" w:rsidRDefault="00B43A02" w:rsidP="003665C7"/>
    <w:sectPr w:rsidR="00B43A02" w:rsidRPr="00A016A1" w:rsidSect="00004A24">
      <w:footerReference w:type="default" r:id="rId10"/>
      <w:headerReference w:type="first" r:id="rId11"/>
      <w:pgSz w:w="11906" w:h="16838"/>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64F" w:rsidRDefault="0063364F" w:rsidP="002F5021">
      <w:pPr>
        <w:spacing w:after="0" w:line="240" w:lineRule="auto"/>
      </w:pPr>
      <w:r>
        <w:separator/>
      </w:r>
    </w:p>
  </w:endnote>
  <w:endnote w:type="continuationSeparator" w:id="0">
    <w:p w:rsidR="0063364F" w:rsidRDefault="0063364F" w:rsidP="002F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342094"/>
      <w:docPartObj>
        <w:docPartGallery w:val="Page Numbers (Bottom of Page)"/>
        <w:docPartUnique/>
      </w:docPartObj>
    </w:sdtPr>
    <w:sdtEndPr/>
    <w:sdtContent>
      <w:p w:rsidR="00F72F38" w:rsidRDefault="0063364F">
        <w:pPr>
          <w:pStyle w:val="llb"/>
          <w:jc w:val="right"/>
        </w:pPr>
        <w:r>
          <w:fldChar w:fldCharType="begin"/>
        </w:r>
        <w:r>
          <w:instrText>PAGE   \* MERGEFORMAT</w:instrText>
        </w:r>
        <w:r>
          <w:fldChar w:fldCharType="separate"/>
        </w:r>
        <w:r w:rsidR="00D15F1B">
          <w:rPr>
            <w:noProof/>
          </w:rPr>
          <w:t>35</w:t>
        </w:r>
        <w:r>
          <w:rPr>
            <w:noProof/>
          </w:rPr>
          <w:fldChar w:fldCharType="end"/>
        </w:r>
      </w:p>
    </w:sdtContent>
  </w:sdt>
  <w:p w:rsidR="00F72F38" w:rsidRDefault="00F72F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64F" w:rsidRDefault="0063364F" w:rsidP="002F5021">
      <w:pPr>
        <w:spacing w:after="0" w:line="240" w:lineRule="auto"/>
      </w:pPr>
      <w:r>
        <w:separator/>
      </w:r>
    </w:p>
  </w:footnote>
  <w:footnote w:type="continuationSeparator" w:id="0">
    <w:p w:rsidR="0063364F" w:rsidRDefault="0063364F" w:rsidP="002F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F38" w:rsidRPr="001D14B3" w:rsidRDefault="00F72F38" w:rsidP="001D14B3">
    <w:pPr>
      <w:pStyle w:val="lfej"/>
    </w:pPr>
    <w:r>
      <w:rPr>
        <w:noProof/>
      </w:rPr>
      <w:drawing>
        <wp:inline distT="0" distB="0" distL="0" distR="0">
          <wp:extent cx="5762625" cy="12001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6E2"/>
    <w:multiLevelType w:val="multilevel"/>
    <w:tmpl w:val="D56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743C"/>
    <w:multiLevelType w:val="hybridMultilevel"/>
    <w:tmpl w:val="9DD458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8F17AD"/>
    <w:multiLevelType w:val="hybridMultilevel"/>
    <w:tmpl w:val="FB768F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2114334"/>
    <w:multiLevelType w:val="hybridMultilevel"/>
    <w:tmpl w:val="81A89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FD1703"/>
    <w:multiLevelType w:val="hybridMultilevel"/>
    <w:tmpl w:val="1C9CE32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EE6277E"/>
    <w:multiLevelType w:val="hybridMultilevel"/>
    <w:tmpl w:val="3B62B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58385E"/>
    <w:multiLevelType w:val="hybridMultilevel"/>
    <w:tmpl w:val="E74E1C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504F84"/>
    <w:multiLevelType w:val="multilevel"/>
    <w:tmpl w:val="A778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945BB"/>
    <w:multiLevelType w:val="hybridMultilevel"/>
    <w:tmpl w:val="A1D4C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DD046D"/>
    <w:multiLevelType w:val="hybridMultilevel"/>
    <w:tmpl w:val="476A2C3E"/>
    <w:lvl w:ilvl="0" w:tplc="F820AEF4">
      <w:start w:val="2016"/>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5A36B9"/>
    <w:multiLevelType w:val="hybridMultilevel"/>
    <w:tmpl w:val="ECE48F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3E4077"/>
    <w:multiLevelType w:val="multilevel"/>
    <w:tmpl w:val="99666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50064F"/>
    <w:multiLevelType w:val="hybridMultilevel"/>
    <w:tmpl w:val="21121DEC"/>
    <w:lvl w:ilvl="0" w:tplc="418CEAE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E2D302D"/>
    <w:multiLevelType w:val="multilevel"/>
    <w:tmpl w:val="B00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573C2"/>
    <w:multiLevelType w:val="hybridMultilevel"/>
    <w:tmpl w:val="57FAAD9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3E21CE6"/>
    <w:multiLevelType w:val="hybridMultilevel"/>
    <w:tmpl w:val="289409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7725F1C"/>
    <w:multiLevelType w:val="hybridMultilevel"/>
    <w:tmpl w:val="17E64562"/>
    <w:lvl w:ilvl="0" w:tplc="F0B87F34">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E25820"/>
    <w:multiLevelType w:val="hybridMultilevel"/>
    <w:tmpl w:val="F61A00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3F20C1"/>
    <w:multiLevelType w:val="hybridMultilevel"/>
    <w:tmpl w:val="9D881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F6F4EB7"/>
    <w:multiLevelType w:val="hybridMultilevel"/>
    <w:tmpl w:val="BD68CF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AA4624"/>
    <w:multiLevelType w:val="hybridMultilevel"/>
    <w:tmpl w:val="3704F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442B52"/>
    <w:multiLevelType w:val="multilevel"/>
    <w:tmpl w:val="5C72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550FF"/>
    <w:multiLevelType w:val="hybridMultilevel"/>
    <w:tmpl w:val="CF6855AC"/>
    <w:lvl w:ilvl="0" w:tplc="E2C8AAE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A0617AF"/>
    <w:multiLevelType w:val="hybridMultilevel"/>
    <w:tmpl w:val="92BEF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149E0"/>
    <w:multiLevelType w:val="hybridMultilevel"/>
    <w:tmpl w:val="D624B3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CEA035F"/>
    <w:multiLevelType w:val="hybridMultilevel"/>
    <w:tmpl w:val="8264938E"/>
    <w:lvl w:ilvl="0" w:tplc="F0B87F34">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C5407A"/>
    <w:multiLevelType w:val="multilevel"/>
    <w:tmpl w:val="8C8A13F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743367"/>
    <w:multiLevelType w:val="hybridMultilevel"/>
    <w:tmpl w:val="929E4C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585F71D6"/>
    <w:multiLevelType w:val="hybridMultilevel"/>
    <w:tmpl w:val="BA8C10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8685480"/>
    <w:multiLevelType w:val="hybridMultilevel"/>
    <w:tmpl w:val="18F4B8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5A693500"/>
    <w:multiLevelType w:val="hybridMultilevel"/>
    <w:tmpl w:val="3B466A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F191D47"/>
    <w:multiLevelType w:val="hybridMultilevel"/>
    <w:tmpl w:val="ACB08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24A6AD9"/>
    <w:multiLevelType w:val="multilevel"/>
    <w:tmpl w:val="CF907C6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3" w15:restartNumberingAfterBreak="0">
    <w:nsid w:val="634346C4"/>
    <w:multiLevelType w:val="hybridMultilevel"/>
    <w:tmpl w:val="0D5E1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42E775F"/>
    <w:multiLevelType w:val="hybridMultilevel"/>
    <w:tmpl w:val="B44C6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D2204C"/>
    <w:multiLevelType w:val="hybridMultilevel"/>
    <w:tmpl w:val="5DDE8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CC21921"/>
    <w:multiLevelType w:val="hybridMultilevel"/>
    <w:tmpl w:val="93465BF0"/>
    <w:lvl w:ilvl="0" w:tplc="6AE89ED4">
      <w:start w:val="1"/>
      <w:numFmt w:val="decimal"/>
      <w:pStyle w:val="Cmsor1"/>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D0360AD"/>
    <w:multiLevelType w:val="hybridMultilevel"/>
    <w:tmpl w:val="2E06104C"/>
    <w:lvl w:ilvl="0" w:tplc="172C43C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6EC704E9"/>
    <w:multiLevelType w:val="hybridMultilevel"/>
    <w:tmpl w:val="1612364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6FC07527"/>
    <w:multiLevelType w:val="hybridMultilevel"/>
    <w:tmpl w:val="2FE86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6B15D4"/>
    <w:multiLevelType w:val="hybridMultilevel"/>
    <w:tmpl w:val="44F615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8290AEC"/>
    <w:multiLevelType w:val="hybridMultilevel"/>
    <w:tmpl w:val="77D6BC4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7B360C46"/>
    <w:multiLevelType w:val="hybridMultilevel"/>
    <w:tmpl w:val="174287DA"/>
    <w:lvl w:ilvl="0" w:tplc="3CF4CCB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36"/>
  </w:num>
  <w:num w:numId="4">
    <w:abstractNumId w:val="1"/>
  </w:num>
  <w:num w:numId="5">
    <w:abstractNumId w:val="29"/>
  </w:num>
  <w:num w:numId="6">
    <w:abstractNumId w:val="42"/>
  </w:num>
  <w:num w:numId="7">
    <w:abstractNumId w:val="14"/>
  </w:num>
  <w:num w:numId="8">
    <w:abstractNumId w:val="37"/>
  </w:num>
  <w:num w:numId="9">
    <w:abstractNumId w:val="12"/>
  </w:num>
  <w:num w:numId="10">
    <w:abstractNumId w:val="9"/>
  </w:num>
  <w:num w:numId="11">
    <w:abstractNumId w:val="5"/>
  </w:num>
  <w:num w:numId="12">
    <w:abstractNumId w:val="15"/>
  </w:num>
  <w:num w:numId="13">
    <w:abstractNumId w:val="30"/>
  </w:num>
  <w:num w:numId="14">
    <w:abstractNumId w:val="41"/>
  </w:num>
  <w:num w:numId="15">
    <w:abstractNumId w:val="4"/>
  </w:num>
  <w:num w:numId="16">
    <w:abstractNumId w:val="6"/>
  </w:num>
  <w:num w:numId="17">
    <w:abstractNumId w:val="19"/>
  </w:num>
  <w:num w:numId="18">
    <w:abstractNumId w:val="32"/>
  </w:num>
  <w:num w:numId="19">
    <w:abstractNumId w:val="31"/>
  </w:num>
  <w:num w:numId="20">
    <w:abstractNumId w:val="38"/>
  </w:num>
  <w:num w:numId="21">
    <w:abstractNumId w:val="40"/>
  </w:num>
  <w:num w:numId="22">
    <w:abstractNumId w:val="25"/>
  </w:num>
  <w:num w:numId="23">
    <w:abstractNumId w:val="2"/>
  </w:num>
  <w:num w:numId="24">
    <w:abstractNumId w:val="27"/>
  </w:num>
  <w:num w:numId="25">
    <w:abstractNumId w:val="20"/>
  </w:num>
  <w:num w:numId="26">
    <w:abstractNumId w:val="39"/>
  </w:num>
  <w:num w:numId="27">
    <w:abstractNumId w:val="16"/>
  </w:num>
  <w:num w:numId="28">
    <w:abstractNumId w:val="10"/>
  </w:num>
  <w:num w:numId="29">
    <w:abstractNumId w:val="8"/>
  </w:num>
  <w:num w:numId="30">
    <w:abstractNumId w:val="34"/>
  </w:num>
  <w:num w:numId="31">
    <w:abstractNumId w:val="24"/>
  </w:num>
  <w:num w:numId="32">
    <w:abstractNumId w:val="18"/>
  </w:num>
  <w:num w:numId="33">
    <w:abstractNumId w:val="3"/>
  </w:num>
  <w:num w:numId="34">
    <w:abstractNumId w:val="23"/>
  </w:num>
  <w:num w:numId="35">
    <w:abstractNumId w:val="36"/>
    <w:lvlOverride w:ilvl="0">
      <w:startOverride w:val="1"/>
    </w:lvlOverride>
  </w:num>
  <w:num w:numId="36">
    <w:abstractNumId w:val="33"/>
  </w:num>
  <w:num w:numId="37">
    <w:abstractNumId w:val="17"/>
  </w:num>
  <w:num w:numId="38">
    <w:abstractNumId w:val="35"/>
  </w:num>
  <w:num w:numId="39">
    <w:abstractNumId w:val="28"/>
  </w:num>
  <w:num w:numId="40">
    <w:abstractNumId w:val="36"/>
    <w:lvlOverride w:ilvl="0">
      <w:startOverride w:val="1"/>
    </w:lvlOverride>
  </w:num>
  <w:num w:numId="41">
    <w:abstractNumId w:val="36"/>
    <w:lvlOverride w:ilvl="0">
      <w:startOverride w:val="1"/>
    </w:lvlOverride>
  </w:num>
  <w:num w:numId="42">
    <w:abstractNumId w:val="22"/>
  </w:num>
  <w:num w:numId="43">
    <w:abstractNumId w:val="0"/>
  </w:num>
  <w:num w:numId="44">
    <w:abstractNumId w:val="13"/>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B8"/>
    <w:rsid w:val="00004A24"/>
    <w:rsid w:val="00043A15"/>
    <w:rsid w:val="00043CAB"/>
    <w:rsid w:val="0004455B"/>
    <w:rsid w:val="00056F5A"/>
    <w:rsid w:val="0006605B"/>
    <w:rsid w:val="0007095F"/>
    <w:rsid w:val="00071655"/>
    <w:rsid w:val="00083FB4"/>
    <w:rsid w:val="0008614E"/>
    <w:rsid w:val="000B3CE7"/>
    <w:rsid w:val="000B5C43"/>
    <w:rsid w:val="000C147A"/>
    <w:rsid w:val="000C4CAE"/>
    <w:rsid w:val="000D157B"/>
    <w:rsid w:val="00106815"/>
    <w:rsid w:val="0012577D"/>
    <w:rsid w:val="00127814"/>
    <w:rsid w:val="0013153C"/>
    <w:rsid w:val="00147E23"/>
    <w:rsid w:val="001525FF"/>
    <w:rsid w:val="00171A20"/>
    <w:rsid w:val="00191190"/>
    <w:rsid w:val="001921E8"/>
    <w:rsid w:val="001C1F5D"/>
    <w:rsid w:val="001D02F9"/>
    <w:rsid w:val="001D14B3"/>
    <w:rsid w:val="001E46EA"/>
    <w:rsid w:val="00220AF1"/>
    <w:rsid w:val="00227B83"/>
    <w:rsid w:val="00233BED"/>
    <w:rsid w:val="00234AC4"/>
    <w:rsid w:val="00235796"/>
    <w:rsid w:val="00261F4D"/>
    <w:rsid w:val="00270988"/>
    <w:rsid w:val="0028475A"/>
    <w:rsid w:val="00294001"/>
    <w:rsid w:val="002F014F"/>
    <w:rsid w:val="002F5021"/>
    <w:rsid w:val="00310611"/>
    <w:rsid w:val="00311445"/>
    <w:rsid w:val="0033492B"/>
    <w:rsid w:val="00354744"/>
    <w:rsid w:val="003665C7"/>
    <w:rsid w:val="003702A2"/>
    <w:rsid w:val="00372DFF"/>
    <w:rsid w:val="00384F94"/>
    <w:rsid w:val="003B30CD"/>
    <w:rsid w:val="00410439"/>
    <w:rsid w:val="00434B0F"/>
    <w:rsid w:val="00450B41"/>
    <w:rsid w:val="0045189E"/>
    <w:rsid w:val="004574A1"/>
    <w:rsid w:val="0046120D"/>
    <w:rsid w:val="00462E8C"/>
    <w:rsid w:val="00492F61"/>
    <w:rsid w:val="004E7AEC"/>
    <w:rsid w:val="004F71CD"/>
    <w:rsid w:val="0054684F"/>
    <w:rsid w:val="00557D4D"/>
    <w:rsid w:val="005916C4"/>
    <w:rsid w:val="005A51DC"/>
    <w:rsid w:val="005B53C8"/>
    <w:rsid w:val="005C1673"/>
    <w:rsid w:val="006058CB"/>
    <w:rsid w:val="00612F7A"/>
    <w:rsid w:val="00613E81"/>
    <w:rsid w:val="0063364F"/>
    <w:rsid w:val="006402BD"/>
    <w:rsid w:val="00650332"/>
    <w:rsid w:val="006752B1"/>
    <w:rsid w:val="0069000F"/>
    <w:rsid w:val="006A180F"/>
    <w:rsid w:val="006A7E91"/>
    <w:rsid w:val="006C35EA"/>
    <w:rsid w:val="006C6A3A"/>
    <w:rsid w:val="007167B8"/>
    <w:rsid w:val="00735233"/>
    <w:rsid w:val="00740814"/>
    <w:rsid w:val="00743A4D"/>
    <w:rsid w:val="00767227"/>
    <w:rsid w:val="00787183"/>
    <w:rsid w:val="00787E86"/>
    <w:rsid w:val="00791D92"/>
    <w:rsid w:val="00792FE4"/>
    <w:rsid w:val="007A43A4"/>
    <w:rsid w:val="007C1479"/>
    <w:rsid w:val="007C761E"/>
    <w:rsid w:val="007D31B3"/>
    <w:rsid w:val="007D577B"/>
    <w:rsid w:val="007E4108"/>
    <w:rsid w:val="0080119C"/>
    <w:rsid w:val="008025FF"/>
    <w:rsid w:val="00854D8D"/>
    <w:rsid w:val="00897488"/>
    <w:rsid w:val="008E59A9"/>
    <w:rsid w:val="008E7419"/>
    <w:rsid w:val="008F6986"/>
    <w:rsid w:val="00903E0A"/>
    <w:rsid w:val="0092183C"/>
    <w:rsid w:val="00924389"/>
    <w:rsid w:val="00953A3A"/>
    <w:rsid w:val="00961ADC"/>
    <w:rsid w:val="0096313B"/>
    <w:rsid w:val="00990CE8"/>
    <w:rsid w:val="00993FD6"/>
    <w:rsid w:val="009D302C"/>
    <w:rsid w:val="00A016A1"/>
    <w:rsid w:val="00A33AE4"/>
    <w:rsid w:val="00A77B08"/>
    <w:rsid w:val="00A83D4F"/>
    <w:rsid w:val="00A91210"/>
    <w:rsid w:val="00A96FD7"/>
    <w:rsid w:val="00AB06AC"/>
    <w:rsid w:val="00AC43B0"/>
    <w:rsid w:val="00AD51D3"/>
    <w:rsid w:val="00B43A02"/>
    <w:rsid w:val="00B7376B"/>
    <w:rsid w:val="00B91A8C"/>
    <w:rsid w:val="00BA23E3"/>
    <w:rsid w:val="00BA42F9"/>
    <w:rsid w:val="00BD4532"/>
    <w:rsid w:val="00BD71C8"/>
    <w:rsid w:val="00C22326"/>
    <w:rsid w:val="00C415C8"/>
    <w:rsid w:val="00C47ACE"/>
    <w:rsid w:val="00C47C1F"/>
    <w:rsid w:val="00C531D9"/>
    <w:rsid w:val="00C54EC8"/>
    <w:rsid w:val="00CA3E1A"/>
    <w:rsid w:val="00CC6492"/>
    <w:rsid w:val="00CF3C25"/>
    <w:rsid w:val="00D03BE1"/>
    <w:rsid w:val="00D15F1B"/>
    <w:rsid w:val="00D22C40"/>
    <w:rsid w:val="00D83CEB"/>
    <w:rsid w:val="00D8703B"/>
    <w:rsid w:val="00DA7CCD"/>
    <w:rsid w:val="00DC3B8C"/>
    <w:rsid w:val="00DF0149"/>
    <w:rsid w:val="00E0033C"/>
    <w:rsid w:val="00E00464"/>
    <w:rsid w:val="00E16B3D"/>
    <w:rsid w:val="00E24200"/>
    <w:rsid w:val="00E3559B"/>
    <w:rsid w:val="00E550D7"/>
    <w:rsid w:val="00E62638"/>
    <w:rsid w:val="00E90591"/>
    <w:rsid w:val="00EA12D8"/>
    <w:rsid w:val="00EB5977"/>
    <w:rsid w:val="00EC14EC"/>
    <w:rsid w:val="00ED2B55"/>
    <w:rsid w:val="00ED4EAB"/>
    <w:rsid w:val="00ED68A9"/>
    <w:rsid w:val="00F17CCC"/>
    <w:rsid w:val="00F344AB"/>
    <w:rsid w:val="00F72F38"/>
    <w:rsid w:val="00F77CC8"/>
    <w:rsid w:val="00F90CDD"/>
    <w:rsid w:val="00F96180"/>
    <w:rsid w:val="00FA6173"/>
    <w:rsid w:val="00FB7D42"/>
    <w:rsid w:val="00FC4235"/>
    <w:rsid w:val="00FC5080"/>
    <w:rsid w:val="00FF39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9ECB9-B1E1-4DC3-8A28-7AE432EB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54D8D"/>
    <w:rPr>
      <w:rFonts w:ascii="Times New Roman" w:hAnsi="Times New Roman"/>
      <w:sz w:val="24"/>
    </w:rPr>
  </w:style>
  <w:style w:type="paragraph" w:styleId="Cmsor1">
    <w:name w:val="heading 1"/>
    <w:basedOn w:val="Norml"/>
    <w:next w:val="Norml"/>
    <w:uiPriority w:val="9"/>
    <w:qFormat/>
    <w:rsid w:val="00235796"/>
    <w:pPr>
      <w:keepNext/>
      <w:keepLines/>
      <w:numPr>
        <w:numId w:val="3"/>
      </w:numPr>
      <w:spacing w:before="480" w:after="120"/>
      <w:outlineLvl w:val="0"/>
    </w:pPr>
    <w:rPr>
      <w:b/>
      <w:sz w:val="32"/>
      <w:szCs w:val="48"/>
    </w:rPr>
  </w:style>
  <w:style w:type="paragraph" w:styleId="Cmsor2">
    <w:name w:val="heading 2"/>
    <w:basedOn w:val="Norml"/>
    <w:next w:val="Norml"/>
    <w:uiPriority w:val="9"/>
    <w:unhideWhenUsed/>
    <w:qFormat/>
    <w:rsid w:val="00235796"/>
    <w:pPr>
      <w:keepNext/>
      <w:keepLines/>
      <w:spacing w:before="360" w:after="80"/>
      <w:outlineLvl w:val="1"/>
    </w:pPr>
    <w:rPr>
      <w:b/>
      <w:szCs w:val="36"/>
    </w:rPr>
  </w:style>
  <w:style w:type="paragraph" w:styleId="Cmsor3">
    <w:name w:val="heading 3"/>
    <w:basedOn w:val="Norml"/>
    <w:next w:val="Norml"/>
    <w:uiPriority w:val="9"/>
    <w:semiHidden/>
    <w:unhideWhenUsed/>
    <w:qFormat/>
    <w:rsid w:val="00261F4D"/>
    <w:pPr>
      <w:keepNext/>
      <w:keepLines/>
      <w:spacing w:before="280" w:after="80"/>
      <w:outlineLvl w:val="2"/>
    </w:pPr>
    <w:rPr>
      <w:b/>
      <w:sz w:val="28"/>
      <w:szCs w:val="28"/>
    </w:rPr>
  </w:style>
  <w:style w:type="paragraph" w:styleId="Cmsor4">
    <w:name w:val="heading 4"/>
    <w:basedOn w:val="Norml"/>
    <w:next w:val="Norml"/>
    <w:uiPriority w:val="9"/>
    <w:semiHidden/>
    <w:unhideWhenUsed/>
    <w:qFormat/>
    <w:rsid w:val="00261F4D"/>
    <w:pPr>
      <w:keepNext/>
      <w:keepLines/>
      <w:spacing w:before="240" w:after="40"/>
      <w:outlineLvl w:val="3"/>
    </w:pPr>
    <w:rPr>
      <w:b/>
      <w:szCs w:val="24"/>
    </w:rPr>
  </w:style>
  <w:style w:type="paragraph" w:styleId="Cmsor5">
    <w:name w:val="heading 5"/>
    <w:basedOn w:val="Norml"/>
    <w:next w:val="Norml"/>
    <w:uiPriority w:val="9"/>
    <w:semiHidden/>
    <w:unhideWhenUsed/>
    <w:qFormat/>
    <w:rsid w:val="00261F4D"/>
    <w:pPr>
      <w:keepNext/>
      <w:keepLines/>
      <w:spacing w:before="220" w:after="40"/>
      <w:outlineLvl w:val="4"/>
    </w:pPr>
    <w:rPr>
      <w:b/>
      <w:sz w:val="22"/>
    </w:rPr>
  </w:style>
  <w:style w:type="paragraph" w:styleId="Cmsor6">
    <w:name w:val="heading 6"/>
    <w:basedOn w:val="Norml"/>
    <w:next w:val="Norml"/>
    <w:uiPriority w:val="9"/>
    <w:semiHidden/>
    <w:unhideWhenUsed/>
    <w:qFormat/>
    <w:rsid w:val="00261F4D"/>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261F4D"/>
    <w:tblPr>
      <w:tblCellMar>
        <w:top w:w="0" w:type="dxa"/>
        <w:left w:w="0" w:type="dxa"/>
        <w:bottom w:w="0" w:type="dxa"/>
        <w:right w:w="0" w:type="dxa"/>
      </w:tblCellMar>
    </w:tblPr>
  </w:style>
  <w:style w:type="paragraph" w:styleId="Cm">
    <w:name w:val="Title"/>
    <w:basedOn w:val="Norml"/>
    <w:next w:val="Norml"/>
    <w:uiPriority w:val="10"/>
    <w:qFormat/>
    <w:rsid w:val="00261F4D"/>
    <w:pPr>
      <w:keepNext/>
      <w:keepLines/>
      <w:spacing w:before="480" w:after="120"/>
    </w:pPr>
    <w:rPr>
      <w:b/>
      <w:sz w:val="72"/>
      <w:szCs w:val="72"/>
    </w:rPr>
  </w:style>
  <w:style w:type="paragraph" w:styleId="Listaszerbekezds">
    <w:name w:val="List Paragraph"/>
    <w:basedOn w:val="Norml"/>
    <w:uiPriority w:val="34"/>
    <w:qFormat/>
    <w:rsid w:val="000225FF"/>
    <w:pPr>
      <w:ind w:left="720"/>
      <w:contextualSpacing/>
    </w:pPr>
  </w:style>
  <w:style w:type="table" w:styleId="Rcsostblzat">
    <w:name w:val="Table Grid"/>
    <w:basedOn w:val="Normltblzat"/>
    <w:uiPriority w:val="39"/>
    <w:rsid w:val="0002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next w:val="Norml"/>
    <w:uiPriority w:val="11"/>
    <w:qFormat/>
    <w:rsid w:val="00261F4D"/>
    <w:pPr>
      <w:keepNext/>
      <w:keepLines/>
      <w:spacing w:before="360" w:after="80"/>
    </w:pPr>
    <w:rPr>
      <w:rFonts w:ascii="Georgia" w:eastAsia="Georgia" w:hAnsi="Georgia" w:cs="Georgia"/>
      <w:i/>
      <w:color w:val="666666"/>
      <w:sz w:val="48"/>
      <w:szCs w:val="48"/>
    </w:rPr>
  </w:style>
  <w:style w:type="table" w:customStyle="1" w:styleId="a">
    <w:basedOn w:val="TableNormal"/>
    <w:rsid w:val="00261F4D"/>
    <w:pPr>
      <w:spacing w:after="0" w:line="240" w:lineRule="auto"/>
    </w:pPr>
    <w:tblPr>
      <w:tblStyleRowBandSize w:val="1"/>
      <w:tblStyleColBandSize w:val="1"/>
      <w:tblCellMar>
        <w:left w:w="108" w:type="dxa"/>
        <w:right w:w="108" w:type="dxa"/>
      </w:tblCellMar>
    </w:tblPr>
  </w:style>
  <w:style w:type="table" w:customStyle="1" w:styleId="a0">
    <w:basedOn w:val="TableNormal"/>
    <w:rsid w:val="00261F4D"/>
    <w:pPr>
      <w:spacing w:after="0" w:line="240" w:lineRule="auto"/>
    </w:pPr>
    <w:tblPr>
      <w:tblStyleRowBandSize w:val="1"/>
      <w:tblStyleColBandSize w:val="1"/>
      <w:tblCellMar>
        <w:left w:w="108" w:type="dxa"/>
        <w:right w:w="108" w:type="dxa"/>
      </w:tblCellMar>
    </w:tblPr>
  </w:style>
  <w:style w:type="table" w:customStyle="1" w:styleId="a1">
    <w:basedOn w:val="TableNormal"/>
    <w:rsid w:val="00261F4D"/>
    <w:pPr>
      <w:spacing w:after="0" w:line="240" w:lineRule="auto"/>
    </w:pPr>
    <w:tblPr>
      <w:tblStyleRowBandSize w:val="1"/>
      <w:tblStyleColBandSize w:val="1"/>
      <w:tblCellMar>
        <w:left w:w="108" w:type="dxa"/>
        <w:right w:w="108" w:type="dxa"/>
      </w:tblCellMar>
    </w:tblPr>
  </w:style>
  <w:style w:type="paragraph" w:styleId="lfej">
    <w:name w:val="header"/>
    <w:basedOn w:val="Norml"/>
    <w:link w:val="lfejChar"/>
    <w:uiPriority w:val="99"/>
    <w:unhideWhenUsed/>
    <w:rsid w:val="002F5021"/>
    <w:pPr>
      <w:tabs>
        <w:tab w:val="center" w:pos="4536"/>
        <w:tab w:val="right" w:pos="9072"/>
      </w:tabs>
      <w:spacing w:after="0" w:line="240" w:lineRule="auto"/>
    </w:pPr>
  </w:style>
  <w:style w:type="character" w:customStyle="1" w:styleId="lfejChar">
    <w:name w:val="Élőfej Char"/>
    <w:basedOn w:val="Bekezdsalapbettpusa"/>
    <w:link w:val="lfej"/>
    <w:uiPriority w:val="99"/>
    <w:rsid w:val="002F5021"/>
    <w:rPr>
      <w:rFonts w:ascii="Times New Roman" w:hAnsi="Times New Roman"/>
      <w:sz w:val="24"/>
    </w:rPr>
  </w:style>
  <w:style w:type="paragraph" w:styleId="llb">
    <w:name w:val="footer"/>
    <w:basedOn w:val="Norml"/>
    <w:link w:val="llbChar"/>
    <w:uiPriority w:val="99"/>
    <w:unhideWhenUsed/>
    <w:rsid w:val="002F5021"/>
    <w:pPr>
      <w:tabs>
        <w:tab w:val="center" w:pos="4536"/>
        <w:tab w:val="right" w:pos="9072"/>
      </w:tabs>
      <w:spacing w:after="0" w:line="240" w:lineRule="auto"/>
    </w:pPr>
  </w:style>
  <w:style w:type="character" w:customStyle="1" w:styleId="llbChar">
    <w:name w:val="Élőláb Char"/>
    <w:basedOn w:val="Bekezdsalapbettpusa"/>
    <w:link w:val="llb"/>
    <w:uiPriority w:val="99"/>
    <w:rsid w:val="002F5021"/>
    <w:rPr>
      <w:rFonts w:ascii="Times New Roman" w:hAnsi="Times New Roman"/>
      <w:sz w:val="24"/>
    </w:rPr>
  </w:style>
  <w:style w:type="paragraph" w:styleId="TJ1">
    <w:name w:val="toc 1"/>
    <w:basedOn w:val="Norml"/>
    <w:next w:val="Norml"/>
    <w:autoRedefine/>
    <w:uiPriority w:val="39"/>
    <w:unhideWhenUsed/>
    <w:rsid w:val="0033492B"/>
    <w:pPr>
      <w:spacing w:after="100"/>
    </w:pPr>
  </w:style>
  <w:style w:type="paragraph" w:styleId="TJ2">
    <w:name w:val="toc 2"/>
    <w:basedOn w:val="Norml"/>
    <w:next w:val="Norml"/>
    <w:autoRedefine/>
    <w:uiPriority w:val="39"/>
    <w:unhideWhenUsed/>
    <w:rsid w:val="0033492B"/>
    <w:pPr>
      <w:spacing w:after="100"/>
      <w:ind w:left="240"/>
    </w:pPr>
  </w:style>
  <w:style w:type="character" w:styleId="Hiperhivatkozs">
    <w:name w:val="Hyperlink"/>
    <w:basedOn w:val="Bekezdsalapbettpusa"/>
    <w:uiPriority w:val="99"/>
    <w:unhideWhenUsed/>
    <w:rsid w:val="0033492B"/>
    <w:rPr>
      <w:color w:val="0563C1" w:themeColor="hyperlink"/>
      <w:u w:val="single"/>
    </w:rPr>
  </w:style>
  <w:style w:type="paragraph" w:styleId="Nincstrkz">
    <w:name w:val="No Spacing"/>
    <w:link w:val="NincstrkzChar"/>
    <w:uiPriority w:val="1"/>
    <w:qFormat/>
    <w:rsid w:val="0033492B"/>
    <w:pPr>
      <w:spacing w:after="0" w:line="240" w:lineRule="auto"/>
    </w:pPr>
    <w:rPr>
      <w:rFonts w:asciiTheme="minorHAnsi" w:eastAsiaTheme="minorEastAsia" w:hAnsiTheme="minorHAnsi" w:cstheme="minorBidi"/>
    </w:rPr>
  </w:style>
  <w:style w:type="character" w:customStyle="1" w:styleId="NincstrkzChar">
    <w:name w:val="Nincs térköz Char"/>
    <w:basedOn w:val="Bekezdsalapbettpusa"/>
    <w:link w:val="Nincstrkz"/>
    <w:uiPriority w:val="1"/>
    <w:rsid w:val="0033492B"/>
    <w:rPr>
      <w:rFonts w:asciiTheme="minorHAnsi" w:eastAsiaTheme="minorEastAsia" w:hAnsiTheme="minorHAnsi" w:cstheme="minorBidi"/>
    </w:rPr>
  </w:style>
  <w:style w:type="paragraph" w:styleId="Tartalomjegyzkcmsora">
    <w:name w:val="TOC Heading"/>
    <w:basedOn w:val="Cmsor1"/>
    <w:next w:val="Norml"/>
    <w:uiPriority w:val="39"/>
    <w:unhideWhenUsed/>
    <w:qFormat/>
    <w:rsid w:val="00450B41"/>
    <w:pPr>
      <w:numPr>
        <w:numId w:val="0"/>
      </w:numPr>
      <w:spacing w:before="240" w:after="0"/>
      <w:outlineLvl w:val="9"/>
    </w:pPr>
    <w:rPr>
      <w:rFonts w:asciiTheme="majorHAnsi" w:eastAsiaTheme="majorEastAsia" w:hAnsiTheme="majorHAnsi" w:cstheme="majorBidi"/>
      <w:b w:val="0"/>
      <w:color w:val="2F5496" w:themeColor="accent1" w:themeShade="BF"/>
      <w:szCs w:val="32"/>
    </w:rPr>
  </w:style>
  <w:style w:type="character" w:styleId="Mrltotthiperhivatkozs">
    <w:name w:val="FollowedHyperlink"/>
    <w:basedOn w:val="Bekezdsalapbettpusa"/>
    <w:uiPriority w:val="99"/>
    <w:semiHidden/>
    <w:unhideWhenUsed/>
    <w:rsid w:val="00043A15"/>
    <w:rPr>
      <w:color w:val="954F72" w:themeColor="followedHyperlink"/>
      <w:u w:val="single"/>
    </w:rPr>
  </w:style>
  <w:style w:type="paragraph" w:styleId="Szvegtrzs">
    <w:name w:val="Body Text"/>
    <w:basedOn w:val="Norml"/>
    <w:link w:val="SzvegtrzsChar"/>
    <w:rsid w:val="00C54EC8"/>
    <w:pPr>
      <w:spacing w:after="120" w:line="240" w:lineRule="auto"/>
    </w:pPr>
    <w:rPr>
      <w:rFonts w:eastAsia="Times New Roman" w:cs="Times New Roman"/>
      <w:szCs w:val="24"/>
    </w:rPr>
  </w:style>
  <w:style w:type="character" w:customStyle="1" w:styleId="SzvegtrzsChar">
    <w:name w:val="Szövegtörzs Char"/>
    <w:basedOn w:val="Bekezdsalapbettpusa"/>
    <w:link w:val="Szvegtrzs"/>
    <w:rsid w:val="00C54EC8"/>
    <w:rPr>
      <w:rFonts w:ascii="Times New Roman" w:eastAsia="Times New Roman" w:hAnsi="Times New Roman" w:cs="Times New Roman"/>
      <w:sz w:val="24"/>
      <w:szCs w:val="24"/>
    </w:rPr>
  </w:style>
  <w:style w:type="paragraph" w:customStyle="1" w:styleId="xl22">
    <w:name w:val="xl22"/>
    <w:basedOn w:val="Norml"/>
    <w:rsid w:val="00C54EC8"/>
    <w:pPr>
      <w:spacing w:before="100" w:beforeAutospacing="1" w:after="100" w:afterAutospacing="1" w:line="240" w:lineRule="auto"/>
    </w:pPr>
    <w:rPr>
      <w:rFonts w:ascii="Georgia" w:eastAsia="Times New Roman" w:hAnsi="Georgia" w:cs="Times New Roman"/>
      <w:szCs w:val="24"/>
    </w:rPr>
  </w:style>
  <w:style w:type="paragraph" w:styleId="Buborkszveg">
    <w:name w:val="Balloon Text"/>
    <w:basedOn w:val="Norml"/>
    <w:link w:val="BuborkszvegChar"/>
    <w:uiPriority w:val="99"/>
    <w:semiHidden/>
    <w:unhideWhenUsed/>
    <w:rsid w:val="00557D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D4D"/>
    <w:rPr>
      <w:rFonts w:ascii="Tahoma" w:hAnsi="Tahoma" w:cs="Tahoma"/>
      <w:sz w:val="16"/>
      <w:szCs w:val="16"/>
    </w:rPr>
  </w:style>
  <w:style w:type="paragraph" w:styleId="NormlWeb">
    <w:name w:val="Normal (Web)"/>
    <w:basedOn w:val="Norml"/>
    <w:uiPriority w:val="99"/>
    <w:semiHidden/>
    <w:unhideWhenUsed/>
    <w:rsid w:val="00E3559B"/>
    <w:pPr>
      <w:spacing w:before="100" w:beforeAutospacing="1" w:after="100" w:afterAutospacing="1" w:line="240" w:lineRule="auto"/>
    </w:pPr>
    <w:rPr>
      <w:rFonts w:eastAsia="Times New Roman" w:cs="Times New Roman"/>
      <w:szCs w:val="24"/>
    </w:rPr>
  </w:style>
  <w:style w:type="character" w:styleId="Kiemels2">
    <w:name w:val="Strong"/>
    <w:basedOn w:val="Bekezdsalapbettpusa"/>
    <w:uiPriority w:val="22"/>
    <w:qFormat/>
    <w:rsid w:val="00E35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18605">
      <w:bodyDiv w:val="1"/>
      <w:marLeft w:val="0"/>
      <w:marRight w:val="0"/>
      <w:marTop w:val="0"/>
      <w:marBottom w:val="0"/>
      <w:divBdr>
        <w:top w:val="none" w:sz="0" w:space="0" w:color="auto"/>
        <w:left w:val="none" w:sz="0" w:space="0" w:color="auto"/>
        <w:bottom w:val="none" w:sz="0" w:space="0" w:color="auto"/>
        <w:right w:val="none" w:sz="0" w:space="0" w:color="auto"/>
      </w:divBdr>
    </w:div>
    <w:div w:id="901984089">
      <w:bodyDiv w:val="1"/>
      <w:marLeft w:val="0"/>
      <w:marRight w:val="0"/>
      <w:marTop w:val="0"/>
      <w:marBottom w:val="0"/>
      <w:divBdr>
        <w:top w:val="none" w:sz="0" w:space="0" w:color="auto"/>
        <w:left w:val="none" w:sz="0" w:space="0" w:color="auto"/>
        <w:bottom w:val="none" w:sz="0" w:space="0" w:color="auto"/>
        <w:right w:val="none" w:sz="0" w:space="0" w:color="auto"/>
      </w:divBdr>
    </w:div>
    <w:div w:id="168789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yw6sBD55kXv7i2t6wRYAa7zoQ==">AMUW2mWL8uYFhgFOv9JZfcgXTMDmObdEe+tIouRPgAELFE3Z6ytY77IRS8scO2Dzn0wyoWuWv8XgBjTeybPvAQvxKyEXXRoIXDKRP1OOwr8AOYVRCCki3R7088d4GeJGanqs/39qdPd7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D4B6EF-CC7D-46F0-8EBE-AAD77A83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6415</Words>
  <Characters>44270</Characters>
  <Application>Microsoft Office Word</Application>
  <DocSecurity>0</DocSecurity>
  <Lines>368</Lines>
  <Paragraphs>101</Paragraphs>
  <ScaleCrop>false</ScaleCrop>
  <HeadingPairs>
    <vt:vector size="2" baseType="variant">
      <vt:variant>
        <vt:lpstr>Cím</vt:lpstr>
      </vt:variant>
      <vt:variant>
        <vt:i4>1</vt:i4>
      </vt:variant>
    </vt:vector>
  </HeadingPairs>
  <TitlesOfParts>
    <vt:vector size="1" baseType="lpstr">
      <vt:lpstr>Beszámoló</vt:lpstr>
    </vt:vector>
  </TitlesOfParts>
  <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Beszámoló</dc:title>
  <dc:creator>CsSz-Vezető</dc:creator>
  <cp:lastModifiedBy>Matisz Lászlóné</cp:lastModifiedBy>
  <cp:revision>2</cp:revision>
  <cp:lastPrinted>2022-06-08T10:54:00Z</cp:lastPrinted>
  <dcterms:created xsi:type="dcterms:W3CDTF">2022-10-05T06:50:00Z</dcterms:created>
  <dcterms:modified xsi:type="dcterms:W3CDTF">2022-10-05T06:50:00Z</dcterms:modified>
</cp:coreProperties>
</file>