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E8" w:rsidRPr="00AD4C0E" w:rsidRDefault="009C09E8" w:rsidP="009C09E8">
      <w:pPr>
        <w:spacing w:after="0" w:line="240" w:lineRule="auto"/>
        <w:rPr>
          <w:rFonts w:ascii="Times New Roman" w:hAnsi="Times New Roman" w:cs="Times New Roman"/>
        </w:rPr>
      </w:pPr>
      <w:bookmarkStart w:id="0" w:name="_Hlk497052554"/>
      <w:r>
        <w:rPr>
          <w:rFonts w:ascii="Times New Roman" w:hAnsi="Times New Roman" w:cs="Times New Roman"/>
        </w:rPr>
        <w:t>Józsefvárosi Óvodák</w:t>
      </w:r>
      <w:r w:rsidRPr="00AD4C0E">
        <w:rPr>
          <w:rFonts w:ascii="Times New Roman" w:hAnsi="Times New Roman" w:cs="Times New Roman"/>
        </w:rPr>
        <w:t xml:space="preserve">                                                                        </w:t>
      </w:r>
    </w:p>
    <w:p w:rsidR="009C09E8" w:rsidRPr="00AD4C0E" w:rsidRDefault="009C09E8" w:rsidP="009C09E8">
      <w:pPr>
        <w:spacing w:after="0" w:line="240" w:lineRule="auto"/>
        <w:rPr>
          <w:rFonts w:ascii="Times New Roman" w:hAnsi="Times New Roman" w:cs="Times New Roman"/>
        </w:rPr>
      </w:pPr>
      <w:r>
        <w:rPr>
          <w:rFonts w:ascii="Times New Roman" w:hAnsi="Times New Roman" w:cs="Times New Roman"/>
          <w:color w:val="5F497A" w:themeColor="accent4" w:themeShade="BF"/>
        </w:rPr>
        <w:t>Tündérkert Tagóvoda</w:t>
      </w:r>
      <w:r w:rsidRPr="00AD4C0E">
        <w:rPr>
          <w:rFonts w:ascii="Times New Roman" w:hAnsi="Times New Roman" w:cs="Times New Roman"/>
          <w:color w:val="5F497A" w:themeColor="accent4" w:themeShade="BF"/>
        </w:rPr>
        <w:t xml:space="preserve">                                                                </w:t>
      </w:r>
      <w:r w:rsidRPr="00AD4C0E">
        <w:rPr>
          <w:rFonts w:ascii="Times New Roman" w:hAnsi="Times New Roman" w:cs="Times New Roman"/>
        </w:rPr>
        <w:t xml:space="preserve">  </w:t>
      </w:r>
    </w:p>
    <w:p w:rsidR="009C09E8" w:rsidRPr="00AD4C0E" w:rsidRDefault="009C09E8" w:rsidP="009C09E8">
      <w:pPr>
        <w:spacing w:after="0" w:line="240" w:lineRule="auto"/>
        <w:rPr>
          <w:rFonts w:ascii="Times New Roman" w:hAnsi="Times New Roman" w:cs="Times New Roman"/>
        </w:rPr>
      </w:pPr>
      <w:r w:rsidRPr="00AD4C0E">
        <w:rPr>
          <w:rFonts w:ascii="Times New Roman" w:hAnsi="Times New Roman" w:cs="Times New Roman"/>
        </w:rPr>
        <w:t>1081 Budapest, Kun u.3.</w:t>
      </w:r>
      <w:r w:rsidRPr="00AD4C0E">
        <w:rPr>
          <w:rFonts w:ascii="Times New Roman" w:hAnsi="Times New Roman" w:cs="Times New Roman"/>
        </w:rPr>
        <w:tab/>
      </w:r>
      <w:r w:rsidRPr="00AD4C0E">
        <w:rPr>
          <w:rFonts w:ascii="Times New Roman" w:hAnsi="Times New Roman" w:cs="Times New Roman"/>
        </w:rPr>
        <w:tab/>
      </w:r>
      <w:r w:rsidRPr="00AD4C0E">
        <w:rPr>
          <w:rFonts w:ascii="Times New Roman" w:hAnsi="Times New Roman" w:cs="Times New Roman"/>
        </w:rPr>
        <w:tab/>
      </w:r>
      <w:r w:rsidRPr="00AD4C0E">
        <w:rPr>
          <w:rFonts w:ascii="Times New Roman" w:hAnsi="Times New Roman" w:cs="Times New Roman"/>
        </w:rPr>
        <w:tab/>
      </w:r>
      <w:r w:rsidRPr="00AD4C0E">
        <w:rPr>
          <w:rFonts w:ascii="Times New Roman" w:hAnsi="Times New Roman" w:cs="Times New Roman"/>
        </w:rPr>
        <w:tab/>
      </w:r>
      <w:r w:rsidRPr="00AD4C0E">
        <w:rPr>
          <w:rFonts w:ascii="Times New Roman" w:hAnsi="Times New Roman" w:cs="Times New Roman"/>
        </w:rPr>
        <w:tab/>
        <w:t xml:space="preserve">           </w:t>
      </w:r>
    </w:p>
    <w:p w:rsidR="009C09E8" w:rsidRPr="00AD4C0E" w:rsidRDefault="009C09E8" w:rsidP="009C09E8">
      <w:pPr>
        <w:spacing w:after="0" w:line="240" w:lineRule="auto"/>
        <w:rPr>
          <w:rFonts w:ascii="Times New Roman" w:hAnsi="Times New Roman" w:cs="Times New Roman"/>
        </w:rPr>
      </w:pPr>
      <w:r w:rsidRPr="00AD4C0E">
        <w:rPr>
          <w:rFonts w:ascii="Times New Roman" w:hAnsi="Times New Roman" w:cs="Times New Roman"/>
        </w:rPr>
        <w:t xml:space="preserve">Tel/Fax: 1-323 1321                                                                           </w:t>
      </w:r>
    </w:p>
    <w:p w:rsidR="009C09E8" w:rsidRPr="00AD4C0E" w:rsidRDefault="009C09E8" w:rsidP="009C09E8">
      <w:pPr>
        <w:spacing w:after="0" w:line="240" w:lineRule="auto"/>
        <w:rPr>
          <w:rFonts w:ascii="Times New Roman" w:hAnsi="Times New Roman" w:cs="Times New Roman"/>
        </w:rPr>
      </w:pPr>
      <w:r w:rsidRPr="00AD4C0E">
        <w:rPr>
          <w:rFonts w:ascii="Times New Roman" w:hAnsi="Times New Roman" w:cs="Times New Roman"/>
        </w:rPr>
        <w:t xml:space="preserve">E-mail cím: </w:t>
      </w:r>
      <w:hyperlink r:id="rId8" w:history="1">
        <w:r w:rsidRPr="00AD4C0E">
          <w:rPr>
            <w:rFonts w:ascii="Times New Roman" w:hAnsi="Times New Roman" w:cs="Times New Roman"/>
            <w:color w:val="0000FF" w:themeColor="hyperlink"/>
            <w:u w:val="single"/>
          </w:rPr>
          <w:t>hetszinviragovi08@gmail.com</w:t>
        </w:r>
      </w:hyperlink>
    </w:p>
    <w:p w:rsidR="009C09E8" w:rsidRPr="00AD4C0E" w:rsidRDefault="009C09E8" w:rsidP="009C09E8">
      <w:pPr>
        <w:spacing w:after="0" w:line="240" w:lineRule="auto"/>
        <w:rPr>
          <w:rFonts w:ascii="Times New Roman" w:hAnsi="Times New Roman" w:cs="Times New Roman"/>
        </w:rPr>
      </w:pPr>
      <w:r w:rsidRPr="00AD4C0E">
        <w:rPr>
          <w:rFonts w:ascii="Times New Roman" w:hAnsi="Times New Roman" w:cs="Times New Roman"/>
        </w:rPr>
        <w:t xml:space="preserve">OM azonosító: 034388                                                                                                                       </w:t>
      </w:r>
    </w:p>
    <w:p w:rsidR="009C09E8" w:rsidRPr="00AD4C0E" w:rsidRDefault="009C09E8" w:rsidP="009C09E8">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                                                                                                                              </w:t>
      </w: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jc w:val="center"/>
        <w:rPr>
          <w:rFonts w:ascii="Mistral" w:hAnsi="Mistral" w:cstheme="minorHAnsi"/>
          <w:b/>
          <w:sz w:val="48"/>
          <w:szCs w:val="48"/>
        </w:rPr>
      </w:pPr>
      <w:r>
        <w:rPr>
          <w:rFonts w:ascii="Mistral" w:hAnsi="Mistral" w:cstheme="minorHAnsi"/>
          <w:b/>
          <w:sz w:val="48"/>
          <w:szCs w:val="48"/>
        </w:rPr>
        <w:t>FELADATTERV</w:t>
      </w:r>
    </w:p>
    <w:p w:rsidR="009C09E8" w:rsidRPr="00AD4C0E" w:rsidRDefault="009C09E8" w:rsidP="009C09E8">
      <w:pPr>
        <w:spacing w:after="0" w:line="240" w:lineRule="auto"/>
        <w:rPr>
          <w:rFonts w:ascii="Times New Roman" w:hAnsi="Times New Roman" w:cs="Times New Roman"/>
          <w:sz w:val="48"/>
          <w:szCs w:val="48"/>
        </w:rPr>
      </w:pPr>
    </w:p>
    <w:p w:rsidR="009C09E8" w:rsidRPr="00AD4C0E" w:rsidRDefault="009C09E8" w:rsidP="009C09E8">
      <w:pPr>
        <w:spacing w:after="0" w:line="240" w:lineRule="auto"/>
        <w:jc w:val="center"/>
        <w:rPr>
          <w:rFonts w:cstheme="minorHAnsi"/>
          <w:sz w:val="24"/>
          <w:szCs w:val="24"/>
        </w:rPr>
      </w:pPr>
      <w:r>
        <w:rPr>
          <w:rFonts w:cstheme="minorHAnsi"/>
          <w:sz w:val="24"/>
          <w:szCs w:val="24"/>
        </w:rPr>
        <w:t>Tündérkert Tagóvoda 2022-2023</w:t>
      </w:r>
      <w:r w:rsidRPr="00AD4C0E">
        <w:rPr>
          <w:rFonts w:cstheme="minorHAnsi"/>
          <w:sz w:val="24"/>
          <w:szCs w:val="24"/>
        </w:rPr>
        <w:t>. nevelési év</w:t>
      </w:r>
    </w:p>
    <w:p w:rsidR="009C09E8" w:rsidRPr="00AD4C0E" w:rsidRDefault="009C09E8" w:rsidP="009C09E8">
      <w:pPr>
        <w:spacing w:after="0" w:line="240" w:lineRule="auto"/>
        <w:jc w:val="center"/>
        <w:rPr>
          <w:rFonts w:cstheme="minorHAnsi"/>
          <w:sz w:val="24"/>
          <w:szCs w:val="24"/>
        </w:rPr>
      </w:pPr>
    </w:p>
    <w:p w:rsidR="009C09E8" w:rsidRPr="00AD4C0E" w:rsidRDefault="009C09E8" w:rsidP="009C09E8">
      <w:pPr>
        <w:spacing w:after="0" w:line="240" w:lineRule="auto"/>
        <w:jc w:val="center"/>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jc w:val="center"/>
        <w:rPr>
          <w:rFonts w:ascii="Times New Roman" w:hAnsi="Times New Roman" w:cs="Times New Roman"/>
          <w:sz w:val="24"/>
          <w:szCs w:val="24"/>
        </w:rPr>
      </w:pPr>
      <w:r>
        <w:rPr>
          <w:noProof/>
          <w:lang w:eastAsia="hu-HU"/>
        </w:rPr>
        <w:drawing>
          <wp:inline distT="0" distB="0" distL="0" distR="0">
            <wp:extent cx="3733800" cy="3638550"/>
            <wp:effectExtent l="0" t="0" r="0" b="0"/>
            <wp:docPr id="6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1035" cy="3645600"/>
                    </a:xfrm>
                    <a:prstGeom prst="rect">
                      <a:avLst/>
                    </a:prstGeom>
                    <a:noFill/>
                    <a:ln>
                      <a:noFill/>
                    </a:ln>
                  </pic:spPr>
                </pic:pic>
              </a:graphicData>
            </a:graphic>
          </wp:inline>
        </w:drawing>
      </w: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Mistral" w:hAnsi="Mistral" w:cs="Times New Roman"/>
          <w:sz w:val="28"/>
          <w:szCs w:val="28"/>
        </w:rPr>
      </w:pPr>
      <w:r w:rsidRPr="00AD4C0E">
        <w:rPr>
          <w:rFonts w:ascii="Times New Roman" w:hAnsi="Times New Roman" w:cs="Times New Roman"/>
          <w:sz w:val="28"/>
          <w:szCs w:val="28"/>
        </w:rPr>
        <w:t xml:space="preserve">                      „</w:t>
      </w:r>
      <w:r w:rsidRPr="00AD4C0E">
        <w:rPr>
          <w:rFonts w:ascii="Mistral" w:hAnsi="Mistral" w:cs="Times New Roman"/>
          <w:sz w:val="28"/>
          <w:szCs w:val="28"/>
        </w:rPr>
        <w:t>A Földet nem apáinktól örököltük, hanem unokáinktól kaptuk kölcsön”</w:t>
      </w:r>
    </w:p>
    <w:p w:rsidR="009C09E8" w:rsidRPr="00AD4C0E" w:rsidRDefault="009C09E8" w:rsidP="009C09E8">
      <w:pPr>
        <w:spacing w:after="0" w:line="240" w:lineRule="auto"/>
        <w:rPr>
          <w:rFonts w:ascii="Mistral" w:hAnsi="Mistral" w:cs="Times New Roman"/>
          <w:sz w:val="24"/>
          <w:szCs w:val="24"/>
        </w:rPr>
      </w:pPr>
    </w:p>
    <w:p w:rsidR="009C09E8" w:rsidRPr="00AD4C0E" w:rsidRDefault="009C09E8" w:rsidP="009C09E8">
      <w:pPr>
        <w:spacing w:after="0" w:line="240" w:lineRule="auto"/>
        <w:rPr>
          <w:rFonts w:ascii="Mistral" w:hAnsi="Mistral" w:cs="Times New Roman"/>
          <w:sz w:val="24"/>
          <w:szCs w:val="24"/>
        </w:rPr>
      </w:pPr>
      <w:r w:rsidRPr="00AD4C0E">
        <w:rPr>
          <w:rFonts w:ascii="Mistral" w:hAnsi="Mistral" w:cs="Times New Roman"/>
          <w:sz w:val="24"/>
          <w:szCs w:val="24"/>
        </w:rPr>
        <w:t xml:space="preserve">                                                                                                         ( David </w:t>
      </w:r>
      <w:proofErr w:type="spellStart"/>
      <w:r w:rsidRPr="00AD4C0E">
        <w:rPr>
          <w:rFonts w:ascii="Mistral" w:hAnsi="Mistral" w:cs="Times New Roman"/>
          <w:sz w:val="24"/>
          <w:szCs w:val="24"/>
        </w:rPr>
        <w:t>Brower</w:t>
      </w:r>
      <w:proofErr w:type="spellEnd"/>
      <w:r w:rsidRPr="00AD4C0E">
        <w:rPr>
          <w:rFonts w:ascii="Mistral" w:hAnsi="Mistral" w:cs="Times New Roman"/>
          <w:sz w:val="24"/>
          <w:szCs w:val="24"/>
        </w:rPr>
        <w:t>)</w:t>
      </w:r>
    </w:p>
    <w:p w:rsidR="009C09E8" w:rsidRPr="00AD4C0E" w:rsidRDefault="009C09E8" w:rsidP="009C09E8">
      <w:pPr>
        <w:spacing w:after="0" w:line="240" w:lineRule="auto"/>
        <w:rPr>
          <w:rFonts w:ascii="Mistral" w:hAnsi="Mistral" w:cs="Times New Roman"/>
          <w:i/>
          <w:sz w:val="24"/>
          <w:szCs w:val="24"/>
        </w:rPr>
      </w:pPr>
    </w:p>
    <w:p w:rsidR="009C09E8" w:rsidRDefault="009C09E8" w:rsidP="009C09E8">
      <w:pPr>
        <w:spacing w:after="0" w:line="240" w:lineRule="auto"/>
        <w:rPr>
          <w:rFonts w:ascii="Mistral" w:hAnsi="Mistral" w:cs="Times New Roman"/>
          <w:i/>
          <w:sz w:val="24"/>
          <w:szCs w:val="24"/>
        </w:rPr>
      </w:pPr>
    </w:p>
    <w:p w:rsidR="009C09E8" w:rsidRPr="00AD4C0E" w:rsidRDefault="009C09E8" w:rsidP="009C09E8">
      <w:pPr>
        <w:spacing w:after="0" w:line="240" w:lineRule="auto"/>
        <w:rPr>
          <w:rFonts w:ascii="Mistral" w:hAnsi="Mistral" w:cs="Times New Roman"/>
          <w:i/>
          <w:sz w:val="24"/>
          <w:szCs w:val="24"/>
        </w:rPr>
      </w:pPr>
    </w:p>
    <w:p w:rsidR="009C09E8" w:rsidRPr="00AD4C0E" w:rsidRDefault="009C09E8" w:rsidP="009C09E8">
      <w:pPr>
        <w:spacing w:after="0" w:line="240" w:lineRule="auto"/>
        <w:jc w:val="center"/>
        <w:rPr>
          <w:rFonts w:ascii="Times New Roman" w:hAnsi="Times New Roman" w:cs="Times New Roman"/>
          <w:i/>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bookmarkEnd w:id="0"/>
    <w:p w:rsidR="009C09E8" w:rsidRPr="00AD4C0E" w:rsidRDefault="009C09E8" w:rsidP="009C09E8">
      <w:pPr>
        <w:spacing w:after="0" w:line="240" w:lineRule="auto"/>
        <w:rPr>
          <w:rFonts w:ascii="Times New Roman" w:hAnsi="Times New Roman" w:cs="Times New Roman"/>
          <w:sz w:val="24"/>
          <w:szCs w:val="24"/>
        </w:rPr>
      </w:pPr>
    </w:p>
    <w:p w:rsidR="00116621" w:rsidRDefault="009C09E8" w:rsidP="00116621">
      <w:pPr>
        <w:spacing w:after="0" w:line="240" w:lineRule="auto"/>
        <w:jc w:val="center"/>
        <w:rPr>
          <w:rFonts w:ascii="Times New Roman" w:hAnsi="Times New Roman" w:cs="Times New Roman"/>
          <w:b/>
          <w:sz w:val="28"/>
          <w:szCs w:val="28"/>
        </w:rPr>
      </w:pPr>
      <w:r w:rsidRPr="00AD4C0E">
        <w:rPr>
          <w:rFonts w:ascii="Times New Roman" w:hAnsi="Times New Roman" w:cs="Times New Roman"/>
          <w:b/>
          <w:sz w:val="28"/>
          <w:szCs w:val="28"/>
        </w:rPr>
        <w:t>Tartalo</w:t>
      </w:r>
      <w:r w:rsidR="00116621">
        <w:rPr>
          <w:rFonts w:ascii="Times New Roman" w:hAnsi="Times New Roman" w:cs="Times New Roman"/>
          <w:b/>
          <w:sz w:val="28"/>
          <w:szCs w:val="28"/>
        </w:rPr>
        <w:t>m</w:t>
      </w:r>
    </w:p>
    <w:p w:rsidR="004E66B5" w:rsidRPr="0018604B" w:rsidRDefault="00BB078B" w:rsidP="005119CF">
      <w:pPr>
        <w:pStyle w:val="Listaszerbekezds"/>
        <w:numPr>
          <w:ilvl w:val="0"/>
          <w:numId w:val="20"/>
        </w:numPr>
        <w:tabs>
          <w:tab w:val="left" w:pos="8789"/>
          <w:tab w:val="left" w:pos="9072"/>
        </w:tabs>
        <w:spacing w:after="0" w:line="240" w:lineRule="auto"/>
        <w:ind w:left="851" w:hanging="491"/>
        <w:outlineLvl w:val="0"/>
        <w:rPr>
          <w:rFonts w:ascii="Times New Roman" w:hAnsi="Times New Roman" w:cs="Times New Roman"/>
          <w:b/>
          <w:bCs/>
          <w:sz w:val="24"/>
          <w:szCs w:val="24"/>
          <w:u w:val="single"/>
        </w:rPr>
      </w:pPr>
      <w:hyperlink w:anchor="Helyzetkép" w:history="1">
        <w:r w:rsidR="004E66B5" w:rsidRPr="0018604B">
          <w:rPr>
            <w:rStyle w:val="Hiperhivatkozs"/>
            <w:rFonts w:ascii="Times New Roman" w:hAnsi="Times New Roman" w:cs="Times New Roman"/>
            <w:b/>
            <w:bCs/>
            <w:sz w:val="24"/>
            <w:szCs w:val="24"/>
          </w:rPr>
          <w:t>Helyzetkép</w:t>
        </w:r>
      </w:hyperlink>
      <w:r w:rsidR="0018604B">
        <w:rPr>
          <w:rFonts w:ascii="Times New Roman" w:hAnsi="Times New Roman" w:cs="Times New Roman"/>
          <w:sz w:val="24"/>
          <w:szCs w:val="24"/>
        </w:rPr>
        <w:tab/>
      </w:r>
      <w:r w:rsidR="005119CF">
        <w:rPr>
          <w:rFonts w:ascii="Times New Roman" w:hAnsi="Times New Roman" w:cs="Times New Roman"/>
          <w:sz w:val="24"/>
          <w:szCs w:val="24"/>
        </w:rPr>
        <w:t>3</w:t>
      </w:r>
    </w:p>
    <w:p w:rsidR="004E66B5" w:rsidRDefault="00BB078B" w:rsidP="005119CF">
      <w:pPr>
        <w:pStyle w:val="Listaszerbekezds"/>
        <w:numPr>
          <w:ilvl w:val="1"/>
          <w:numId w:val="20"/>
        </w:numPr>
        <w:tabs>
          <w:tab w:val="left" w:pos="8789"/>
          <w:tab w:val="left" w:pos="9072"/>
        </w:tabs>
        <w:spacing w:after="0" w:line="240" w:lineRule="auto"/>
        <w:outlineLvl w:val="0"/>
        <w:rPr>
          <w:rFonts w:ascii="Times New Roman" w:hAnsi="Times New Roman" w:cs="Times New Roman"/>
          <w:sz w:val="24"/>
          <w:szCs w:val="24"/>
        </w:rPr>
      </w:pPr>
      <w:hyperlink w:anchor="Csoportbeosztás" w:history="1">
        <w:r w:rsidR="0018604B" w:rsidRPr="009B6D51">
          <w:rPr>
            <w:rStyle w:val="Hiperhivatkozs"/>
            <w:rFonts w:ascii="Times New Roman" w:hAnsi="Times New Roman" w:cs="Times New Roman"/>
            <w:sz w:val="24"/>
            <w:szCs w:val="24"/>
          </w:rPr>
          <w:t>Csoportbeosztás 2022.09.01</w:t>
        </w:r>
      </w:hyperlink>
      <w:r w:rsidR="00BF780C">
        <w:rPr>
          <w:rFonts w:ascii="Times New Roman" w:hAnsi="Times New Roman" w:cs="Times New Roman"/>
          <w:sz w:val="24"/>
          <w:szCs w:val="24"/>
        </w:rPr>
        <w:tab/>
      </w:r>
      <w:r w:rsidR="005119CF">
        <w:rPr>
          <w:rFonts w:ascii="Times New Roman" w:hAnsi="Times New Roman" w:cs="Times New Roman"/>
          <w:sz w:val="24"/>
          <w:szCs w:val="24"/>
        </w:rPr>
        <w:t>4</w:t>
      </w:r>
    </w:p>
    <w:p w:rsidR="0018604B" w:rsidRDefault="00BB078B" w:rsidP="005119CF">
      <w:pPr>
        <w:pStyle w:val="Listaszerbekezds"/>
        <w:numPr>
          <w:ilvl w:val="1"/>
          <w:numId w:val="20"/>
        </w:numPr>
        <w:tabs>
          <w:tab w:val="left" w:pos="8789"/>
          <w:tab w:val="left" w:pos="9072"/>
        </w:tabs>
        <w:spacing w:after="0" w:line="240" w:lineRule="auto"/>
        <w:outlineLvl w:val="0"/>
        <w:rPr>
          <w:rFonts w:ascii="Times New Roman" w:hAnsi="Times New Roman" w:cs="Times New Roman"/>
          <w:sz w:val="24"/>
          <w:szCs w:val="24"/>
        </w:rPr>
      </w:pPr>
      <w:hyperlink w:anchor="Munkarend" w:history="1">
        <w:r w:rsidR="0018604B" w:rsidRPr="009B6D51">
          <w:rPr>
            <w:rStyle w:val="Hiperhivatkozs"/>
            <w:rFonts w:ascii="Times New Roman" w:hAnsi="Times New Roman" w:cs="Times New Roman"/>
            <w:sz w:val="24"/>
            <w:szCs w:val="24"/>
          </w:rPr>
          <w:t>Munkarend</w:t>
        </w:r>
      </w:hyperlink>
      <w:r w:rsidR="00BF780C">
        <w:rPr>
          <w:rFonts w:ascii="Times New Roman" w:hAnsi="Times New Roman" w:cs="Times New Roman"/>
          <w:sz w:val="24"/>
          <w:szCs w:val="24"/>
        </w:rPr>
        <w:tab/>
      </w:r>
      <w:r w:rsidR="005119CF">
        <w:rPr>
          <w:rFonts w:ascii="Times New Roman" w:hAnsi="Times New Roman" w:cs="Times New Roman"/>
          <w:sz w:val="24"/>
          <w:szCs w:val="24"/>
        </w:rPr>
        <w:t>5</w:t>
      </w:r>
    </w:p>
    <w:p w:rsidR="0018604B" w:rsidRPr="004E66B5" w:rsidRDefault="00BB078B" w:rsidP="005119CF">
      <w:pPr>
        <w:pStyle w:val="Listaszerbekezds"/>
        <w:numPr>
          <w:ilvl w:val="1"/>
          <w:numId w:val="20"/>
        </w:numPr>
        <w:tabs>
          <w:tab w:val="left" w:pos="8789"/>
          <w:tab w:val="left" w:pos="9072"/>
        </w:tabs>
        <w:spacing w:after="0" w:line="240" w:lineRule="auto"/>
        <w:outlineLvl w:val="0"/>
        <w:rPr>
          <w:rFonts w:ascii="Times New Roman" w:hAnsi="Times New Roman" w:cs="Times New Roman"/>
          <w:sz w:val="24"/>
          <w:szCs w:val="24"/>
        </w:rPr>
      </w:pPr>
      <w:hyperlink w:anchor="Felelősök" w:history="1">
        <w:r w:rsidR="0018604B" w:rsidRPr="009B6D51">
          <w:rPr>
            <w:rStyle w:val="Hiperhivatkozs"/>
            <w:rFonts w:ascii="Times New Roman" w:hAnsi="Times New Roman" w:cs="Times New Roman"/>
            <w:sz w:val="24"/>
            <w:szCs w:val="24"/>
          </w:rPr>
          <w:t>Felelősök</w:t>
        </w:r>
      </w:hyperlink>
      <w:r w:rsidR="00BF780C">
        <w:rPr>
          <w:rFonts w:ascii="Times New Roman" w:hAnsi="Times New Roman" w:cs="Times New Roman"/>
          <w:sz w:val="24"/>
          <w:szCs w:val="24"/>
        </w:rPr>
        <w:tab/>
      </w:r>
      <w:r w:rsidR="005119CF">
        <w:rPr>
          <w:rFonts w:ascii="Times New Roman" w:hAnsi="Times New Roman" w:cs="Times New Roman"/>
          <w:sz w:val="24"/>
          <w:szCs w:val="24"/>
        </w:rPr>
        <w:t>6</w:t>
      </w:r>
    </w:p>
    <w:p w:rsidR="004E66B5" w:rsidRPr="0018604B"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Működésifeltételek" w:history="1">
        <w:r w:rsidR="004E66B5" w:rsidRPr="009B6D51">
          <w:rPr>
            <w:rStyle w:val="Hiperhivatkozs"/>
            <w:rFonts w:ascii="Times New Roman" w:hAnsi="Times New Roman" w:cs="Times New Roman"/>
            <w:b/>
            <w:bCs/>
            <w:sz w:val="24"/>
            <w:szCs w:val="24"/>
          </w:rPr>
          <w:t>Működési feltételek</w:t>
        </w:r>
      </w:hyperlink>
      <w:r w:rsidR="0018604B">
        <w:rPr>
          <w:rFonts w:ascii="Times New Roman" w:hAnsi="Times New Roman" w:cs="Times New Roman"/>
          <w:sz w:val="24"/>
          <w:szCs w:val="24"/>
        </w:rPr>
        <w:tab/>
      </w:r>
      <w:r w:rsidR="005119CF">
        <w:rPr>
          <w:rFonts w:ascii="Times New Roman" w:hAnsi="Times New Roman" w:cs="Times New Roman"/>
          <w:sz w:val="24"/>
          <w:szCs w:val="24"/>
        </w:rPr>
        <w:t>6</w:t>
      </w:r>
    </w:p>
    <w:p w:rsidR="0018604B" w:rsidRPr="009B6D51" w:rsidRDefault="00BB078B" w:rsidP="005119CF">
      <w:pPr>
        <w:pStyle w:val="Listaszerbekezds"/>
        <w:numPr>
          <w:ilvl w:val="0"/>
          <w:numId w:val="20"/>
        </w:numPr>
        <w:tabs>
          <w:tab w:val="left" w:pos="5245"/>
          <w:tab w:val="left" w:pos="8789"/>
          <w:tab w:val="left" w:pos="9072"/>
        </w:tabs>
        <w:spacing w:after="0" w:line="240" w:lineRule="auto"/>
        <w:ind w:left="851" w:hanging="491"/>
        <w:rPr>
          <w:rFonts w:ascii="Times New Roman" w:hAnsi="Times New Roman" w:cs="Times New Roman"/>
          <w:b/>
          <w:bCs/>
          <w:sz w:val="24"/>
          <w:szCs w:val="24"/>
          <w:u w:val="single"/>
        </w:rPr>
      </w:pPr>
      <w:hyperlink w:anchor="Pedagógiaifolyamatok" w:history="1">
        <w:r w:rsidR="0018604B" w:rsidRPr="009B6D51">
          <w:rPr>
            <w:rStyle w:val="Hiperhivatkozs"/>
            <w:rFonts w:ascii="Times New Roman" w:hAnsi="Times New Roman" w:cs="Times New Roman"/>
            <w:b/>
            <w:bCs/>
            <w:sz w:val="24"/>
            <w:szCs w:val="24"/>
          </w:rPr>
          <w:t xml:space="preserve">Pedagógiai folyamatok, tervezés, </w:t>
        </w:r>
        <w:r w:rsidR="005119CF">
          <w:rPr>
            <w:rStyle w:val="Hiperhivatkozs"/>
            <w:rFonts w:ascii="Times New Roman" w:hAnsi="Times New Roman" w:cs="Times New Roman"/>
            <w:b/>
            <w:bCs/>
            <w:sz w:val="24"/>
            <w:szCs w:val="24"/>
          </w:rPr>
          <w:br/>
        </w:r>
        <w:r w:rsidR="0018604B" w:rsidRPr="009B6D51">
          <w:rPr>
            <w:rStyle w:val="Hiperhivatkozs"/>
            <w:rFonts w:ascii="Times New Roman" w:hAnsi="Times New Roman" w:cs="Times New Roman"/>
            <w:b/>
            <w:bCs/>
            <w:sz w:val="24"/>
            <w:szCs w:val="24"/>
          </w:rPr>
          <w:t>megvalósítás, ellenőrzés, értékelés, korrekció</w:t>
        </w:r>
      </w:hyperlink>
      <w:r w:rsidR="009B6D51">
        <w:rPr>
          <w:rFonts w:ascii="Times New Roman" w:hAnsi="Times New Roman" w:cs="Times New Roman"/>
          <w:sz w:val="24"/>
          <w:szCs w:val="24"/>
        </w:rPr>
        <w:tab/>
      </w:r>
      <w:r w:rsidR="005119CF">
        <w:rPr>
          <w:rFonts w:ascii="Times New Roman" w:hAnsi="Times New Roman" w:cs="Times New Roman"/>
          <w:sz w:val="24"/>
          <w:szCs w:val="24"/>
        </w:rPr>
        <w:t>8</w:t>
      </w:r>
    </w:p>
    <w:p w:rsidR="009B6D51" w:rsidRPr="009B6D51"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A20222023" w:history="1">
        <w:r w:rsidR="009B6D51" w:rsidRPr="009B6D51">
          <w:rPr>
            <w:rStyle w:val="Hiperhivatkozs"/>
            <w:rFonts w:ascii="Times New Roman" w:hAnsi="Times New Roman" w:cs="Times New Roman"/>
            <w:bCs/>
            <w:sz w:val="24"/>
            <w:szCs w:val="24"/>
          </w:rPr>
          <w:t>A 2022/2023-es nevelési év feladatai,</w:t>
        </w:r>
        <w:r w:rsidR="005119CF">
          <w:rPr>
            <w:rStyle w:val="Hiperhivatkozs"/>
            <w:rFonts w:ascii="Times New Roman" w:hAnsi="Times New Roman" w:cs="Times New Roman"/>
            <w:bCs/>
            <w:sz w:val="24"/>
            <w:szCs w:val="24"/>
          </w:rPr>
          <w:t xml:space="preserve"> </w:t>
        </w:r>
        <w:r w:rsidR="009B6D51" w:rsidRPr="009B6D51">
          <w:rPr>
            <w:rStyle w:val="Hiperhivatkozs"/>
            <w:rFonts w:ascii="Times New Roman" w:hAnsi="Times New Roman" w:cs="Times New Roman"/>
            <w:bCs/>
            <w:sz w:val="24"/>
            <w:szCs w:val="24"/>
          </w:rPr>
          <w:t>pedagógiai munka tervezése, megvalósítása, ellenőrzése, értékelése a Józsefvárosi Óvodákon belül</w:t>
        </w:r>
      </w:hyperlink>
      <w:r w:rsidR="009B6D51">
        <w:rPr>
          <w:rFonts w:ascii="Times New Roman" w:hAnsi="Times New Roman" w:cs="Times New Roman"/>
          <w:bCs/>
          <w:sz w:val="24"/>
          <w:szCs w:val="24"/>
        </w:rPr>
        <w:tab/>
      </w:r>
      <w:r w:rsidR="005119CF">
        <w:rPr>
          <w:rFonts w:ascii="Times New Roman" w:hAnsi="Times New Roman" w:cs="Times New Roman"/>
          <w:bCs/>
          <w:sz w:val="24"/>
          <w:szCs w:val="24"/>
        </w:rPr>
        <w:t>9</w:t>
      </w:r>
    </w:p>
    <w:p w:rsidR="004E66B5" w:rsidRPr="00171732"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sz w:val="24"/>
          <w:szCs w:val="24"/>
          <w:u w:val="single"/>
        </w:rPr>
      </w:pPr>
      <w:hyperlink w:anchor="Ajózsefvárosi" w:history="1">
        <w:r w:rsidR="00645F60" w:rsidRPr="00171732">
          <w:rPr>
            <w:rStyle w:val="Hiperhivatkozs"/>
            <w:rFonts w:ascii="Times New Roman" w:hAnsi="Times New Roman" w:cs="Times New Roman"/>
            <w:b/>
            <w:sz w:val="24"/>
            <w:szCs w:val="24"/>
          </w:rPr>
          <w:t>A Józsefvárosi Óvodák Pedagógiai Programjával kapcsolatos feladatok</w:t>
        </w:r>
      </w:hyperlink>
      <w:r w:rsidR="00645F60" w:rsidRPr="0088790E">
        <w:rPr>
          <w:rFonts w:ascii="Times New Roman" w:hAnsi="Times New Roman" w:cs="Times New Roman"/>
          <w:bCs/>
          <w:sz w:val="24"/>
          <w:szCs w:val="24"/>
        </w:rPr>
        <w:tab/>
      </w:r>
      <w:r w:rsidR="005119CF">
        <w:rPr>
          <w:rFonts w:ascii="Times New Roman" w:hAnsi="Times New Roman" w:cs="Times New Roman"/>
          <w:bCs/>
          <w:sz w:val="24"/>
          <w:szCs w:val="24"/>
        </w:rPr>
        <w:t>10</w:t>
      </w:r>
    </w:p>
    <w:p w:rsidR="00645F60"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rPr>
      </w:pPr>
      <w:hyperlink w:anchor="Atanulástámogatásának" w:history="1">
        <w:r w:rsidR="00645F60" w:rsidRPr="00645F60">
          <w:rPr>
            <w:rStyle w:val="Hiperhivatkozs"/>
            <w:rFonts w:ascii="Times New Roman" w:hAnsi="Times New Roman" w:cs="Times New Roman"/>
            <w:sz w:val="24"/>
            <w:szCs w:val="24"/>
          </w:rPr>
          <w:t xml:space="preserve">A tanulás támogatásának tervezése, </w:t>
        </w:r>
        <w:r w:rsidR="005119CF">
          <w:rPr>
            <w:rStyle w:val="Hiperhivatkozs"/>
            <w:rFonts w:ascii="Times New Roman" w:hAnsi="Times New Roman" w:cs="Times New Roman"/>
            <w:sz w:val="24"/>
            <w:szCs w:val="24"/>
          </w:rPr>
          <w:br/>
        </w:r>
        <w:r w:rsidR="00645F60" w:rsidRPr="00645F60">
          <w:rPr>
            <w:rStyle w:val="Hiperhivatkozs"/>
            <w:rFonts w:ascii="Times New Roman" w:hAnsi="Times New Roman" w:cs="Times New Roman"/>
            <w:sz w:val="24"/>
            <w:szCs w:val="24"/>
          </w:rPr>
          <w:t>működés és hatékonysága a tagóvodákban</w:t>
        </w:r>
      </w:hyperlink>
      <w:r w:rsidR="00645F60">
        <w:rPr>
          <w:rFonts w:ascii="Times New Roman" w:hAnsi="Times New Roman" w:cs="Times New Roman"/>
          <w:sz w:val="24"/>
          <w:szCs w:val="24"/>
        </w:rPr>
        <w:tab/>
      </w:r>
      <w:r w:rsidR="005119CF">
        <w:rPr>
          <w:rFonts w:ascii="Times New Roman" w:hAnsi="Times New Roman" w:cs="Times New Roman"/>
          <w:sz w:val="24"/>
          <w:szCs w:val="24"/>
        </w:rPr>
        <w:t>10</w:t>
      </w:r>
    </w:p>
    <w:p w:rsidR="00645F60"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Kiemelt" w:history="1">
        <w:r w:rsidR="00645F60" w:rsidRPr="00645F60">
          <w:rPr>
            <w:rStyle w:val="Hiperhivatkozs"/>
            <w:rFonts w:ascii="Times New Roman" w:hAnsi="Times New Roman" w:cs="Times New Roman"/>
            <w:bCs/>
            <w:sz w:val="24"/>
            <w:szCs w:val="24"/>
          </w:rPr>
          <w:t>Kiemelt pedagógiai feladatok</w:t>
        </w:r>
      </w:hyperlink>
      <w:r w:rsidR="00645F60">
        <w:rPr>
          <w:rFonts w:ascii="Times New Roman" w:hAnsi="Times New Roman" w:cs="Times New Roman"/>
          <w:bCs/>
          <w:sz w:val="24"/>
          <w:szCs w:val="24"/>
        </w:rPr>
        <w:tab/>
      </w:r>
      <w:r w:rsidR="005119CF">
        <w:rPr>
          <w:rFonts w:ascii="Times New Roman" w:hAnsi="Times New Roman" w:cs="Times New Roman"/>
          <w:bCs/>
          <w:sz w:val="24"/>
          <w:szCs w:val="24"/>
        </w:rPr>
        <w:t>12</w:t>
      </w:r>
    </w:p>
    <w:p w:rsidR="00645F60" w:rsidRPr="00645F60"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Atündérkert" w:history="1">
        <w:r w:rsidR="00645F60" w:rsidRPr="00645F60">
          <w:rPr>
            <w:rStyle w:val="Hiperhivatkozs"/>
            <w:rFonts w:ascii="Times New Roman" w:hAnsi="Times New Roman" w:cs="Times New Roman"/>
            <w:bCs/>
            <w:sz w:val="24"/>
            <w:szCs w:val="24"/>
          </w:rPr>
          <w:t>A Tündérkert Tagóvoda saját kiemelt pedagógiai feladata</w:t>
        </w:r>
      </w:hyperlink>
      <w:r w:rsidR="00645F60">
        <w:rPr>
          <w:rFonts w:ascii="Times New Roman" w:hAnsi="Times New Roman" w:cs="Times New Roman"/>
          <w:bCs/>
          <w:sz w:val="24"/>
          <w:szCs w:val="24"/>
        </w:rPr>
        <w:tab/>
      </w:r>
      <w:r w:rsidR="005119CF">
        <w:rPr>
          <w:rFonts w:ascii="Times New Roman" w:hAnsi="Times New Roman" w:cs="Times New Roman"/>
          <w:bCs/>
          <w:sz w:val="24"/>
          <w:szCs w:val="24"/>
        </w:rPr>
        <w:t>13</w:t>
      </w:r>
    </w:p>
    <w:p w:rsidR="00171732" w:rsidRPr="00171732"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sz w:val="24"/>
          <w:szCs w:val="24"/>
          <w:u w:val="single"/>
        </w:rPr>
      </w:pPr>
      <w:hyperlink w:anchor="Apedagóguselőmeneteli" w:history="1">
        <w:r w:rsidR="00645F60" w:rsidRPr="00171732">
          <w:rPr>
            <w:rStyle w:val="Hiperhivatkozs"/>
            <w:rFonts w:ascii="Times New Roman" w:hAnsi="Times New Roman" w:cs="Times New Roman"/>
            <w:b/>
            <w:sz w:val="24"/>
            <w:szCs w:val="24"/>
          </w:rPr>
          <w:t>A pedagógus előmeneteli rendszerrel összefüggő feladatok</w:t>
        </w:r>
      </w:hyperlink>
      <w:r w:rsidR="00645F60">
        <w:rPr>
          <w:rFonts w:ascii="Times New Roman" w:hAnsi="Times New Roman" w:cs="Times New Roman"/>
          <w:bCs/>
          <w:sz w:val="24"/>
          <w:szCs w:val="24"/>
        </w:rPr>
        <w:tab/>
      </w:r>
      <w:r w:rsidR="005119CF">
        <w:rPr>
          <w:rFonts w:ascii="Times New Roman" w:hAnsi="Times New Roman" w:cs="Times New Roman"/>
          <w:bCs/>
          <w:sz w:val="24"/>
          <w:szCs w:val="24"/>
        </w:rPr>
        <w:t>14</w:t>
      </w:r>
    </w:p>
    <w:p w:rsidR="00171732" w:rsidRPr="00171732"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u w:val="single"/>
        </w:rPr>
      </w:pPr>
      <w:hyperlink w:anchor="Pedagógusminősítéssel" w:history="1">
        <w:r w:rsidR="00171732" w:rsidRPr="00171732">
          <w:rPr>
            <w:rStyle w:val="Hiperhivatkozs"/>
            <w:rFonts w:ascii="Times New Roman" w:hAnsi="Times New Roman" w:cs="Times New Roman"/>
            <w:sz w:val="24"/>
            <w:szCs w:val="24"/>
          </w:rPr>
          <w:t>Pedagógusminősítéssel összefüggő feladatok</w:t>
        </w:r>
      </w:hyperlink>
      <w:r w:rsidR="00171732">
        <w:rPr>
          <w:rFonts w:ascii="Times New Roman" w:hAnsi="Times New Roman" w:cs="Times New Roman"/>
          <w:sz w:val="24"/>
          <w:szCs w:val="24"/>
        </w:rPr>
        <w:tab/>
      </w:r>
      <w:r w:rsidR="005119CF">
        <w:rPr>
          <w:rFonts w:ascii="Times New Roman" w:hAnsi="Times New Roman" w:cs="Times New Roman"/>
          <w:sz w:val="24"/>
          <w:szCs w:val="24"/>
        </w:rPr>
        <w:t>14</w:t>
      </w:r>
    </w:p>
    <w:p w:rsidR="00171732"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u w:val="single"/>
        </w:rPr>
      </w:pPr>
      <w:hyperlink w:anchor="Apedagógiaiszakmai" w:history="1">
        <w:r w:rsidR="00171732" w:rsidRPr="00171732">
          <w:rPr>
            <w:rStyle w:val="Hiperhivatkozs"/>
            <w:rFonts w:ascii="Times New Roman" w:hAnsi="Times New Roman" w:cs="Times New Roman"/>
            <w:sz w:val="24"/>
            <w:szCs w:val="24"/>
          </w:rPr>
          <w:t>A pedagógiai-szakmai ellenőrzéssel összefüggő feladatok</w:t>
        </w:r>
      </w:hyperlink>
      <w:r w:rsidR="00171732">
        <w:rPr>
          <w:rFonts w:ascii="Times New Roman" w:hAnsi="Times New Roman" w:cs="Times New Roman"/>
          <w:sz w:val="24"/>
          <w:szCs w:val="24"/>
        </w:rPr>
        <w:tab/>
      </w:r>
      <w:r w:rsidR="005119CF">
        <w:rPr>
          <w:rFonts w:ascii="Times New Roman" w:hAnsi="Times New Roman" w:cs="Times New Roman"/>
          <w:sz w:val="24"/>
          <w:szCs w:val="24"/>
        </w:rPr>
        <w:t>14</w:t>
      </w:r>
    </w:p>
    <w:p w:rsidR="00171732" w:rsidRPr="0088790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u w:val="single"/>
        </w:rPr>
      </w:pPr>
      <w:hyperlink w:anchor="Azönérékeléssel" w:history="1">
        <w:r w:rsidR="0088790E" w:rsidRPr="0088790E">
          <w:rPr>
            <w:rStyle w:val="Hiperhivatkozs"/>
            <w:rFonts w:ascii="Times New Roman" w:hAnsi="Times New Roman" w:cs="Times New Roman"/>
            <w:sz w:val="24"/>
            <w:szCs w:val="24"/>
          </w:rPr>
          <w:t>Az önértékeléssel összefüggő feladatok</w:t>
        </w:r>
      </w:hyperlink>
      <w:r w:rsidR="0088790E">
        <w:rPr>
          <w:rFonts w:ascii="Times New Roman" w:hAnsi="Times New Roman" w:cs="Times New Roman"/>
          <w:sz w:val="24"/>
          <w:szCs w:val="24"/>
        </w:rPr>
        <w:tab/>
      </w:r>
      <w:r w:rsidR="005119CF">
        <w:rPr>
          <w:rFonts w:ascii="Times New Roman" w:hAnsi="Times New Roman" w:cs="Times New Roman"/>
          <w:sz w:val="24"/>
          <w:szCs w:val="24"/>
        </w:rPr>
        <w:t>15</w:t>
      </w:r>
    </w:p>
    <w:p w:rsidR="0088790E" w:rsidRPr="0088790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u w:val="single"/>
        </w:rPr>
      </w:pPr>
      <w:hyperlink w:anchor="Pegagóguselőmenetelirendszer" w:history="1">
        <w:r w:rsidR="0088790E" w:rsidRPr="0088790E">
          <w:rPr>
            <w:rStyle w:val="Hiperhivatkozs"/>
            <w:rFonts w:ascii="Times New Roman" w:hAnsi="Times New Roman" w:cs="Times New Roman"/>
            <w:sz w:val="24"/>
            <w:szCs w:val="24"/>
          </w:rPr>
          <w:t>Pedagógus előmeneteli rendszer tervezése</w:t>
        </w:r>
      </w:hyperlink>
      <w:r w:rsidR="0088790E">
        <w:rPr>
          <w:rFonts w:ascii="Times New Roman" w:hAnsi="Times New Roman" w:cs="Times New Roman"/>
          <w:sz w:val="24"/>
          <w:szCs w:val="24"/>
        </w:rPr>
        <w:tab/>
      </w:r>
      <w:r w:rsidR="005119CF">
        <w:rPr>
          <w:rFonts w:ascii="Times New Roman" w:hAnsi="Times New Roman" w:cs="Times New Roman"/>
          <w:sz w:val="24"/>
          <w:szCs w:val="24"/>
        </w:rPr>
        <w:t>16</w:t>
      </w:r>
    </w:p>
    <w:p w:rsidR="004E66B5" w:rsidRPr="0088790E"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sz w:val="24"/>
          <w:szCs w:val="24"/>
          <w:u w:val="single"/>
        </w:rPr>
      </w:pPr>
      <w:hyperlink w:anchor="Pedagógiaifolyamatokszervezése" w:history="1">
        <w:r w:rsidR="0088790E" w:rsidRPr="0088790E">
          <w:rPr>
            <w:rStyle w:val="Hiperhivatkozs"/>
            <w:rFonts w:ascii="Times New Roman" w:hAnsi="Times New Roman" w:cs="Times New Roman"/>
            <w:b/>
            <w:sz w:val="24"/>
            <w:szCs w:val="24"/>
          </w:rPr>
          <w:t>Pedagógiai folyamatok szervezése</w:t>
        </w:r>
      </w:hyperlink>
      <w:r w:rsidR="0088790E">
        <w:rPr>
          <w:rFonts w:ascii="Times New Roman" w:hAnsi="Times New Roman" w:cs="Times New Roman"/>
          <w:bCs/>
          <w:sz w:val="24"/>
          <w:szCs w:val="24"/>
        </w:rPr>
        <w:tab/>
      </w:r>
      <w:r w:rsidR="005A47D6">
        <w:rPr>
          <w:rFonts w:ascii="Times New Roman" w:hAnsi="Times New Roman" w:cs="Times New Roman"/>
          <w:bCs/>
          <w:sz w:val="24"/>
          <w:szCs w:val="24"/>
        </w:rPr>
        <w:t>16</w:t>
      </w:r>
    </w:p>
    <w:p w:rsidR="0088790E" w:rsidRPr="0088790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Anevelésiév" w:history="1">
        <w:r w:rsidR="0088790E" w:rsidRPr="0088790E">
          <w:rPr>
            <w:rStyle w:val="Hiperhivatkozs"/>
            <w:rFonts w:ascii="Times New Roman" w:hAnsi="Times New Roman" w:cs="Times New Roman"/>
            <w:sz w:val="24"/>
            <w:szCs w:val="24"/>
          </w:rPr>
          <w:t>A nevelési év rendje</w:t>
        </w:r>
      </w:hyperlink>
      <w:r w:rsidR="0088790E">
        <w:rPr>
          <w:rFonts w:ascii="Times New Roman" w:hAnsi="Times New Roman" w:cs="Times New Roman"/>
          <w:sz w:val="24"/>
          <w:szCs w:val="24"/>
        </w:rPr>
        <w:tab/>
      </w:r>
      <w:r w:rsidR="005A47D6">
        <w:rPr>
          <w:rFonts w:ascii="Times New Roman" w:hAnsi="Times New Roman" w:cs="Times New Roman"/>
          <w:sz w:val="24"/>
          <w:szCs w:val="24"/>
        </w:rPr>
        <w:t>16</w:t>
      </w:r>
    </w:p>
    <w:p w:rsidR="0088790E" w:rsidRPr="00FC6DF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Pedagógiaifolyamatokszervezéseértekzlete" w:history="1">
        <w:r w:rsidR="0088790E" w:rsidRPr="00FC6DFE">
          <w:rPr>
            <w:rStyle w:val="Hiperhivatkozs"/>
            <w:rFonts w:ascii="Times New Roman" w:hAnsi="Times New Roman" w:cs="Times New Roman"/>
            <w:sz w:val="24"/>
            <w:szCs w:val="24"/>
          </w:rPr>
          <w:t>Pedagógiai folyamatok szervezése–értekezletek,</w:t>
        </w:r>
        <w:r w:rsidR="005A47D6">
          <w:rPr>
            <w:rStyle w:val="Hiperhivatkozs"/>
            <w:rFonts w:ascii="Times New Roman" w:hAnsi="Times New Roman" w:cs="Times New Roman"/>
            <w:sz w:val="24"/>
            <w:szCs w:val="24"/>
          </w:rPr>
          <w:br/>
        </w:r>
        <w:r w:rsidR="0088790E" w:rsidRPr="00FC6DFE">
          <w:rPr>
            <w:rStyle w:val="Hiperhivatkozs"/>
            <w:rFonts w:ascii="Times New Roman" w:hAnsi="Times New Roman" w:cs="Times New Roman"/>
            <w:sz w:val="24"/>
            <w:szCs w:val="24"/>
          </w:rPr>
          <w:t>nevelés nélküli munkanapok</w:t>
        </w:r>
      </w:hyperlink>
      <w:r w:rsidR="0088790E">
        <w:rPr>
          <w:rFonts w:ascii="Times New Roman" w:hAnsi="Times New Roman" w:cs="Times New Roman"/>
          <w:sz w:val="24"/>
          <w:szCs w:val="24"/>
        </w:rPr>
        <w:tab/>
      </w:r>
      <w:r w:rsidR="005A47D6">
        <w:rPr>
          <w:rFonts w:ascii="Times New Roman" w:hAnsi="Times New Roman" w:cs="Times New Roman"/>
          <w:sz w:val="24"/>
          <w:szCs w:val="24"/>
        </w:rPr>
        <w:t>17</w:t>
      </w:r>
    </w:p>
    <w:p w:rsidR="00FC6DFE" w:rsidRPr="0088790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bCs/>
          <w:sz w:val="24"/>
          <w:szCs w:val="24"/>
        </w:rPr>
      </w:pPr>
      <w:hyperlink w:anchor="Információáramlás" w:history="1">
        <w:r w:rsidR="00FC6DFE" w:rsidRPr="00FC6DFE">
          <w:rPr>
            <w:rStyle w:val="Hiperhivatkozs"/>
            <w:rFonts w:ascii="Times New Roman" w:hAnsi="Times New Roman" w:cs="Times New Roman"/>
            <w:sz w:val="24"/>
            <w:szCs w:val="24"/>
          </w:rPr>
          <w:t>Információáramlás óvodai rendszere</w:t>
        </w:r>
      </w:hyperlink>
      <w:r w:rsidR="00FC6DFE">
        <w:rPr>
          <w:rFonts w:ascii="Times New Roman" w:hAnsi="Times New Roman" w:cs="Times New Roman"/>
          <w:sz w:val="24"/>
          <w:szCs w:val="24"/>
        </w:rPr>
        <w:tab/>
      </w:r>
      <w:r w:rsidR="005A47D6">
        <w:rPr>
          <w:rFonts w:ascii="Times New Roman" w:hAnsi="Times New Roman" w:cs="Times New Roman"/>
          <w:sz w:val="24"/>
          <w:szCs w:val="24"/>
        </w:rPr>
        <w:t>20</w:t>
      </w:r>
    </w:p>
    <w:p w:rsidR="004E66B5" w:rsidRPr="00FC6DFE"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Kapcsolatrendszer" w:history="1">
        <w:r w:rsidR="00FC6DFE" w:rsidRPr="00FC6DFE">
          <w:rPr>
            <w:rStyle w:val="Hiperhivatkozs"/>
            <w:rFonts w:ascii="Times New Roman" w:hAnsi="Times New Roman" w:cs="Times New Roman"/>
            <w:b/>
            <w:bCs/>
            <w:sz w:val="24"/>
            <w:szCs w:val="24"/>
          </w:rPr>
          <w:t>Kapcsolatrendszer</w:t>
        </w:r>
      </w:hyperlink>
      <w:r w:rsidR="00FC6DFE">
        <w:rPr>
          <w:rFonts w:ascii="Times New Roman" w:hAnsi="Times New Roman" w:cs="Times New Roman"/>
          <w:sz w:val="24"/>
          <w:szCs w:val="24"/>
        </w:rPr>
        <w:tab/>
      </w:r>
      <w:r w:rsidR="005A47D6">
        <w:rPr>
          <w:rFonts w:ascii="Times New Roman" w:hAnsi="Times New Roman" w:cs="Times New Roman"/>
          <w:sz w:val="24"/>
          <w:szCs w:val="24"/>
        </w:rPr>
        <w:t>21</w:t>
      </w:r>
    </w:p>
    <w:p w:rsidR="00FC6DF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rPr>
      </w:pPr>
      <w:hyperlink w:anchor="Óvodaéscsalád" w:history="1">
        <w:r w:rsidR="00FC6DFE" w:rsidRPr="00FC6DFE">
          <w:rPr>
            <w:rStyle w:val="Hiperhivatkozs"/>
            <w:rFonts w:ascii="Times New Roman" w:hAnsi="Times New Roman" w:cs="Times New Roman"/>
            <w:sz w:val="24"/>
            <w:szCs w:val="24"/>
          </w:rPr>
          <w:t>Óvoda és család közötti kapcsolattartás</w:t>
        </w:r>
      </w:hyperlink>
      <w:r w:rsidR="00FC6DFE">
        <w:rPr>
          <w:rFonts w:ascii="Times New Roman" w:hAnsi="Times New Roman" w:cs="Times New Roman"/>
          <w:sz w:val="24"/>
          <w:szCs w:val="24"/>
        </w:rPr>
        <w:tab/>
      </w:r>
      <w:r w:rsidR="005A47D6">
        <w:rPr>
          <w:rFonts w:ascii="Times New Roman" w:hAnsi="Times New Roman" w:cs="Times New Roman"/>
          <w:sz w:val="24"/>
          <w:szCs w:val="24"/>
        </w:rPr>
        <w:t>21</w:t>
      </w:r>
    </w:p>
    <w:p w:rsidR="00FC6DFE"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rPr>
      </w:pPr>
      <w:hyperlink w:anchor="Belsőszakmai" w:history="1">
        <w:r w:rsidR="00FC6DFE" w:rsidRPr="00FC6DFE">
          <w:rPr>
            <w:rStyle w:val="Hiperhivatkozs"/>
            <w:rFonts w:ascii="Times New Roman" w:hAnsi="Times New Roman" w:cs="Times New Roman"/>
            <w:sz w:val="24"/>
            <w:szCs w:val="24"/>
          </w:rPr>
          <w:t>Belső szakmai kapcsolatok, együttműködés, kommunikáció, szakmai tovább fejlődés formái</w:t>
        </w:r>
      </w:hyperlink>
      <w:r w:rsidR="00FC6DFE">
        <w:rPr>
          <w:rFonts w:ascii="Times New Roman" w:hAnsi="Times New Roman" w:cs="Times New Roman"/>
          <w:sz w:val="24"/>
          <w:szCs w:val="24"/>
        </w:rPr>
        <w:tab/>
      </w:r>
      <w:r w:rsidR="005A47D6">
        <w:rPr>
          <w:rFonts w:ascii="Times New Roman" w:hAnsi="Times New Roman" w:cs="Times New Roman"/>
          <w:sz w:val="24"/>
          <w:szCs w:val="24"/>
        </w:rPr>
        <w:t>23</w:t>
      </w:r>
    </w:p>
    <w:p w:rsidR="00FC6DFE" w:rsidRPr="00F71B2C"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rPr>
      </w:pPr>
      <w:hyperlink w:anchor="Külsőszakmai" w:history="1">
        <w:r w:rsidR="00F71B2C" w:rsidRPr="00F71B2C">
          <w:rPr>
            <w:rStyle w:val="Hiperhivatkozs"/>
            <w:rFonts w:ascii="Times New Roman" w:hAnsi="Times New Roman" w:cs="Times New Roman"/>
            <w:sz w:val="24"/>
            <w:szCs w:val="24"/>
          </w:rPr>
          <w:t>Külső szakmai kapcsolatok, együttműködés</w:t>
        </w:r>
      </w:hyperlink>
      <w:r w:rsidR="00F71B2C">
        <w:rPr>
          <w:rFonts w:ascii="Times New Roman" w:hAnsi="Times New Roman" w:cs="Times New Roman"/>
          <w:sz w:val="24"/>
          <w:szCs w:val="24"/>
        </w:rPr>
        <w:tab/>
      </w:r>
      <w:r w:rsidR="005A47D6">
        <w:rPr>
          <w:rFonts w:ascii="Times New Roman" w:hAnsi="Times New Roman" w:cs="Times New Roman"/>
          <w:sz w:val="24"/>
          <w:szCs w:val="24"/>
        </w:rPr>
        <w:t>24</w:t>
      </w:r>
    </w:p>
    <w:p w:rsidR="004E66B5" w:rsidRPr="00F71B2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Alapésönköltséges" w:history="1">
        <w:r w:rsidR="00F71B2C" w:rsidRPr="00F71B2C">
          <w:rPr>
            <w:rStyle w:val="Hiperhivatkozs"/>
            <w:rFonts w:ascii="Times New Roman" w:hAnsi="Times New Roman" w:cs="Times New Roman"/>
            <w:b/>
            <w:bCs/>
            <w:sz w:val="24"/>
            <w:szCs w:val="24"/>
          </w:rPr>
          <w:t>Alap- és önköltséges szolgáltatások</w:t>
        </w:r>
      </w:hyperlink>
      <w:r w:rsidR="00F71B2C">
        <w:rPr>
          <w:rFonts w:ascii="Times New Roman" w:hAnsi="Times New Roman" w:cs="Times New Roman"/>
          <w:sz w:val="24"/>
          <w:szCs w:val="24"/>
        </w:rPr>
        <w:tab/>
      </w:r>
      <w:r w:rsidR="005A47D6">
        <w:rPr>
          <w:rFonts w:ascii="Times New Roman" w:hAnsi="Times New Roman" w:cs="Times New Roman"/>
          <w:sz w:val="24"/>
          <w:szCs w:val="24"/>
        </w:rPr>
        <w:t>27</w:t>
      </w:r>
    </w:p>
    <w:p w:rsidR="004E66B5" w:rsidRPr="00F71B2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Hagyományok" w:history="1">
        <w:r w:rsidR="00F71B2C" w:rsidRPr="00F71B2C">
          <w:rPr>
            <w:rStyle w:val="Hiperhivatkozs"/>
            <w:rFonts w:ascii="Times New Roman" w:hAnsi="Times New Roman" w:cs="Times New Roman"/>
            <w:b/>
            <w:bCs/>
            <w:sz w:val="24"/>
            <w:szCs w:val="24"/>
          </w:rPr>
          <w:t>Hagyományok alakítása, ápolása, ünnepek</w:t>
        </w:r>
      </w:hyperlink>
      <w:r w:rsidR="004E66B5" w:rsidRPr="00F71B2C">
        <w:rPr>
          <w:rFonts w:ascii="Times New Roman" w:hAnsi="Times New Roman" w:cs="Times New Roman"/>
          <w:sz w:val="24"/>
          <w:szCs w:val="24"/>
        </w:rPr>
        <w:tab/>
      </w:r>
      <w:r w:rsidR="005A47D6">
        <w:rPr>
          <w:rFonts w:ascii="Times New Roman" w:hAnsi="Times New Roman" w:cs="Times New Roman"/>
          <w:sz w:val="24"/>
          <w:szCs w:val="24"/>
        </w:rPr>
        <w:t>28</w:t>
      </w:r>
    </w:p>
    <w:p w:rsidR="004E66B5" w:rsidRPr="00F71B2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Azóvodaműködését" w:history="1">
        <w:r w:rsidR="00F71B2C" w:rsidRPr="00F71B2C">
          <w:rPr>
            <w:rStyle w:val="Hiperhivatkozs"/>
            <w:rFonts w:ascii="Times New Roman" w:hAnsi="Times New Roman" w:cs="Times New Roman"/>
            <w:b/>
            <w:bCs/>
            <w:sz w:val="24"/>
            <w:szCs w:val="24"/>
          </w:rPr>
          <w:t>Az óvoda működését biztosító feladatok – szervezetfejlesztés</w:t>
        </w:r>
      </w:hyperlink>
      <w:r w:rsidR="00F71B2C" w:rsidRPr="00F71B2C">
        <w:rPr>
          <w:rFonts w:ascii="Times New Roman" w:hAnsi="Times New Roman" w:cs="Times New Roman"/>
          <w:sz w:val="24"/>
          <w:szCs w:val="24"/>
        </w:rPr>
        <w:tab/>
      </w:r>
      <w:r w:rsidR="005A47D6">
        <w:rPr>
          <w:rFonts w:ascii="Times New Roman" w:hAnsi="Times New Roman" w:cs="Times New Roman"/>
          <w:sz w:val="24"/>
          <w:szCs w:val="24"/>
        </w:rPr>
        <w:t>30</w:t>
      </w:r>
    </w:p>
    <w:p w:rsidR="004E66B5" w:rsidRPr="00F71B2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Tanügyigazgatás" w:history="1">
        <w:r w:rsidR="00F71B2C" w:rsidRPr="00F71B2C">
          <w:rPr>
            <w:rStyle w:val="Hiperhivatkozs"/>
            <w:rFonts w:ascii="Times New Roman" w:hAnsi="Times New Roman" w:cs="Times New Roman"/>
            <w:b/>
            <w:bCs/>
            <w:sz w:val="24"/>
            <w:szCs w:val="24"/>
          </w:rPr>
          <w:t>Tanügyigazgatás</w:t>
        </w:r>
      </w:hyperlink>
      <w:r w:rsidR="00F71B2C">
        <w:rPr>
          <w:rFonts w:ascii="Times New Roman" w:hAnsi="Times New Roman" w:cs="Times New Roman"/>
          <w:sz w:val="24"/>
          <w:szCs w:val="24"/>
        </w:rPr>
        <w:tab/>
      </w:r>
      <w:r w:rsidR="005A47D6">
        <w:rPr>
          <w:rFonts w:ascii="Times New Roman" w:hAnsi="Times New Roman" w:cs="Times New Roman"/>
          <w:sz w:val="24"/>
          <w:szCs w:val="24"/>
        </w:rPr>
        <w:t>32</w:t>
      </w:r>
    </w:p>
    <w:p w:rsidR="00027ADC" w:rsidRDefault="00BB078B" w:rsidP="005119CF">
      <w:pPr>
        <w:pStyle w:val="Listaszerbekezds"/>
        <w:numPr>
          <w:ilvl w:val="1"/>
          <w:numId w:val="20"/>
        </w:numPr>
        <w:tabs>
          <w:tab w:val="left" w:pos="8789"/>
          <w:tab w:val="left" w:pos="9072"/>
        </w:tabs>
        <w:spacing w:after="0" w:line="240" w:lineRule="auto"/>
        <w:rPr>
          <w:rFonts w:ascii="Times New Roman" w:hAnsi="Times New Roman" w:cs="Times New Roman"/>
          <w:sz w:val="24"/>
          <w:szCs w:val="24"/>
        </w:rPr>
      </w:pPr>
      <w:hyperlink w:anchor="Tagóvodai" w:history="1">
        <w:r w:rsidR="00F71B2C" w:rsidRPr="00F71B2C">
          <w:rPr>
            <w:rStyle w:val="Hiperhivatkozs"/>
            <w:rFonts w:ascii="Times New Roman" w:hAnsi="Times New Roman" w:cs="Times New Roman"/>
            <w:sz w:val="24"/>
            <w:szCs w:val="24"/>
          </w:rPr>
          <w:t>Tagóvodai kiemelt szervezési feladatok</w:t>
        </w:r>
      </w:hyperlink>
      <w:r w:rsidR="00027ADC">
        <w:rPr>
          <w:rFonts w:ascii="Times New Roman" w:hAnsi="Times New Roman" w:cs="Times New Roman"/>
          <w:sz w:val="24"/>
          <w:szCs w:val="24"/>
        </w:rPr>
        <w:tab/>
      </w:r>
      <w:r w:rsidR="005A47D6">
        <w:rPr>
          <w:rFonts w:ascii="Times New Roman" w:hAnsi="Times New Roman" w:cs="Times New Roman"/>
          <w:sz w:val="24"/>
          <w:szCs w:val="24"/>
        </w:rPr>
        <w:t>34</w:t>
      </w:r>
    </w:p>
    <w:p w:rsidR="00F71B2C" w:rsidRDefault="00BB078B" w:rsidP="005119CF">
      <w:pPr>
        <w:pStyle w:val="Listaszerbekezds"/>
        <w:numPr>
          <w:ilvl w:val="2"/>
          <w:numId w:val="20"/>
        </w:numPr>
        <w:tabs>
          <w:tab w:val="left" w:pos="8789"/>
          <w:tab w:val="left" w:pos="9072"/>
        </w:tabs>
        <w:spacing w:after="0" w:line="240" w:lineRule="auto"/>
        <w:rPr>
          <w:rFonts w:ascii="Times New Roman" w:hAnsi="Times New Roman" w:cs="Times New Roman"/>
        </w:rPr>
      </w:pPr>
      <w:hyperlink w:anchor="Afejlesztő" w:history="1">
        <w:r w:rsidR="00027ADC" w:rsidRPr="00027ADC">
          <w:rPr>
            <w:rStyle w:val="Hiperhivatkozs"/>
            <w:rFonts w:ascii="Times New Roman" w:hAnsi="Times New Roman" w:cs="Times New Roman"/>
          </w:rPr>
          <w:t>A fejlesztő pedagógus feladatai</w:t>
        </w:r>
      </w:hyperlink>
      <w:r w:rsidR="00F71B2C" w:rsidRPr="00027ADC">
        <w:rPr>
          <w:rFonts w:ascii="Times New Roman" w:hAnsi="Times New Roman" w:cs="Times New Roman"/>
        </w:rPr>
        <w:tab/>
      </w:r>
      <w:r w:rsidR="005A47D6" w:rsidRPr="005A47D6">
        <w:rPr>
          <w:rFonts w:ascii="Times New Roman" w:hAnsi="Times New Roman" w:cs="Times New Roman"/>
          <w:sz w:val="24"/>
          <w:szCs w:val="24"/>
        </w:rPr>
        <w:t>37</w:t>
      </w:r>
    </w:p>
    <w:p w:rsidR="00027ADC" w:rsidRPr="00027ADC" w:rsidRDefault="00BB078B" w:rsidP="005119CF">
      <w:pPr>
        <w:pStyle w:val="Listaszerbekezds"/>
        <w:numPr>
          <w:ilvl w:val="2"/>
          <w:numId w:val="20"/>
        </w:numPr>
        <w:tabs>
          <w:tab w:val="left" w:pos="8789"/>
          <w:tab w:val="left" w:pos="9072"/>
        </w:tabs>
        <w:spacing w:after="0" w:line="240" w:lineRule="auto"/>
        <w:rPr>
          <w:rFonts w:ascii="Times New Roman" w:hAnsi="Times New Roman" w:cs="Times New Roman"/>
        </w:rPr>
      </w:pPr>
      <w:hyperlink w:anchor="Anemzetiségi" w:history="1">
        <w:r w:rsidR="00027ADC" w:rsidRPr="00027ADC">
          <w:rPr>
            <w:rStyle w:val="Hiperhivatkozs"/>
            <w:rFonts w:ascii="Times New Roman" w:eastAsia="Times New Roman" w:hAnsi="Times New Roman" w:cs="Times New Roman"/>
            <w:lang w:eastAsia="hu-HU"/>
          </w:rPr>
          <w:t>A nemzetiségi kisebbséghez tartozó gyermekek korai fejlesztése</w:t>
        </w:r>
      </w:hyperlink>
      <w:r w:rsidR="00027ADC" w:rsidRPr="00027ADC">
        <w:rPr>
          <w:rFonts w:ascii="Times New Roman" w:eastAsia="Times New Roman" w:hAnsi="Times New Roman" w:cs="Times New Roman"/>
          <w:lang w:eastAsia="hu-HU"/>
        </w:rPr>
        <w:tab/>
      </w:r>
      <w:r w:rsidR="005A47D6">
        <w:rPr>
          <w:rFonts w:ascii="Times New Roman" w:eastAsia="Times New Roman" w:hAnsi="Times New Roman" w:cs="Times New Roman"/>
          <w:sz w:val="24"/>
          <w:szCs w:val="24"/>
          <w:lang w:eastAsia="hu-HU"/>
        </w:rPr>
        <w:t>38</w:t>
      </w:r>
    </w:p>
    <w:p w:rsidR="00027ADC" w:rsidRPr="00027ADC" w:rsidRDefault="00BB078B" w:rsidP="005119CF">
      <w:pPr>
        <w:pStyle w:val="Listaszerbekezds"/>
        <w:numPr>
          <w:ilvl w:val="2"/>
          <w:numId w:val="20"/>
        </w:numPr>
        <w:tabs>
          <w:tab w:val="left" w:pos="8789"/>
          <w:tab w:val="left" w:pos="9072"/>
        </w:tabs>
        <w:spacing w:after="0" w:line="240" w:lineRule="auto"/>
        <w:rPr>
          <w:rFonts w:ascii="Times New Roman" w:hAnsi="Times New Roman" w:cs="Times New Roman"/>
        </w:rPr>
      </w:pPr>
      <w:hyperlink w:anchor="Agyermekvédelemmel" w:history="1">
        <w:r w:rsidR="00027ADC" w:rsidRPr="00027ADC">
          <w:rPr>
            <w:rStyle w:val="Hiperhivatkozs"/>
            <w:rFonts w:ascii="Times New Roman" w:eastAsia="Times New Roman" w:hAnsi="Times New Roman" w:cs="Times New Roman"/>
            <w:lang w:eastAsia="hu-HU"/>
          </w:rPr>
          <w:t>A gyermekvédelemmel összefüggő feladatok</w:t>
        </w:r>
        <w:r w:rsidR="005A47D6">
          <w:rPr>
            <w:rStyle w:val="Hiperhivatkozs"/>
            <w:rFonts w:ascii="Times New Roman" w:eastAsia="Times New Roman" w:hAnsi="Times New Roman" w:cs="Times New Roman"/>
            <w:lang w:eastAsia="hu-HU"/>
          </w:rPr>
          <w:br/>
        </w:r>
        <w:r w:rsidR="00027ADC" w:rsidRPr="00027ADC">
          <w:rPr>
            <w:rStyle w:val="Hiperhivatkozs"/>
            <w:rFonts w:ascii="Times New Roman" w:eastAsia="Times New Roman" w:hAnsi="Times New Roman" w:cs="Times New Roman"/>
            <w:lang w:eastAsia="hu-HU"/>
          </w:rPr>
          <w:t>—gyermekvédelmi munkaterv</w:t>
        </w:r>
      </w:hyperlink>
      <w:r w:rsidR="00027ADC">
        <w:rPr>
          <w:rFonts w:ascii="Times New Roman" w:eastAsia="Times New Roman" w:hAnsi="Times New Roman" w:cs="Times New Roman"/>
          <w:lang w:eastAsia="hu-HU"/>
        </w:rPr>
        <w:tab/>
      </w:r>
      <w:r w:rsidR="005A47D6" w:rsidRPr="005A47D6">
        <w:rPr>
          <w:rFonts w:ascii="Times New Roman" w:eastAsia="Times New Roman" w:hAnsi="Times New Roman" w:cs="Times New Roman"/>
          <w:sz w:val="24"/>
          <w:szCs w:val="24"/>
          <w:lang w:eastAsia="hu-HU"/>
        </w:rPr>
        <w:t>38</w:t>
      </w:r>
    </w:p>
    <w:p w:rsidR="004E66B5" w:rsidRPr="00027AD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Munkaügyifeladatok" w:history="1">
        <w:r w:rsidR="00027ADC" w:rsidRPr="00027ADC">
          <w:rPr>
            <w:rStyle w:val="Hiperhivatkozs"/>
            <w:rFonts w:ascii="Times New Roman" w:hAnsi="Times New Roman" w:cs="Times New Roman"/>
            <w:b/>
            <w:bCs/>
            <w:sz w:val="24"/>
            <w:szCs w:val="24"/>
          </w:rPr>
          <w:t>Munkaügyi feladatok</w:t>
        </w:r>
      </w:hyperlink>
      <w:r w:rsidR="00027ADC">
        <w:rPr>
          <w:rFonts w:ascii="Times New Roman" w:hAnsi="Times New Roman" w:cs="Times New Roman"/>
          <w:sz w:val="24"/>
          <w:szCs w:val="24"/>
        </w:rPr>
        <w:tab/>
      </w:r>
      <w:r w:rsidR="005A47D6">
        <w:rPr>
          <w:rFonts w:ascii="Times New Roman" w:hAnsi="Times New Roman" w:cs="Times New Roman"/>
          <w:sz w:val="24"/>
          <w:szCs w:val="24"/>
        </w:rPr>
        <w:t>40</w:t>
      </w:r>
    </w:p>
    <w:p w:rsidR="004E66B5" w:rsidRPr="00027AD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Költségvetési" w:history="1">
        <w:r w:rsidR="00027ADC" w:rsidRPr="00027ADC">
          <w:rPr>
            <w:rStyle w:val="Hiperhivatkozs"/>
            <w:rFonts w:ascii="Times New Roman" w:hAnsi="Times New Roman" w:cs="Times New Roman"/>
            <w:b/>
            <w:bCs/>
            <w:sz w:val="24"/>
            <w:szCs w:val="24"/>
          </w:rPr>
          <w:t>Költségvetési és gazdálkodási feladatok tervezése</w:t>
        </w:r>
      </w:hyperlink>
      <w:r w:rsidR="00027ADC">
        <w:rPr>
          <w:rFonts w:ascii="Times New Roman" w:hAnsi="Times New Roman" w:cs="Times New Roman"/>
          <w:sz w:val="24"/>
          <w:szCs w:val="24"/>
        </w:rPr>
        <w:tab/>
      </w:r>
      <w:r w:rsidR="005A47D6">
        <w:rPr>
          <w:rFonts w:ascii="Times New Roman" w:hAnsi="Times New Roman" w:cs="Times New Roman"/>
          <w:sz w:val="24"/>
          <w:szCs w:val="24"/>
        </w:rPr>
        <w:t>41</w:t>
      </w:r>
    </w:p>
    <w:p w:rsidR="004E66B5" w:rsidRPr="00027ADC" w:rsidRDefault="00BB078B" w:rsidP="005119CF">
      <w:pPr>
        <w:pStyle w:val="Listaszerbekezds"/>
        <w:numPr>
          <w:ilvl w:val="0"/>
          <w:numId w:val="20"/>
        </w:numPr>
        <w:tabs>
          <w:tab w:val="left" w:pos="8789"/>
          <w:tab w:val="left" w:pos="9072"/>
        </w:tabs>
        <w:spacing w:after="0" w:line="240" w:lineRule="auto"/>
        <w:ind w:left="851" w:hanging="491"/>
        <w:rPr>
          <w:rFonts w:ascii="Times New Roman" w:hAnsi="Times New Roman" w:cs="Times New Roman"/>
          <w:b/>
          <w:bCs/>
          <w:sz w:val="24"/>
          <w:szCs w:val="24"/>
          <w:u w:val="single"/>
        </w:rPr>
      </w:pPr>
      <w:hyperlink w:anchor="Ellenőrzés" w:history="1">
        <w:r w:rsidR="00027ADC" w:rsidRPr="00027ADC">
          <w:rPr>
            <w:rStyle w:val="Hiperhivatkozs"/>
            <w:rFonts w:ascii="Times New Roman" w:hAnsi="Times New Roman" w:cs="Times New Roman"/>
            <w:b/>
            <w:bCs/>
            <w:sz w:val="24"/>
            <w:szCs w:val="24"/>
          </w:rPr>
          <w:t>Ellenőrzés, értékelés tervezése a tagóvodában</w:t>
        </w:r>
      </w:hyperlink>
      <w:r w:rsidR="00027ADC">
        <w:rPr>
          <w:rFonts w:ascii="Times New Roman" w:hAnsi="Times New Roman" w:cs="Times New Roman"/>
          <w:sz w:val="24"/>
          <w:szCs w:val="24"/>
        </w:rPr>
        <w:tab/>
      </w:r>
      <w:r w:rsidR="005A47D6">
        <w:rPr>
          <w:rFonts w:ascii="Times New Roman" w:hAnsi="Times New Roman" w:cs="Times New Roman"/>
          <w:sz w:val="24"/>
          <w:szCs w:val="24"/>
        </w:rPr>
        <w:t>43</w:t>
      </w:r>
    </w:p>
    <w:p w:rsidR="004E66B5" w:rsidRPr="00B151F9" w:rsidRDefault="00BB078B" w:rsidP="005119CF">
      <w:pPr>
        <w:pStyle w:val="Listaszerbekezds"/>
        <w:numPr>
          <w:ilvl w:val="0"/>
          <w:numId w:val="20"/>
        </w:numPr>
        <w:tabs>
          <w:tab w:val="left" w:pos="8789"/>
          <w:tab w:val="left" w:pos="9072"/>
        </w:tabs>
        <w:spacing w:after="200" w:line="276" w:lineRule="auto"/>
        <w:ind w:left="851" w:hanging="491"/>
        <w:rPr>
          <w:rFonts w:ascii="Times New Roman" w:hAnsi="Times New Roman" w:cs="Times New Roman"/>
          <w:b/>
          <w:sz w:val="24"/>
          <w:szCs w:val="24"/>
          <w:u w:val="single"/>
        </w:rPr>
      </w:pPr>
      <w:hyperlink w:anchor="Mellékletazellenőrzés" w:history="1">
        <w:r w:rsidR="00B151F9" w:rsidRPr="00B151F9">
          <w:rPr>
            <w:rStyle w:val="Hiperhivatkozs"/>
            <w:rFonts w:ascii="Times New Roman" w:hAnsi="Times New Roman" w:cs="Times New Roman"/>
            <w:b/>
            <w:sz w:val="24"/>
            <w:szCs w:val="24"/>
          </w:rPr>
          <w:t>Melléklet: Az ellenőrzés ütemterve</w:t>
        </w:r>
      </w:hyperlink>
    </w:p>
    <w:p w:rsidR="009C09E8" w:rsidRPr="00B151F9" w:rsidRDefault="00BB078B" w:rsidP="005119CF">
      <w:pPr>
        <w:pStyle w:val="Listaszerbekezds"/>
        <w:numPr>
          <w:ilvl w:val="0"/>
          <w:numId w:val="20"/>
        </w:numPr>
        <w:tabs>
          <w:tab w:val="left" w:pos="8789"/>
        </w:tabs>
        <w:spacing w:after="0" w:line="240" w:lineRule="auto"/>
        <w:ind w:left="851" w:hanging="491"/>
        <w:rPr>
          <w:rFonts w:ascii="Times New Roman" w:hAnsi="Times New Roman" w:cs="Times New Roman"/>
          <w:b/>
          <w:bCs/>
          <w:sz w:val="24"/>
          <w:szCs w:val="24"/>
          <w:u w:val="single"/>
        </w:rPr>
      </w:pPr>
      <w:hyperlink w:anchor="Mellékletek" w:history="1">
        <w:r w:rsidR="00B151F9" w:rsidRPr="00B151F9">
          <w:rPr>
            <w:rStyle w:val="Hiperhivatkozs"/>
            <w:rFonts w:ascii="Times New Roman" w:hAnsi="Times New Roman" w:cs="Times New Roman"/>
            <w:b/>
            <w:bCs/>
            <w:sz w:val="24"/>
            <w:szCs w:val="24"/>
          </w:rPr>
          <w:t>Mellékletek</w:t>
        </w:r>
      </w:hyperlink>
    </w:p>
    <w:p w:rsidR="009C09E8" w:rsidRPr="00AD7DDD" w:rsidRDefault="009C09E8" w:rsidP="005119CF">
      <w:pPr>
        <w:tabs>
          <w:tab w:val="left" w:pos="8789"/>
        </w:tabs>
        <w:spacing w:after="200" w:line="276" w:lineRule="auto"/>
        <w:rPr>
          <w:rFonts w:ascii="Times New Roman" w:hAnsi="Times New Roman" w:cs="Times New Roman"/>
          <w:sz w:val="24"/>
          <w:szCs w:val="24"/>
        </w:rPr>
      </w:pPr>
      <w:r w:rsidRPr="00AD4C0E">
        <w:rPr>
          <w:rFonts w:ascii="Times New Roman" w:hAnsi="Times New Roman" w:cs="Times New Roman"/>
          <w:sz w:val="24"/>
          <w:szCs w:val="24"/>
        </w:rPr>
        <w:br w:type="page"/>
      </w:r>
      <w:r w:rsidRPr="00AD4C0E">
        <w:rPr>
          <w:rFonts w:ascii="Times New Roman" w:hAnsi="Times New Roman" w:cs="Times New Roman"/>
          <w:b/>
          <w:sz w:val="24"/>
          <w:szCs w:val="24"/>
        </w:rPr>
        <w:lastRenderedPageBreak/>
        <w:t xml:space="preserve">Bevezető </w:t>
      </w:r>
    </w:p>
    <w:p w:rsidR="009C09E8" w:rsidRPr="00AD7DDD" w:rsidRDefault="00054459" w:rsidP="009C09E8">
      <w:p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Második évünket kezdjük, mint Tündérkert tagóvoda. Mozgalmas, nehézségekben, eredményekben gazdag év van a hátunk mögött. Kerületi, óvodai szinten is sok kihívás vár ránk ebben az évben is, de lelkesen, reményekkel, tervekkel a fejünkben kezdjük az új nevelési évünket. </w:t>
      </w:r>
      <w:r w:rsidR="009C09E8" w:rsidRPr="00AD4C0E">
        <w:rPr>
          <w:rFonts w:ascii="Times New Roman" w:hAnsi="Times New Roman" w:cs="Times New Roman"/>
          <w:sz w:val="24"/>
          <w:szCs w:val="24"/>
        </w:rPr>
        <w:t xml:space="preserve">Pedagógiai hitvallásunkban a fejlődés alapja a féltő, óvó, gondoskodó szeretet, a biztonság, differenciált, személyre szabott bánásmód. A gyermekek jogainak, érdekének maradéktalan érvényesítése. </w:t>
      </w:r>
      <w:r w:rsidR="009C09E8" w:rsidRPr="00AD4C0E">
        <w:rPr>
          <w:rFonts w:ascii="Times New Roman" w:hAnsi="Times New Roman" w:cs="Times New Roman"/>
          <w:bCs/>
          <w:iCs/>
          <w:sz w:val="24"/>
          <w:szCs w:val="24"/>
        </w:rPr>
        <w:t>A gyermekek és a csoportok neveltségi szintjét szem előtt tartva hosszú távú célunk, az egészséges életvitel igényének kialakítása</w:t>
      </w:r>
      <w:r w:rsidR="00F3661A">
        <w:rPr>
          <w:rFonts w:ascii="Times New Roman" w:hAnsi="Times New Roman" w:cs="Times New Roman"/>
          <w:bCs/>
          <w:iCs/>
          <w:sz w:val="24"/>
          <w:szCs w:val="24"/>
        </w:rPr>
        <w:t>. A tavalyi év során</w:t>
      </w:r>
      <w:r>
        <w:rPr>
          <w:rFonts w:ascii="Times New Roman" w:hAnsi="Times New Roman" w:cs="Times New Roman"/>
          <w:bCs/>
          <w:iCs/>
          <w:sz w:val="24"/>
          <w:szCs w:val="24"/>
        </w:rPr>
        <w:t xml:space="preserve"> megkezdett protokolljaink</w:t>
      </w:r>
      <w:r w:rsidR="00F3661A">
        <w:rPr>
          <w:rFonts w:ascii="Times New Roman" w:hAnsi="Times New Roman" w:cs="Times New Roman"/>
          <w:bCs/>
          <w:iCs/>
          <w:sz w:val="24"/>
          <w:szCs w:val="24"/>
        </w:rPr>
        <w:t xml:space="preserve"> tovább gondolása, ezzel is </w:t>
      </w:r>
      <w:proofErr w:type="gramStart"/>
      <w:r w:rsidR="00F3661A">
        <w:rPr>
          <w:rFonts w:ascii="Times New Roman" w:hAnsi="Times New Roman" w:cs="Times New Roman"/>
          <w:bCs/>
          <w:iCs/>
          <w:sz w:val="24"/>
          <w:szCs w:val="24"/>
        </w:rPr>
        <w:t>színesítve,aktualizálva</w:t>
      </w:r>
      <w:proofErr w:type="gramEnd"/>
      <w:r w:rsidR="00F3661A">
        <w:rPr>
          <w:rFonts w:ascii="Times New Roman" w:hAnsi="Times New Roman" w:cs="Times New Roman"/>
          <w:bCs/>
          <w:iCs/>
          <w:sz w:val="24"/>
          <w:szCs w:val="24"/>
        </w:rPr>
        <w:t xml:space="preserve">, a mai igényekhez igazítva mindennapjainkat, gyermekeink szükségleteit, harmonikus fejlődését szem előtt tartva </w:t>
      </w:r>
      <w:r w:rsidR="009C09E8" w:rsidRPr="00AD4C0E">
        <w:rPr>
          <w:rFonts w:ascii="Times New Roman" w:hAnsi="Times New Roman" w:cs="Times New Roman"/>
          <w:bCs/>
          <w:iCs/>
          <w:sz w:val="24"/>
          <w:szCs w:val="24"/>
        </w:rPr>
        <w:t xml:space="preserve">. Az egészség, a környezet védelme tanítható, fejleszthető. Erre alapozva, modell értékű példaadással, minden adódó lehetőséget kihasználva </w:t>
      </w:r>
      <w:r w:rsidR="009C09E8">
        <w:rPr>
          <w:rFonts w:ascii="Times New Roman" w:hAnsi="Times New Roman" w:cs="Times New Roman"/>
          <w:bCs/>
          <w:iCs/>
          <w:sz w:val="24"/>
          <w:szCs w:val="24"/>
        </w:rPr>
        <w:t xml:space="preserve">folyamatosan </w:t>
      </w:r>
      <w:r w:rsidR="009C09E8" w:rsidRPr="00AD4C0E">
        <w:rPr>
          <w:rFonts w:ascii="Times New Roman" w:hAnsi="Times New Roman" w:cs="Times New Roman"/>
          <w:bCs/>
          <w:iCs/>
          <w:sz w:val="24"/>
          <w:szCs w:val="24"/>
        </w:rPr>
        <w:t xml:space="preserve">törekszünk a testi, </w:t>
      </w:r>
      <w:proofErr w:type="gramStart"/>
      <w:r w:rsidR="009C09E8" w:rsidRPr="00AD4C0E">
        <w:rPr>
          <w:rFonts w:ascii="Times New Roman" w:hAnsi="Times New Roman" w:cs="Times New Roman"/>
          <w:bCs/>
          <w:iCs/>
          <w:sz w:val="24"/>
          <w:szCs w:val="24"/>
        </w:rPr>
        <w:t>lelki,</w:t>
      </w:r>
      <w:proofErr w:type="gramEnd"/>
      <w:r w:rsidR="009C09E8" w:rsidRPr="00AD4C0E">
        <w:rPr>
          <w:rFonts w:ascii="Times New Roman" w:hAnsi="Times New Roman" w:cs="Times New Roman"/>
          <w:bCs/>
          <w:iCs/>
          <w:sz w:val="24"/>
          <w:szCs w:val="24"/>
        </w:rPr>
        <w:t xml:space="preserve"> és szociális egészségnevelő tevékenységre óvodánkban</w:t>
      </w:r>
      <w:r w:rsidR="00F3661A">
        <w:rPr>
          <w:rFonts w:ascii="Times New Roman" w:hAnsi="Times New Roman" w:cs="Times New Roman"/>
          <w:bCs/>
          <w:iCs/>
          <w:sz w:val="24"/>
          <w:szCs w:val="24"/>
        </w:rPr>
        <w:t xml:space="preserve"> immár mint „ZÖLD ÓVODA”</w:t>
      </w:r>
      <w:r w:rsidR="00563C22">
        <w:rPr>
          <w:rFonts w:ascii="Times New Roman" w:hAnsi="Times New Roman" w:cs="Times New Roman"/>
          <w:bCs/>
          <w:iCs/>
          <w:sz w:val="24"/>
          <w:szCs w:val="24"/>
        </w:rPr>
        <w:t>. K</w:t>
      </w:r>
      <w:r w:rsidR="009C09E8" w:rsidRPr="00AD4C0E">
        <w:rPr>
          <w:rFonts w:ascii="Times New Roman" w:hAnsi="Times New Roman" w:cs="Times New Roman"/>
          <w:bCs/>
          <w:iCs/>
          <w:sz w:val="24"/>
          <w:szCs w:val="24"/>
        </w:rPr>
        <w:t>iaknázva a hagyományőrzés, népszokások, a mozgás adta lehetőségeket.</w:t>
      </w:r>
      <w:r w:rsidR="009C09E8">
        <w:rPr>
          <w:rFonts w:ascii="Times New Roman" w:hAnsi="Times New Roman" w:cs="Times New Roman"/>
          <w:sz w:val="24"/>
          <w:szCs w:val="24"/>
        </w:rPr>
        <w:t xml:space="preserve"> Intézményünk, kollégáim</w:t>
      </w:r>
      <w:r w:rsidR="009C09E8" w:rsidRPr="00AD4C0E">
        <w:rPr>
          <w:rFonts w:ascii="Times New Roman" w:hAnsi="Times New Roman" w:cs="Times New Roman"/>
          <w:sz w:val="24"/>
          <w:szCs w:val="24"/>
        </w:rPr>
        <w:t xml:space="preserve">, az elmúlt időszak változásaihoz példa értékűen viszonyultak. Fontos, hogy ezt a lendületet a továbbiakban is </w:t>
      </w:r>
      <w:r w:rsidR="009C09E8">
        <w:rPr>
          <w:rFonts w:ascii="Times New Roman" w:hAnsi="Times New Roman" w:cs="Times New Roman"/>
          <w:sz w:val="24"/>
          <w:szCs w:val="24"/>
        </w:rPr>
        <w:t>igyekezzünk megőrizni</w:t>
      </w:r>
      <w:r w:rsidR="009C09E8" w:rsidRPr="00AD4C0E">
        <w:rPr>
          <w:rFonts w:ascii="Times New Roman" w:hAnsi="Times New Roman" w:cs="Times New Roman"/>
          <w:sz w:val="24"/>
          <w:szCs w:val="24"/>
        </w:rPr>
        <w:t xml:space="preserve">, </w:t>
      </w:r>
      <w:r w:rsidR="009C09E8">
        <w:rPr>
          <w:rFonts w:ascii="Times New Roman" w:hAnsi="Times New Roman" w:cs="Times New Roman"/>
          <w:sz w:val="24"/>
          <w:szCs w:val="24"/>
        </w:rPr>
        <w:t xml:space="preserve">annak érdekében, hogy megfelelően tudjunk reagálni </w:t>
      </w:r>
      <w:r w:rsidR="009C09E8" w:rsidRPr="00AD4C0E">
        <w:rPr>
          <w:rFonts w:ascii="Times New Roman" w:hAnsi="Times New Roman" w:cs="Times New Roman"/>
          <w:sz w:val="24"/>
          <w:szCs w:val="24"/>
        </w:rPr>
        <w:t>az intézmény</w:t>
      </w:r>
      <w:r w:rsidR="009C09E8">
        <w:rPr>
          <w:rFonts w:ascii="Times New Roman" w:hAnsi="Times New Roman" w:cs="Times New Roman"/>
          <w:sz w:val="24"/>
          <w:szCs w:val="24"/>
        </w:rPr>
        <w:t>ünket</w:t>
      </w:r>
      <w:r w:rsidR="009C09E8" w:rsidRPr="00AD4C0E">
        <w:rPr>
          <w:rFonts w:ascii="Times New Roman" w:hAnsi="Times New Roman" w:cs="Times New Roman"/>
          <w:sz w:val="24"/>
          <w:szCs w:val="24"/>
        </w:rPr>
        <w:t xml:space="preserve"> érő</w:t>
      </w:r>
      <w:r w:rsidR="009C09E8">
        <w:rPr>
          <w:rFonts w:ascii="Times New Roman" w:hAnsi="Times New Roman" w:cs="Times New Roman"/>
          <w:sz w:val="24"/>
          <w:szCs w:val="24"/>
        </w:rPr>
        <w:t xml:space="preserve"> folyamatos</w:t>
      </w:r>
      <w:r w:rsidR="009C09E8" w:rsidRPr="00AD4C0E">
        <w:rPr>
          <w:rFonts w:ascii="Times New Roman" w:hAnsi="Times New Roman" w:cs="Times New Roman"/>
          <w:sz w:val="24"/>
          <w:szCs w:val="24"/>
        </w:rPr>
        <w:t xml:space="preserve"> kihívásokra. </w:t>
      </w:r>
      <w:r w:rsidR="009C09E8">
        <w:rPr>
          <w:rFonts w:ascii="Times New Roman" w:hAnsi="Times New Roman" w:cs="Times New Roman"/>
          <w:sz w:val="24"/>
          <w:szCs w:val="24"/>
        </w:rPr>
        <w:t xml:space="preserve"> A továbbiakban</w:t>
      </w:r>
      <w:r w:rsidR="009C09E8" w:rsidRPr="00AD4C0E">
        <w:rPr>
          <w:rFonts w:ascii="Times New Roman" w:hAnsi="Times New Roman" w:cs="Times New Roman"/>
          <w:sz w:val="24"/>
          <w:szCs w:val="24"/>
        </w:rPr>
        <w:t xml:space="preserve"> </w:t>
      </w:r>
      <w:r w:rsidR="009C09E8">
        <w:rPr>
          <w:rFonts w:ascii="Times New Roman" w:hAnsi="Times New Roman" w:cs="Times New Roman"/>
          <w:sz w:val="24"/>
          <w:szCs w:val="24"/>
        </w:rPr>
        <w:t xml:space="preserve">is </w:t>
      </w:r>
      <w:r w:rsidR="009C09E8" w:rsidRPr="00AD4C0E">
        <w:rPr>
          <w:rFonts w:ascii="Times New Roman" w:hAnsi="Times New Roman" w:cs="Times New Roman"/>
          <w:sz w:val="24"/>
          <w:szCs w:val="24"/>
        </w:rPr>
        <w:t>elengedhetetlen</w:t>
      </w:r>
      <w:r w:rsidR="009C09E8">
        <w:rPr>
          <w:rFonts w:ascii="Times New Roman" w:hAnsi="Times New Roman" w:cs="Times New Roman"/>
          <w:sz w:val="24"/>
          <w:szCs w:val="24"/>
        </w:rPr>
        <w:t xml:space="preserve"> j</w:t>
      </w:r>
      <w:r w:rsidR="009C09E8" w:rsidRPr="00AD4C0E">
        <w:rPr>
          <w:rFonts w:ascii="Times New Roman" w:hAnsi="Times New Roman" w:cs="Times New Roman"/>
          <w:sz w:val="24"/>
          <w:szCs w:val="24"/>
        </w:rPr>
        <w:t>övőképünk alakítása szempontjából, hogy azonosítsuk a stratégiai és operatív szempontból fejlesztést igénylő területeket</w:t>
      </w:r>
      <w:r w:rsidR="009C09E8">
        <w:rPr>
          <w:rFonts w:ascii="Times New Roman" w:hAnsi="Times New Roman" w:cs="Times New Roman"/>
          <w:sz w:val="24"/>
          <w:szCs w:val="24"/>
        </w:rPr>
        <w:t xml:space="preserve">, valamint erősségeinket, melyre későbbiekben építhetünk. </w:t>
      </w: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numPr>
          <w:ilvl w:val="0"/>
          <w:numId w:val="1"/>
        </w:numPr>
        <w:spacing w:after="0" w:line="240" w:lineRule="auto"/>
        <w:rPr>
          <w:rFonts w:ascii="Times New Roman" w:hAnsi="Times New Roman" w:cs="Times New Roman"/>
          <w:sz w:val="24"/>
          <w:szCs w:val="24"/>
        </w:rPr>
      </w:pPr>
      <w:bookmarkStart w:id="1" w:name="Helyzetkép"/>
      <w:r w:rsidRPr="00AD4C0E">
        <w:rPr>
          <w:rFonts w:ascii="Times New Roman" w:hAnsi="Times New Roman" w:cs="Times New Roman"/>
          <w:b/>
          <w:sz w:val="24"/>
          <w:szCs w:val="24"/>
        </w:rPr>
        <w:t xml:space="preserve">Helyzetkép  </w:t>
      </w:r>
    </w:p>
    <w:bookmarkEnd w:id="1"/>
    <w:p w:rsidR="009C09E8" w:rsidRPr="00AD4C0E" w:rsidRDefault="009C09E8" w:rsidP="009C09E8">
      <w:pPr>
        <w:spacing w:after="0" w:line="240" w:lineRule="auto"/>
        <w:ind w:left="720"/>
        <w:rPr>
          <w:rFonts w:ascii="Times New Roman" w:hAnsi="Times New Roman" w:cs="Times New Roman"/>
          <w:sz w:val="24"/>
          <w:szCs w:val="24"/>
        </w:rPr>
      </w:pPr>
    </w:p>
    <w:tbl>
      <w:tblPr>
        <w:tblStyle w:val="Rcsostblzat"/>
        <w:tblW w:w="0" w:type="auto"/>
        <w:tblLook w:val="04A0" w:firstRow="1" w:lastRow="0" w:firstColumn="1" w:lastColumn="0" w:noHBand="0" w:noVBand="1"/>
      </w:tblPr>
      <w:tblGrid>
        <w:gridCol w:w="1524"/>
        <w:gridCol w:w="1526"/>
        <w:gridCol w:w="1528"/>
        <w:gridCol w:w="1528"/>
        <w:gridCol w:w="1526"/>
        <w:gridCol w:w="1656"/>
      </w:tblGrid>
      <w:tr w:rsidR="009C09E8" w:rsidRPr="00AD4C0E" w:rsidTr="005B1FBD">
        <w:tc>
          <w:tcPr>
            <w:tcW w:w="9212" w:type="dxa"/>
            <w:gridSpan w:val="6"/>
            <w:shd w:val="clear" w:color="auto" w:fill="92CDDC" w:themeFill="accent5" w:themeFillTint="99"/>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Feltöl</w:t>
            </w:r>
            <w:r w:rsidR="00260574">
              <w:rPr>
                <w:rFonts w:ascii="Times New Roman" w:hAnsi="Times New Roman" w:cs="Times New Roman"/>
                <w:b/>
                <w:sz w:val="24"/>
                <w:szCs w:val="24"/>
              </w:rPr>
              <w:t>töttség összesített mutatói 2022</w:t>
            </w:r>
            <w:r w:rsidRPr="00AD4C0E">
              <w:rPr>
                <w:rFonts w:ascii="Times New Roman" w:hAnsi="Times New Roman" w:cs="Times New Roman"/>
                <w:b/>
                <w:sz w:val="24"/>
                <w:szCs w:val="24"/>
              </w:rPr>
              <w:t>. szeptember elsejei állapot szerint</w:t>
            </w:r>
          </w:p>
        </w:tc>
      </w:tr>
      <w:tr w:rsidR="005B1FBD" w:rsidRPr="00AD4C0E" w:rsidTr="005B1FBD">
        <w:tc>
          <w:tcPr>
            <w:tcW w:w="1535"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Férőhely</w:t>
            </w:r>
          </w:p>
        </w:tc>
        <w:tc>
          <w:tcPr>
            <w:tcW w:w="1535"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Tényleges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Létszám</w:t>
            </w:r>
          </w:p>
        </w:tc>
        <w:tc>
          <w:tcPr>
            <w:tcW w:w="1535"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SNI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gyermekek száma</w:t>
            </w:r>
          </w:p>
        </w:tc>
        <w:tc>
          <w:tcPr>
            <w:tcW w:w="1535"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BTM</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gyermekek száma</w:t>
            </w:r>
          </w:p>
        </w:tc>
        <w:tc>
          <w:tcPr>
            <w:tcW w:w="153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Számított létszám</w:t>
            </w:r>
          </w:p>
        </w:tc>
        <w:tc>
          <w:tcPr>
            <w:tcW w:w="153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Feltöltöttség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2011. évi CXC. törvény 5. számú melléklet BB maximum csoportlétszám alapján számolva /</w:t>
            </w:r>
          </w:p>
        </w:tc>
      </w:tr>
      <w:tr w:rsidR="005B1FBD" w:rsidRPr="00AD4C0E" w:rsidTr="005B1FBD">
        <w:tc>
          <w:tcPr>
            <w:tcW w:w="1535" w:type="dxa"/>
            <w:shd w:val="clear" w:color="auto" w:fill="auto"/>
          </w:tcPr>
          <w:p w:rsidR="009C09E8" w:rsidRPr="00AD4C0E" w:rsidRDefault="009C09E8" w:rsidP="00054459">
            <w:pPr>
              <w:jc w:val="center"/>
              <w:rPr>
                <w:rFonts w:ascii="Times New Roman" w:hAnsi="Times New Roman" w:cs="Times New Roman"/>
                <w:b/>
                <w:sz w:val="24"/>
                <w:szCs w:val="24"/>
              </w:rPr>
            </w:pPr>
            <w:r>
              <w:rPr>
                <w:rFonts w:ascii="Times New Roman" w:hAnsi="Times New Roman" w:cs="Times New Roman"/>
                <w:b/>
                <w:sz w:val="24"/>
                <w:szCs w:val="24"/>
              </w:rPr>
              <w:t>80</w:t>
            </w:r>
          </w:p>
        </w:tc>
        <w:tc>
          <w:tcPr>
            <w:tcW w:w="1535" w:type="dxa"/>
            <w:shd w:val="clear" w:color="auto" w:fill="auto"/>
          </w:tcPr>
          <w:p w:rsidR="009C09E8" w:rsidRPr="00AD4C0E" w:rsidRDefault="00B22A6D" w:rsidP="00054459">
            <w:pPr>
              <w:jc w:val="center"/>
              <w:rPr>
                <w:rFonts w:ascii="Times New Roman" w:hAnsi="Times New Roman" w:cs="Times New Roman"/>
                <w:b/>
                <w:sz w:val="24"/>
                <w:szCs w:val="24"/>
              </w:rPr>
            </w:pPr>
            <w:r>
              <w:rPr>
                <w:rFonts w:ascii="Times New Roman" w:hAnsi="Times New Roman" w:cs="Times New Roman"/>
                <w:b/>
                <w:sz w:val="24"/>
                <w:szCs w:val="24"/>
              </w:rPr>
              <w:t>7</w:t>
            </w:r>
            <w:r w:rsidR="00FD39DA">
              <w:rPr>
                <w:rFonts w:ascii="Times New Roman" w:hAnsi="Times New Roman" w:cs="Times New Roman"/>
                <w:b/>
                <w:sz w:val="24"/>
                <w:szCs w:val="24"/>
              </w:rPr>
              <w:t>5</w:t>
            </w:r>
          </w:p>
        </w:tc>
        <w:tc>
          <w:tcPr>
            <w:tcW w:w="1535" w:type="dxa"/>
            <w:shd w:val="clear" w:color="auto" w:fill="auto"/>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6</w:t>
            </w:r>
          </w:p>
        </w:tc>
        <w:tc>
          <w:tcPr>
            <w:tcW w:w="1535" w:type="dxa"/>
            <w:shd w:val="clear" w:color="auto" w:fill="auto"/>
          </w:tcPr>
          <w:p w:rsidR="009C09E8" w:rsidRPr="00AD4C0E" w:rsidRDefault="00B22A6D" w:rsidP="00054459">
            <w:pPr>
              <w:jc w:val="center"/>
              <w:rPr>
                <w:rFonts w:ascii="Times New Roman" w:hAnsi="Times New Roman" w:cs="Times New Roman"/>
                <w:b/>
                <w:sz w:val="24"/>
                <w:szCs w:val="24"/>
              </w:rPr>
            </w:pPr>
            <w:r>
              <w:rPr>
                <w:rFonts w:ascii="Times New Roman" w:hAnsi="Times New Roman" w:cs="Times New Roman"/>
                <w:b/>
                <w:sz w:val="24"/>
                <w:szCs w:val="24"/>
              </w:rPr>
              <w:t>1</w:t>
            </w:r>
            <w:r w:rsidR="00114802">
              <w:rPr>
                <w:rFonts w:ascii="Times New Roman" w:hAnsi="Times New Roman" w:cs="Times New Roman"/>
                <w:b/>
                <w:sz w:val="24"/>
                <w:szCs w:val="24"/>
              </w:rPr>
              <w:t>2</w:t>
            </w:r>
          </w:p>
        </w:tc>
        <w:tc>
          <w:tcPr>
            <w:tcW w:w="1536" w:type="dxa"/>
            <w:shd w:val="clear" w:color="auto" w:fill="auto"/>
          </w:tcPr>
          <w:p w:rsidR="009C09E8" w:rsidRPr="00AD4C0E" w:rsidRDefault="00260574" w:rsidP="00054459">
            <w:pPr>
              <w:jc w:val="center"/>
              <w:rPr>
                <w:rFonts w:ascii="Times New Roman" w:hAnsi="Times New Roman" w:cs="Times New Roman"/>
                <w:b/>
                <w:sz w:val="24"/>
                <w:szCs w:val="24"/>
              </w:rPr>
            </w:pPr>
            <w:r>
              <w:rPr>
                <w:rFonts w:ascii="Times New Roman" w:hAnsi="Times New Roman" w:cs="Times New Roman"/>
                <w:b/>
                <w:sz w:val="24"/>
                <w:szCs w:val="24"/>
              </w:rPr>
              <w:t>8</w:t>
            </w:r>
            <w:r w:rsidR="00FD39DA">
              <w:rPr>
                <w:rFonts w:ascii="Times New Roman" w:hAnsi="Times New Roman" w:cs="Times New Roman"/>
                <w:b/>
                <w:sz w:val="24"/>
                <w:szCs w:val="24"/>
              </w:rPr>
              <w:t>5</w:t>
            </w:r>
          </w:p>
        </w:tc>
        <w:tc>
          <w:tcPr>
            <w:tcW w:w="1536" w:type="dxa"/>
            <w:shd w:val="clear" w:color="auto" w:fill="auto"/>
          </w:tcPr>
          <w:p w:rsidR="009C09E8" w:rsidRPr="00AD4C0E" w:rsidRDefault="00FD39DA" w:rsidP="00054459">
            <w:pPr>
              <w:jc w:val="center"/>
              <w:rPr>
                <w:rFonts w:ascii="Times New Roman" w:hAnsi="Times New Roman" w:cs="Times New Roman"/>
                <w:b/>
                <w:sz w:val="24"/>
                <w:szCs w:val="24"/>
              </w:rPr>
            </w:pPr>
            <w:r>
              <w:rPr>
                <w:rFonts w:ascii="Times New Roman" w:hAnsi="Times New Roman" w:cs="Times New Roman"/>
                <w:b/>
                <w:sz w:val="24"/>
                <w:szCs w:val="24"/>
              </w:rPr>
              <w:t>106</w:t>
            </w:r>
            <w:r w:rsidR="009C09E8" w:rsidRPr="00AD4C0E">
              <w:rPr>
                <w:rFonts w:ascii="Times New Roman" w:hAnsi="Times New Roman" w:cs="Times New Roman"/>
                <w:b/>
                <w:sz w:val="24"/>
                <w:szCs w:val="24"/>
              </w:rPr>
              <w:t>%</w:t>
            </w:r>
          </w:p>
          <w:p w:rsidR="009C09E8" w:rsidRPr="00AD4C0E" w:rsidRDefault="009C09E8" w:rsidP="00054459">
            <w:pPr>
              <w:jc w:val="center"/>
              <w:rPr>
                <w:rFonts w:ascii="Times New Roman" w:hAnsi="Times New Roman" w:cs="Times New Roman"/>
                <w:b/>
                <w:sz w:val="24"/>
                <w:szCs w:val="24"/>
              </w:rPr>
            </w:pPr>
          </w:p>
        </w:tc>
      </w:tr>
    </w:tbl>
    <w:p w:rsidR="009C09E8" w:rsidRDefault="009C09E8" w:rsidP="009C09E8">
      <w:pPr>
        <w:spacing w:after="0" w:line="240" w:lineRule="auto"/>
        <w:rPr>
          <w:rFonts w:ascii="Times New Roman" w:hAnsi="Times New Roman" w:cs="Times New Roman"/>
          <w:sz w:val="24"/>
          <w:szCs w:val="24"/>
        </w:rPr>
      </w:pPr>
    </w:p>
    <w:p w:rsidR="00D6171D" w:rsidRDefault="00D6171D" w:rsidP="009C09E8">
      <w:pPr>
        <w:spacing w:after="0" w:line="240" w:lineRule="auto"/>
        <w:rPr>
          <w:rFonts w:ascii="Times New Roman" w:hAnsi="Times New Roman" w:cs="Times New Roman"/>
          <w:sz w:val="24"/>
          <w:szCs w:val="24"/>
        </w:rPr>
      </w:pPr>
    </w:p>
    <w:p w:rsidR="00D6171D" w:rsidRPr="00AD4C0E" w:rsidRDefault="00D6171D"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tbl>
      <w:tblPr>
        <w:tblStyle w:val="Rcsostblzat"/>
        <w:tblW w:w="9640" w:type="dxa"/>
        <w:tblInd w:w="-318" w:type="dxa"/>
        <w:tblLook w:val="04A0" w:firstRow="1" w:lastRow="0" w:firstColumn="1" w:lastColumn="0" w:noHBand="0" w:noVBand="1"/>
      </w:tblPr>
      <w:tblGrid>
        <w:gridCol w:w="1873"/>
        <w:gridCol w:w="1417"/>
        <w:gridCol w:w="1418"/>
        <w:gridCol w:w="1417"/>
        <w:gridCol w:w="1701"/>
        <w:gridCol w:w="1814"/>
      </w:tblGrid>
      <w:tr w:rsidR="00BC6F28" w:rsidRPr="00AD4C0E" w:rsidTr="00BC6F28">
        <w:trPr>
          <w:trHeight w:val="1158"/>
        </w:trPr>
        <w:tc>
          <w:tcPr>
            <w:tcW w:w="1873" w:type="dxa"/>
            <w:shd w:val="clear" w:color="auto" w:fill="92CDDC" w:themeFill="accent5" w:themeFillTint="99"/>
          </w:tcPr>
          <w:p w:rsidR="009C09E8" w:rsidRPr="00AD4C0E" w:rsidRDefault="009C09E8" w:rsidP="00054459">
            <w:r w:rsidRPr="00AD4C0E">
              <w:lastRenderedPageBreak/>
              <w:t>HH</w:t>
            </w:r>
          </w:p>
        </w:tc>
        <w:tc>
          <w:tcPr>
            <w:tcW w:w="1417" w:type="dxa"/>
            <w:shd w:val="clear" w:color="auto" w:fill="92CDDC" w:themeFill="accent5" w:themeFillTint="99"/>
          </w:tcPr>
          <w:p w:rsidR="009C09E8" w:rsidRPr="00AD4C0E" w:rsidRDefault="009C09E8" w:rsidP="00054459">
            <w:r w:rsidRPr="00AD4C0E">
              <w:t>HHH</w:t>
            </w:r>
          </w:p>
        </w:tc>
        <w:tc>
          <w:tcPr>
            <w:tcW w:w="1418" w:type="dxa"/>
            <w:shd w:val="clear" w:color="auto" w:fill="92CDDC" w:themeFill="accent5" w:themeFillTint="99"/>
          </w:tcPr>
          <w:p w:rsidR="009C09E8" w:rsidRPr="00AD4C0E" w:rsidRDefault="009C09E8" w:rsidP="00054459">
            <w:r w:rsidRPr="00AD4C0E">
              <w:t>Tanköteles</w:t>
            </w:r>
          </w:p>
          <w:p w:rsidR="009C09E8" w:rsidRPr="00AD4C0E" w:rsidRDefault="009C09E8" w:rsidP="00054459">
            <w:r w:rsidRPr="00AD4C0E">
              <w:t>életkorú</w:t>
            </w:r>
          </w:p>
          <w:p w:rsidR="009C09E8" w:rsidRPr="00AD4C0E" w:rsidRDefault="009C09E8" w:rsidP="00054459">
            <w:r w:rsidRPr="00AD4C0E">
              <w:t>gyermek</w:t>
            </w:r>
          </w:p>
        </w:tc>
        <w:tc>
          <w:tcPr>
            <w:tcW w:w="1417" w:type="dxa"/>
            <w:shd w:val="clear" w:color="auto" w:fill="92CDDC" w:themeFill="accent5" w:themeFillTint="99"/>
          </w:tcPr>
          <w:p w:rsidR="009C09E8" w:rsidRPr="00AD4C0E" w:rsidRDefault="009C09E8" w:rsidP="00054459">
            <w:r w:rsidRPr="00AD4C0E">
              <w:t>RGYK</w:t>
            </w:r>
          </w:p>
        </w:tc>
        <w:tc>
          <w:tcPr>
            <w:tcW w:w="1701" w:type="dxa"/>
            <w:shd w:val="clear" w:color="auto" w:fill="92CDDC" w:themeFill="accent5" w:themeFillTint="99"/>
          </w:tcPr>
          <w:p w:rsidR="009C09E8" w:rsidRPr="00AD4C0E" w:rsidRDefault="009C09E8" w:rsidP="00054459">
            <w:r w:rsidRPr="00AD4C0E">
              <w:t>Sülői</w:t>
            </w:r>
          </w:p>
          <w:p w:rsidR="009C09E8" w:rsidRPr="00AD4C0E" w:rsidRDefault="009C09E8" w:rsidP="00054459">
            <w:r w:rsidRPr="00AD4C0E">
              <w:t>nyilatkozat</w:t>
            </w:r>
          </w:p>
          <w:p w:rsidR="009C09E8" w:rsidRPr="00AD4C0E" w:rsidRDefault="009C09E8" w:rsidP="00054459">
            <w:r w:rsidRPr="00AD4C0E">
              <w:t>alapján</w:t>
            </w:r>
          </w:p>
        </w:tc>
        <w:tc>
          <w:tcPr>
            <w:tcW w:w="1814" w:type="dxa"/>
            <w:shd w:val="clear" w:color="auto" w:fill="92CDDC" w:themeFill="accent5" w:themeFillTint="99"/>
          </w:tcPr>
          <w:p w:rsidR="009C09E8" w:rsidRPr="00AD4C0E" w:rsidRDefault="009C09E8" w:rsidP="00054459">
            <w:r w:rsidRPr="00AD4C0E">
              <w:t>Speciális étrend</w:t>
            </w:r>
          </w:p>
        </w:tc>
      </w:tr>
      <w:tr w:rsidR="00473008" w:rsidRPr="00AD4C0E" w:rsidTr="00BC6F28">
        <w:trPr>
          <w:trHeight w:val="1832"/>
        </w:trPr>
        <w:tc>
          <w:tcPr>
            <w:tcW w:w="1873"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Pr="00AD4C0E" w:rsidRDefault="00D6171D" w:rsidP="00054459">
            <w:r>
              <w:t>6</w:t>
            </w:r>
          </w:p>
        </w:tc>
        <w:tc>
          <w:tcPr>
            <w:tcW w:w="1417"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Pr="00AD4C0E" w:rsidRDefault="00D6171D" w:rsidP="00054459">
            <w:r>
              <w:t>2</w:t>
            </w:r>
          </w:p>
        </w:tc>
        <w:tc>
          <w:tcPr>
            <w:tcW w:w="1418"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Pr="00AD4C0E" w:rsidRDefault="0058622C" w:rsidP="00054459">
            <w:r>
              <w:t>30</w:t>
            </w:r>
          </w:p>
        </w:tc>
        <w:tc>
          <w:tcPr>
            <w:tcW w:w="1417"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Pr="00AD4C0E" w:rsidRDefault="00D81847" w:rsidP="00054459">
            <w:r>
              <w:t>11</w:t>
            </w:r>
          </w:p>
        </w:tc>
        <w:tc>
          <w:tcPr>
            <w:tcW w:w="1701"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Default="00D81847" w:rsidP="00054459">
            <w:r>
              <w:t>56</w:t>
            </w:r>
          </w:p>
          <w:p w:rsidR="0058622C" w:rsidRPr="00AD4C0E" w:rsidRDefault="0058622C" w:rsidP="00054459"/>
        </w:tc>
        <w:tc>
          <w:tcPr>
            <w:tcW w:w="1814" w:type="dxa"/>
            <w:shd w:val="clear" w:color="auto" w:fill="auto"/>
          </w:tcPr>
          <w:p w:rsidR="009C09E8" w:rsidRPr="00AD4C0E" w:rsidRDefault="009C09E8" w:rsidP="00054459"/>
          <w:p w:rsidR="009C09E8" w:rsidRPr="00AD4C0E" w:rsidRDefault="009C09E8" w:rsidP="00054459"/>
          <w:p w:rsidR="009C09E8" w:rsidRPr="00AD4C0E" w:rsidRDefault="009C09E8" w:rsidP="00054459"/>
          <w:p w:rsidR="009C09E8" w:rsidRPr="00AD4C0E" w:rsidRDefault="000A7612" w:rsidP="00054459">
            <w:r>
              <w:t>2</w:t>
            </w:r>
          </w:p>
        </w:tc>
      </w:tr>
    </w:tbl>
    <w:p w:rsidR="009C09E8" w:rsidRPr="00AD4C0E" w:rsidRDefault="009C09E8" w:rsidP="00BC6F28">
      <w:pPr>
        <w:spacing w:after="200" w:line="276" w:lineRule="auto"/>
        <w:rPr>
          <w:color w:val="FF0000"/>
        </w:rPr>
      </w:pPr>
    </w:p>
    <w:p w:rsidR="00D6171D" w:rsidRPr="00AD4C0E" w:rsidRDefault="00F31187" w:rsidP="00D6171D">
      <w:pPr>
        <w:spacing w:after="0" w:line="240" w:lineRule="auto"/>
        <w:rPr>
          <w:rFonts w:ascii="Times New Roman" w:hAnsi="Times New Roman" w:cs="Times New Roman"/>
          <w:b/>
          <w:sz w:val="24"/>
          <w:szCs w:val="24"/>
        </w:rPr>
      </w:pPr>
      <w:bookmarkStart w:id="2" w:name="Csoportbeosztás"/>
      <w:r>
        <w:rPr>
          <w:rFonts w:ascii="Times New Roman" w:hAnsi="Times New Roman" w:cs="Times New Roman"/>
          <w:b/>
          <w:sz w:val="24"/>
          <w:szCs w:val="24"/>
        </w:rPr>
        <w:t>Csoportbeosztás 2022</w:t>
      </w:r>
      <w:r w:rsidR="00D6171D" w:rsidRPr="00AD4C0E">
        <w:rPr>
          <w:rFonts w:ascii="Times New Roman" w:hAnsi="Times New Roman" w:cs="Times New Roman"/>
          <w:b/>
          <w:sz w:val="24"/>
          <w:szCs w:val="24"/>
        </w:rPr>
        <w:t>. 09. 01.</w:t>
      </w:r>
    </w:p>
    <w:bookmarkEnd w:id="2"/>
    <w:p w:rsidR="00D6171D" w:rsidRPr="00AD4C0E" w:rsidRDefault="00D6171D" w:rsidP="00D6171D">
      <w:pPr>
        <w:spacing w:after="0" w:line="240" w:lineRule="auto"/>
        <w:rPr>
          <w:rFonts w:ascii="Times New Roman" w:hAnsi="Times New Roman" w:cs="Times New Roman"/>
          <w:b/>
          <w:sz w:val="24"/>
          <w:szCs w:val="24"/>
        </w:rPr>
      </w:pPr>
    </w:p>
    <w:tbl>
      <w:tblPr>
        <w:tblW w:w="9640" w:type="dxa"/>
        <w:tblInd w:w="-356" w:type="dxa"/>
        <w:tblLayout w:type="fixed"/>
        <w:tblCellMar>
          <w:left w:w="70" w:type="dxa"/>
          <w:right w:w="70" w:type="dxa"/>
        </w:tblCellMar>
        <w:tblLook w:val="04A0" w:firstRow="1" w:lastRow="0" w:firstColumn="1" w:lastColumn="0" w:noHBand="0" w:noVBand="1"/>
      </w:tblPr>
      <w:tblGrid>
        <w:gridCol w:w="772"/>
        <w:gridCol w:w="14"/>
        <w:gridCol w:w="1261"/>
        <w:gridCol w:w="682"/>
        <w:gridCol w:w="871"/>
        <w:gridCol w:w="855"/>
        <w:gridCol w:w="567"/>
        <w:gridCol w:w="1558"/>
        <w:gridCol w:w="1417"/>
        <w:gridCol w:w="1643"/>
      </w:tblGrid>
      <w:tr w:rsidR="0024084F" w:rsidRPr="00AD4C0E" w:rsidTr="0024084F">
        <w:trPr>
          <w:trHeight w:val="795"/>
        </w:trPr>
        <w:tc>
          <w:tcPr>
            <w:tcW w:w="786" w:type="dxa"/>
            <w:gridSpan w:val="2"/>
            <w:tcBorders>
              <w:top w:val="single" w:sz="8" w:space="0" w:color="auto"/>
              <w:left w:val="single" w:sz="8" w:space="0" w:color="auto"/>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ssz.</w:t>
            </w:r>
          </w:p>
        </w:tc>
        <w:tc>
          <w:tcPr>
            <w:tcW w:w="1261"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b/>
                <w:bCs/>
                <w:color w:val="000000"/>
                <w:sz w:val="20"/>
                <w:szCs w:val="20"/>
                <w:lang w:eastAsia="hu-HU"/>
              </w:rPr>
            </w:pPr>
            <w:r w:rsidRPr="00AD4C0E">
              <w:rPr>
                <w:rFonts w:ascii="Times New Roman" w:eastAsia="Times New Roman" w:hAnsi="Times New Roman" w:cs="Times New Roman"/>
                <w:b/>
                <w:bCs/>
                <w:color w:val="000000"/>
                <w:sz w:val="20"/>
                <w:szCs w:val="20"/>
                <w:lang w:eastAsia="hu-HU"/>
              </w:rPr>
              <w:t>A csoport elnevezése:</w:t>
            </w:r>
          </w:p>
        </w:tc>
        <w:tc>
          <w:tcPr>
            <w:tcW w:w="682"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 xml:space="preserve">az odajáró </w:t>
            </w:r>
            <w:proofErr w:type="spellStart"/>
            <w:r w:rsidRPr="00AD4C0E">
              <w:rPr>
                <w:rFonts w:ascii="Times New Roman" w:eastAsia="Times New Roman" w:hAnsi="Times New Roman" w:cs="Times New Roman"/>
                <w:color w:val="000000"/>
                <w:sz w:val="20"/>
                <w:szCs w:val="20"/>
                <w:lang w:eastAsia="hu-HU"/>
              </w:rPr>
              <w:t>gy</w:t>
            </w:r>
            <w:proofErr w:type="spellEnd"/>
            <w:r w:rsidRPr="00AD4C0E">
              <w:rPr>
                <w:rFonts w:ascii="Times New Roman" w:eastAsia="Times New Roman" w:hAnsi="Times New Roman" w:cs="Times New Roman"/>
                <w:color w:val="000000"/>
                <w:sz w:val="20"/>
                <w:szCs w:val="20"/>
                <w:lang w:eastAsia="hu-HU"/>
              </w:rPr>
              <w:t>. életkora</w:t>
            </w:r>
          </w:p>
        </w:tc>
        <w:tc>
          <w:tcPr>
            <w:tcW w:w="871"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a csoport jellege:</w:t>
            </w:r>
          </w:p>
        </w:tc>
        <w:tc>
          <w:tcPr>
            <w:tcW w:w="855"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a csoport létszáma</w:t>
            </w:r>
          </w:p>
        </w:tc>
        <w:tc>
          <w:tcPr>
            <w:tcW w:w="567"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SNI</w:t>
            </w:r>
          </w:p>
        </w:tc>
        <w:tc>
          <w:tcPr>
            <w:tcW w:w="1558"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eastAsia="Times New Roman" w:hAnsi="Times New Roman" w:cs="Times New Roman"/>
                <w:b/>
                <w:bCs/>
                <w:color w:val="000000"/>
                <w:sz w:val="20"/>
                <w:szCs w:val="20"/>
                <w:lang w:eastAsia="hu-HU"/>
              </w:rPr>
            </w:pPr>
            <w:r w:rsidRPr="00AD4C0E">
              <w:rPr>
                <w:rFonts w:ascii="Times New Roman" w:eastAsia="Times New Roman" w:hAnsi="Times New Roman" w:cs="Times New Roman"/>
                <w:b/>
                <w:bCs/>
                <w:color w:val="000000"/>
                <w:sz w:val="20"/>
                <w:szCs w:val="20"/>
                <w:lang w:eastAsia="hu-HU"/>
              </w:rPr>
              <w:t>a csoporthoz tartozó óvónő neve:</w:t>
            </w:r>
          </w:p>
        </w:tc>
        <w:tc>
          <w:tcPr>
            <w:tcW w:w="1417"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hAnsi="Times New Roman" w:cs="Times New Roman"/>
                <w:b/>
                <w:bCs/>
                <w:color w:val="000000"/>
                <w:sz w:val="20"/>
                <w:szCs w:val="20"/>
              </w:rPr>
            </w:pPr>
            <w:r w:rsidRPr="00AD4C0E">
              <w:rPr>
                <w:rFonts w:ascii="Times New Roman" w:hAnsi="Times New Roman" w:cs="Times New Roman"/>
                <w:b/>
                <w:bCs/>
                <w:color w:val="000000"/>
                <w:sz w:val="20"/>
                <w:szCs w:val="20"/>
              </w:rPr>
              <w:t>a csoporthoz tartozó dajka neve:</w:t>
            </w:r>
          </w:p>
        </w:tc>
        <w:tc>
          <w:tcPr>
            <w:tcW w:w="1643" w:type="dxa"/>
            <w:tcBorders>
              <w:top w:val="single" w:sz="8" w:space="0" w:color="auto"/>
              <w:left w:val="nil"/>
              <w:bottom w:val="single" w:sz="8" w:space="0" w:color="auto"/>
              <w:right w:val="single" w:sz="4" w:space="0" w:color="auto"/>
            </w:tcBorders>
            <w:shd w:val="clear" w:color="auto" w:fill="92CDDC" w:themeFill="accent5" w:themeFillTint="99"/>
            <w:vAlign w:val="center"/>
            <w:hideMark/>
          </w:tcPr>
          <w:p w:rsidR="00D6171D" w:rsidRPr="00AD4C0E" w:rsidRDefault="00D6171D" w:rsidP="005D392A">
            <w:pPr>
              <w:spacing w:after="0" w:line="240" w:lineRule="auto"/>
              <w:jc w:val="center"/>
              <w:rPr>
                <w:rFonts w:ascii="Times New Roman" w:hAnsi="Times New Roman" w:cs="Times New Roman"/>
                <w:b/>
                <w:bCs/>
                <w:color w:val="000000"/>
                <w:sz w:val="20"/>
                <w:szCs w:val="20"/>
              </w:rPr>
            </w:pPr>
            <w:r w:rsidRPr="00AD4C0E">
              <w:rPr>
                <w:rFonts w:ascii="Times New Roman" w:hAnsi="Times New Roman" w:cs="Times New Roman"/>
                <w:b/>
                <w:bCs/>
                <w:color w:val="000000"/>
                <w:sz w:val="20"/>
                <w:szCs w:val="20"/>
              </w:rPr>
              <w:t xml:space="preserve">a csoporthoz tartozó </w:t>
            </w:r>
            <w:proofErr w:type="spellStart"/>
            <w:r w:rsidRPr="00AD4C0E">
              <w:rPr>
                <w:rFonts w:ascii="Times New Roman" w:hAnsi="Times New Roman" w:cs="Times New Roman"/>
                <w:b/>
                <w:bCs/>
                <w:color w:val="000000"/>
                <w:sz w:val="20"/>
                <w:szCs w:val="20"/>
              </w:rPr>
              <w:t>ped</w:t>
            </w:r>
            <w:proofErr w:type="spellEnd"/>
            <w:r w:rsidRPr="00AD4C0E">
              <w:rPr>
                <w:rFonts w:ascii="Times New Roman" w:hAnsi="Times New Roman" w:cs="Times New Roman"/>
                <w:b/>
                <w:bCs/>
                <w:color w:val="000000"/>
                <w:sz w:val="20"/>
                <w:szCs w:val="20"/>
              </w:rPr>
              <w:t>. asszisztens neve:</w:t>
            </w:r>
          </w:p>
        </w:tc>
      </w:tr>
      <w:tr w:rsidR="0024084F" w:rsidRPr="00AD4C0E" w:rsidTr="0024084F">
        <w:trPr>
          <w:trHeight w:val="420"/>
        </w:trPr>
        <w:tc>
          <w:tcPr>
            <w:tcW w:w="7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1.</w:t>
            </w:r>
          </w:p>
        </w:tc>
        <w:tc>
          <w:tcPr>
            <w:tcW w:w="126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sz w:val="20"/>
                <w:szCs w:val="20"/>
                <w:lang w:eastAsia="hu-HU"/>
              </w:rPr>
            </w:pPr>
            <w:r w:rsidRPr="00AD4C0E">
              <w:rPr>
                <w:rFonts w:ascii="Times New Roman" w:eastAsia="Times New Roman" w:hAnsi="Times New Roman" w:cs="Times New Roman"/>
                <w:sz w:val="20"/>
                <w:szCs w:val="20"/>
                <w:lang w:eastAsia="hu-HU"/>
              </w:rPr>
              <w:t xml:space="preserve">Csiga Biga </w:t>
            </w:r>
          </w:p>
        </w:tc>
        <w:tc>
          <w:tcPr>
            <w:tcW w:w="682"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4-6 </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év</w:t>
            </w:r>
          </w:p>
        </w:tc>
        <w:tc>
          <w:tcPr>
            <w:tcW w:w="87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vegyes</w:t>
            </w:r>
          </w:p>
        </w:tc>
        <w:tc>
          <w:tcPr>
            <w:tcW w:w="855" w:type="dxa"/>
            <w:vMerge w:val="restart"/>
            <w:tcBorders>
              <w:top w:val="nil"/>
              <w:left w:val="single" w:sz="4" w:space="0" w:color="auto"/>
              <w:bottom w:val="single" w:sz="8" w:space="0" w:color="000000"/>
              <w:right w:val="single" w:sz="4" w:space="0" w:color="auto"/>
            </w:tcBorders>
            <w:shd w:val="clear" w:color="auto" w:fill="auto"/>
            <w:vAlign w:val="center"/>
          </w:tcPr>
          <w:p w:rsidR="00D6171D" w:rsidRPr="00AD4C0E" w:rsidRDefault="00754A21"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c>
          <w:tcPr>
            <w:tcW w:w="1558" w:type="dxa"/>
            <w:tcBorders>
              <w:top w:val="nil"/>
              <w:left w:val="nil"/>
              <w:bottom w:val="single" w:sz="4" w:space="0" w:color="auto"/>
              <w:right w:val="single" w:sz="4" w:space="0" w:color="auto"/>
            </w:tcBorders>
            <w:shd w:val="clear" w:color="auto" w:fill="auto"/>
            <w:vAlign w:val="center"/>
            <w:hideMark/>
          </w:tcPr>
          <w:p w:rsidR="00D6171D" w:rsidRPr="00AD4C0E" w:rsidRDefault="0058622C"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 Marosvári Anna</w:t>
            </w:r>
          </w:p>
        </w:tc>
        <w:tc>
          <w:tcPr>
            <w:tcW w:w="1417" w:type="dxa"/>
            <w:vMerge w:val="restart"/>
            <w:tcBorders>
              <w:top w:val="nil"/>
              <w:left w:val="nil"/>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Jakab Mária </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w:t>
            </w:r>
          </w:p>
        </w:tc>
        <w:tc>
          <w:tcPr>
            <w:tcW w:w="1643" w:type="dxa"/>
            <w:vMerge w:val="restart"/>
            <w:tcBorders>
              <w:top w:val="nil"/>
              <w:left w:val="nil"/>
              <w:right w:val="single" w:sz="4" w:space="0" w:color="auto"/>
            </w:tcBorders>
            <w:shd w:val="clear" w:color="auto" w:fill="auto"/>
            <w:vAlign w:val="center"/>
            <w:hideMark/>
          </w:tcPr>
          <w:p w:rsidR="00D6171D" w:rsidRPr="00AD4C0E" w:rsidRDefault="0058622C"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Fodor Elisabeth</w:t>
            </w:r>
          </w:p>
        </w:tc>
      </w:tr>
      <w:tr w:rsidR="0024084F" w:rsidRPr="00AD4C0E" w:rsidTr="0024084F">
        <w:trPr>
          <w:trHeight w:val="420"/>
        </w:trPr>
        <w:tc>
          <w:tcPr>
            <w:tcW w:w="78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26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lang w:eastAsia="hu-HU"/>
              </w:rPr>
            </w:pPr>
          </w:p>
        </w:tc>
        <w:tc>
          <w:tcPr>
            <w:tcW w:w="682"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7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55" w:type="dxa"/>
            <w:vMerge/>
            <w:tcBorders>
              <w:top w:val="nil"/>
              <w:left w:val="single" w:sz="4" w:space="0" w:color="auto"/>
              <w:bottom w:val="single" w:sz="8" w:space="0" w:color="000000"/>
              <w:right w:val="single" w:sz="4" w:space="0" w:color="auto"/>
            </w:tcBorders>
            <w:shd w:val="clear" w:color="auto" w:fill="auto"/>
            <w:vAlign w:val="center"/>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567"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558" w:type="dxa"/>
            <w:tcBorders>
              <w:top w:val="nil"/>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xml:space="preserve">2. </w:t>
            </w:r>
          </w:p>
        </w:tc>
        <w:tc>
          <w:tcPr>
            <w:tcW w:w="1417"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c>
          <w:tcPr>
            <w:tcW w:w="1643"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r>
      <w:tr w:rsidR="0024084F" w:rsidRPr="00AD4C0E" w:rsidTr="0024084F">
        <w:trPr>
          <w:trHeight w:val="420"/>
        </w:trPr>
        <w:tc>
          <w:tcPr>
            <w:tcW w:w="7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2.</w:t>
            </w:r>
          </w:p>
        </w:tc>
        <w:tc>
          <w:tcPr>
            <w:tcW w:w="126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Maci</w:t>
            </w:r>
          </w:p>
        </w:tc>
        <w:tc>
          <w:tcPr>
            <w:tcW w:w="682"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4-6</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év</w:t>
            </w:r>
          </w:p>
        </w:tc>
        <w:tc>
          <w:tcPr>
            <w:tcW w:w="87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754A21"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kicsi</w:t>
            </w:r>
          </w:p>
        </w:tc>
        <w:tc>
          <w:tcPr>
            <w:tcW w:w="855" w:type="dxa"/>
            <w:vMerge w:val="restart"/>
            <w:tcBorders>
              <w:top w:val="nil"/>
              <w:left w:val="single" w:sz="4" w:space="0" w:color="auto"/>
              <w:bottom w:val="single" w:sz="8" w:space="0" w:color="000000"/>
              <w:right w:val="single" w:sz="4" w:space="0" w:color="auto"/>
            </w:tcBorders>
            <w:shd w:val="clear" w:color="auto" w:fill="auto"/>
            <w:vAlign w:val="center"/>
          </w:tcPr>
          <w:p w:rsidR="00D6171D" w:rsidRPr="00AD4C0E" w:rsidRDefault="00754A21"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w:t>
            </w:r>
            <w:r w:rsidR="00FD39DA">
              <w:rPr>
                <w:rFonts w:ascii="Times New Roman" w:eastAsia="Times New Roman" w:hAnsi="Times New Roman" w:cs="Times New Roman"/>
                <w:color w:val="000000"/>
                <w:lang w:eastAsia="hu-HU"/>
              </w:rPr>
              <w:t>3</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w:t>
            </w:r>
            <w:r w:rsidRPr="00AD4C0E">
              <w:rPr>
                <w:rFonts w:ascii="Times New Roman" w:eastAsia="Times New Roman" w:hAnsi="Times New Roman" w:cs="Times New Roman"/>
                <w:color w:val="000000"/>
                <w:lang w:eastAsia="hu-HU"/>
              </w:rPr>
              <w:t> </w:t>
            </w:r>
          </w:p>
        </w:tc>
        <w:tc>
          <w:tcPr>
            <w:tcW w:w="1558" w:type="dxa"/>
            <w:tcBorders>
              <w:top w:val="nil"/>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 Juhászné Kovács Erika</w:t>
            </w:r>
          </w:p>
        </w:tc>
        <w:tc>
          <w:tcPr>
            <w:tcW w:w="1417" w:type="dxa"/>
            <w:vMerge w:val="restart"/>
            <w:tcBorders>
              <w:top w:val="nil"/>
              <w:left w:val="nil"/>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Lengyel Andrásné </w:t>
            </w:r>
          </w:p>
        </w:tc>
        <w:tc>
          <w:tcPr>
            <w:tcW w:w="1643" w:type="dxa"/>
            <w:vMerge w:val="restart"/>
            <w:tcBorders>
              <w:top w:val="nil"/>
              <w:left w:val="nil"/>
              <w:right w:val="single" w:sz="4" w:space="0" w:color="auto"/>
            </w:tcBorders>
            <w:shd w:val="clear" w:color="auto" w:fill="auto"/>
            <w:vAlign w:val="center"/>
            <w:hideMark/>
          </w:tcPr>
          <w:p w:rsidR="00D6171D" w:rsidRDefault="0058622C"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Zsebe Márta</w:t>
            </w:r>
          </w:p>
          <w:p w:rsidR="00D6171D" w:rsidRPr="00AD4C0E" w:rsidRDefault="00D6171D"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 Szatmári Lászlóné -4 óra – mozgó)</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w:t>
            </w:r>
          </w:p>
        </w:tc>
      </w:tr>
      <w:tr w:rsidR="0024084F" w:rsidRPr="00AD4C0E" w:rsidTr="0024084F">
        <w:trPr>
          <w:trHeight w:val="420"/>
        </w:trPr>
        <w:tc>
          <w:tcPr>
            <w:tcW w:w="78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26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682"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7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55" w:type="dxa"/>
            <w:vMerge/>
            <w:tcBorders>
              <w:top w:val="nil"/>
              <w:left w:val="single" w:sz="4" w:space="0" w:color="auto"/>
              <w:bottom w:val="single" w:sz="8" w:space="0" w:color="000000"/>
              <w:right w:val="single" w:sz="4" w:space="0" w:color="auto"/>
            </w:tcBorders>
            <w:shd w:val="clear" w:color="auto" w:fill="auto"/>
            <w:vAlign w:val="center"/>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567"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558" w:type="dxa"/>
            <w:tcBorders>
              <w:top w:val="nil"/>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w:t>
            </w:r>
          </w:p>
        </w:tc>
        <w:tc>
          <w:tcPr>
            <w:tcW w:w="1417"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c>
          <w:tcPr>
            <w:tcW w:w="1643"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r>
      <w:tr w:rsidR="0024084F" w:rsidRPr="00AD4C0E" w:rsidTr="0024084F">
        <w:trPr>
          <w:trHeight w:val="420"/>
        </w:trPr>
        <w:tc>
          <w:tcPr>
            <w:tcW w:w="7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3.</w:t>
            </w:r>
          </w:p>
        </w:tc>
        <w:tc>
          <w:tcPr>
            <w:tcW w:w="126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Hangyabanda</w:t>
            </w:r>
          </w:p>
        </w:tc>
        <w:tc>
          <w:tcPr>
            <w:tcW w:w="682"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3-6</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év</w:t>
            </w:r>
          </w:p>
        </w:tc>
        <w:tc>
          <w:tcPr>
            <w:tcW w:w="87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vegyes</w:t>
            </w:r>
          </w:p>
        </w:tc>
        <w:tc>
          <w:tcPr>
            <w:tcW w:w="855" w:type="dxa"/>
            <w:vMerge w:val="restart"/>
            <w:tcBorders>
              <w:top w:val="nil"/>
              <w:left w:val="single" w:sz="4" w:space="0" w:color="auto"/>
              <w:bottom w:val="single" w:sz="8" w:space="0" w:color="000000"/>
              <w:right w:val="single" w:sz="4" w:space="0" w:color="auto"/>
            </w:tcBorders>
            <w:shd w:val="clear" w:color="auto" w:fill="auto"/>
            <w:vAlign w:val="center"/>
          </w:tcPr>
          <w:p w:rsidR="00D6171D" w:rsidRPr="00AD4C0E" w:rsidRDefault="00FD39DA"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18</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327389"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3</w:t>
            </w:r>
          </w:p>
        </w:tc>
        <w:tc>
          <w:tcPr>
            <w:tcW w:w="1558" w:type="dxa"/>
            <w:tcBorders>
              <w:top w:val="nil"/>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1. Nagyné Papp Ágnes</w:t>
            </w:r>
          </w:p>
        </w:tc>
        <w:tc>
          <w:tcPr>
            <w:tcW w:w="1417" w:type="dxa"/>
            <w:vMerge w:val="restart"/>
            <w:tcBorders>
              <w:top w:val="nil"/>
              <w:left w:val="nil"/>
              <w:right w:val="single" w:sz="4" w:space="0" w:color="auto"/>
            </w:tcBorders>
            <w:shd w:val="clear" w:color="auto" w:fill="auto"/>
            <w:vAlign w:val="center"/>
            <w:hideMark/>
          </w:tcPr>
          <w:p w:rsidR="00D6171D" w:rsidRPr="00AD4C0E" w:rsidRDefault="000A7612" w:rsidP="005D392A">
            <w:pPr>
              <w:spacing w:after="0" w:line="240" w:lineRule="auto"/>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Andó Ágnes</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w:t>
            </w:r>
          </w:p>
        </w:tc>
        <w:tc>
          <w:tcPr>
            <w:tcW w:w="1643" w:type="dxa"/>
            <w:vMerge w:val="restart"/>
            <w:tcBorders>
              <w:top w:val="nil"/>
              <w:left w:val="nil"/>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Borbély Annamária</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w:t>
            </w:r>
          </w:p>
        </w:tc>
      </w:tr>
      <w:tr w:rsidR="0024084F" w:rsidRPr="00AD4C0E" w:rsidTr="0024084F">
        <w:trPr>
          <w:trHeight w:val="420"/>
        </w:trPr>
        <w:tc>
          <w:tcPr>
            <w:tcW w:w="786" w:type="dxa"/>
            <w:gridSpan w:val="2"/>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26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682"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71"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55" w:type="dxa"/>
            <w:vMerge/>
            <w:tcBorders>
              <w:top w:val="nil"/>
              <w:left w:val="single" w:sz="4" w:space="0" w:color="auto"/>
              <w:bottom w:val="single" w:sz="8" w:space="0" w:color="000000"/>
              <w:right w:val="single" w:sz="4" w:space="0" w:color="auto"/>
            </w:tcBorders>
            <w:shd w:val="clear" w:color="auto" w:fill="auto"/>
            <w:vAlign w:val="center"/>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567" w:type="dxa"/>
            <w:vMerge/>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558" w:type="dxa"/>
            <w:tcBorders>
              <w:top w:val="nil"/>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2. </w:t>
            </w:r>
          </w:p>
        </w:tc>
        <w:tc>
          <w:tcPr>
            <w:tcW w:w="1417"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c>
          <w:tcPr>
            <w:tcW w:w="1643" w:type="dxa"/>
            <w:vMerge/>
            <w:tcBorders>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r>
      <w:tr w:rsidR="0024084F" w:rsidRPr="00AD4C0E" w:rsidTr="0024084F">
        <w:trPr>
          <w:trHeight w:val="420"/>
        </w:trPr>
        <w:tc>
          <w:tcPr>
            <w:tcW w:w="78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4.</w:t>
            </w:r>
          </w:p>
        </w:tc>
        <w:tc>
          <w:tcPr>
            <w:tcW w:w="126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sz w:val="20"/>
                <w:szCs w:val="20"/>
                <w:lang w:eastAsia="hu-HU"/>
              </w:rPr>
            </w:pPr>
            <w:r w:rsidRPr="00AD4C0E">
              <w:rPr>
                <w:rFonts w:ascii="Times New Roman" w:eastAsia="Times New Roman" w:hAnsi="Times New Roman" w:cs="Times New Roman"/>
                <w:color w:val="000000"/>
                <w:sz w:val="20"/>
                <w:szCs w:val="20"/>
                <w:lang w:eastAsia="hu-HU"/>
              </w:rPr>
              <w:t>Katica</w:t>
            </w:r>
          </w:p>
        </w:tc>
        <w:tc>
          <w:tcPr>
            <w:tcW w:w="682"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4-6</w:t>
            </w:r>
          </w:p>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év</w:t>
            </w:r>
          </w:p>
        </w:tc>
        <w:tc>
          <w:tcPr>
            <w:tcW w:w="871"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754A21"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vegyes</w:t>
            </w:r>
          </w:p>
        </w:tc>
        <w:tc>
          <w:tcPr>
            <w:tcW w:w="855" w:type="dxa"/>
            <w:vMerge w:val="restart"/>
            <w:tcBorders>
              <w:top w:val="nil"/>
              <w:left w:val="single" w:sz="4" w:space="0" w:color="auto"/>
              <w:bottom w:val="single" w:sz="8" w:space="0" w:color="000000"/>
              <w:right w:val="single" w:sz="4" w:space="0" w:color="auto"/>
            </w:tcBorders>
            <w:shd w:val="clear" w:color="auto" w:fill="auto"/>
            <w:vAlign w:val="center"/>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1</w:t>
            </w:r>
            <w:r w:rsidR="00FD39DA">
              <w:rPr>
                <w:rFonts w:ascii="Times New Roman" w:eastAsia="Times New Roman" w:hAnsi="Times New Roman" w:cs="Times New Roman"/>
                <w:color w:val="000000"/>
                <w:lang w:eastAsia="hu-HU"/>
              </w:rPr>
              <w:t>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D6171D" w:rsidRPr="00AD4C0E" w:rsidRDefault="00327389"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2</w:t>
            </w:r>
          </w:p>
        </w:tc>
        <w:tc>
          <w:tcPr>
            <w:tcW w:w="1558" w:type="dxa"/>
            <w:tcBorders>
              <w:top w:val="nil"/>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1. Zsigmondné Mercz Ágnes</w:t>
            </w:r>
          </w:p>
        </w:tc>
        <w:tc>
          <w:tcPr>
            <w:tcW w:w="1417" w:type="dxa"/>
            <w:vMerge w:val="restart"/>
            <w:tcBorders>
              <w:top w:val="nil"/>
              <w:left w:val="nil"/>
              <w:right w:val="single" w:sz="4" w:space="0" w:color="auto"/>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w:t>
            </w:r>
          </w:p>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Zachár Gyuláné </w:t>
            </w:r>
          </w:p>
        </w:tc>
        <w:tc>
          <w:tcPr>
            <w:tcW w:w="1643" w:type="dxa"/>
            <w:vMerge w:val="restart"/>
            <w:tcBorders>
              <w:top w:val="nil"/>
              <w:left w:val="nil"/>
              <w:right w:val="single" w:sz="4" w:space="0" w:color="auto"/>
            </w:tcBorders>
            <w:shd w:val="clear" w:color="auto" w:fill="auto"/>
            <w:vAlign w:val="center"/>
            <w:hideMark/>
          </w:tcPr>
          <w:p w:rsidR="00D6171D" w:rsidRDefault="00D6171D" w:rsidP="005D392A">
            <w:pPr>
              <w:spacing w:after="0" w:line="240" w:lineRule="auto"/>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Borovics</w:t>
            </w:r>
            <w:proofErr w:type="spellEnd"/>
            <w:r>
              <w:rPr>
                <w:rFonts w:ascii="Times New Roman" w:eastAsia="Times New Roman" w:hAnsi="Times New Roman" w:cs="Times New Roman"/>
                <w:color w:val="000000"/>
                <w:lang w:eastAsia="hu-HU"/>
              </w:rPr>
              <w:t xml:space="preserve"> Csilla</w:t>
            </w:r>
          </w:p>
          <w:p w:rsidR="00D6171D" w:rsidRPr="00AD4C0E" w:rsidRDefault="00D6171D" w:rsidP="005D392A">
            <w:pPr>
              <w:spacing w:after="0" w:line="240" w:lineRule="auto"/>
              <w:rPr>
                <w:rFonts w:ascii="Times New Roman" w:eastAsia="Times New Roman" w:hAnsi="Times New Roman" w:cs="Times New Roman"/>
                <w:color w:val="000000"/>
                <w:lang w:eastAsia="hu-HU"/>
              </w:rPr>
            </w:pPr>
            <w:proofErr w:type="gramStart"/>
            <w:r>
              <w:rPr>
                <w:rFonts w:ascii="Times New Roman" w:eastAsia="Times New Roman" w:hAnsi="Times New Roman" w:cs="Times New Roman"/>
                <w:color w:val="000000"/>
                <w:lang w:eastAsia="hu-HU"/>
              </w:rPr>
              <w:t>( mozgó</w:t>
            </w:r>
            <w:proofErr w:type="gramEnd"/>
            <w:r>
              <w:rPr>
                <w:rFonts w:ascii="Times New Roman" w:eastAsia="Times New Roman" w:hAnsi="Times New Roman" w:cs="Times New Roman"/>
                <w:color w:val="000000"/>
                <w:lang w:eastAsia="hu-HU"/>
              </w:rPr>
              <w:t>)</w:t>
            </w:r>
          </w:p>
        </w:tc>
      </w:tr>
      <w:tr w:rsidR="00D6171D" w:rsidRPr="00AD4C0E" w:rsidTr="0024084F">
        <w:trPr>
          <w:trHeight w:val="420"/>
        </w:trPr>
        <w:tc>
          <w:tcPr>
            <w:tcW w:w="786" w:type="dxa"/>
            <w:gridSpan w:val="2"/>
            <w:vMerge/>
            <w:tcBorders>
              <w:top w:val="nil"/>
              <w:left w:val="single" w:sz="4" w:space="0" w:color="auto"/>
              <w:bottom w:val="single" w:sz="8" w:space="0" w:color="000000"/>
              <w:right w:val="single" w:sz="4" w:space="0" w:color="auto"/>
            </w:tcBorders>
            <w:shd w:val="clear" w:color="auto" w:fill="92D050"/>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261" w:type="dxa"/>
            <w:vMerge/>
            <w:tcBorders>
              <w:top w:val="nil"/>
              <w:left w:val="single" w:sz="4" w:space="0" w:color="auto"/>
              <w:bottom w:val="single" w:sz="8" w:space="0" w:color="000000"/>
              <w:right w:val="single" w:sz="4" w:space="0" w:color="auto"/>
            </w:tcBorders>
            <w:shd w:val="clear" w:color="auto" w:fill="92D050"/>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682" w:type="dxa"/>
            <w:vMerge/>
            <w:tcBorders>
              <w:top w:val="nil"/>
              <w:left w:val="single" w:sz="4" w:space="0" w:color="auto"/>
              <w:bottom w:val="single" w:sz="8" w:space="0" w:color="000000"/>
              <w:right w:val="single" w:sz="4" w:space="0" w:color="auto"/>
            </w:tcBorders>
            <w:shd w:val="clear" w:color="auto" w:fill="92D050"/>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71" w:type="dxa"/>
            <w:vMerge/>
            <w:tcBorders>
              <w:top w:val="nil"/>
              <w:left w:val="single" w:sz="4" w:space="0" w:color="auto"/>
              <w:bottom w:val="single" w:sz="8" w:space="0" w:color="000000"/>
              <w:right w:val="single" w:sz="4" w:space="0" w:color="auto"/>
            </w:tcBorders>
            <w:shd w:val="clear" w:color="auto" w:fill="92D050"/>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855" w:type="dxa"/>
            <w:vMerge/>
            <w:tcBorders>
              <w:top w:val="nil"/>
              <w:left w:val="single" w:sz="4" w:space="0" w:color="auto"/>
              <w:bottom w:val="single" w:sz="8" w:space="0" w:color="000000"/>
              <w:right w:val="single" w:sz="4" w:space="0" w:color="auto"/>
            </w:tcBorders>
            <w:shd w:val="clear" w:color="auto" w:fill="92D050"/>
            <w:vAlign w:val="center"/>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567" w:type="dxa"/>
            <w:vMerge/>
            <w:tcBorders>
              <w:top w:val="nil"/>
              <w:left w:val="single" w:sz="4" w:space="0" w:color="auto"/>
              <w:bottom w:val="single" w:sz="8" w:space="0" w:color="000000"/>
              <w:right w:val="single" w:sz="4" w:space="0" w:color="auto"/>
            </w:tcBorders>
            <w:shd w:val="clear" w:color="auto" w:fill="92D050"/>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1558" w:type="dxa"/>
            <w:tcBorders>
              <w:top w:val="nil"/>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2. </w:t>
            </w:r>
            <w:r w:rsidR="000A7612">
              <w:rPr>
                <w:rFonts w:ascii="Times New Roman" w:eastAsia="Times New Roman" w:hAnsi="Times New Roman" w:cs="Times New Roman"/>
                <w:color w:val="000000"/>
                <w:lang w:eastAsia="hu-HU"/>
              </w:rPr>
              <w:t xml:space="preserve">Péter Zsuzsánna </w:t>
            </w:r>
            <w:proofErr w:type="gramStart"/>
            <w:r w:rsidR="000A7612">
              <w:rPr>
                <w:rFonts w:ascii="Times New Roman" w:eastAsia="Times New Roman" w:hAnsi="Times New Roman" w:cs="Times New Roman"/>
                <w:color w:val="000000"/>
                <w:lang w:eastAsia="hu-HU"/>
              </w:rPr>
              <w:t xml:space="preserve">( </w:t>
            </w:r>
            <w:proofErr w:type="spellStart"/>
            <w:r w:rsidR="000A7612">
              <w:rPr>
                <w:rFonts w:ascii="Times New Roman" w:eastAsia="Times New Roman" w:hAnsi="Times New Roman" w:cs="Times New Roman"/>
                <w:color w:val="000000"/>
                <w:lang w:eastAsia="hu-HU"/>
              </w:rPr>
              <w:t>ped</w:t>
            </w:r>
            <w:proofErr w:type="spellEnd"/>
            <w:proofErr w:type="gramEnd"/>
            <w:r w:rsidR="000A7612">
              <w:rPr>
                <w:rFonts w:ascii="Times New Roman" w:eastAsia="Times New Roman" w:hAnsi="Times New Roman" w:cs="Times New Roman"/>
                <w:color w:val="000000"/>
                <w:lang w:eastAsia="hu-HU"/>
              </w:rPr>
              <w:t>. asszisztens)</w:t>
            </w:r>
          </w:p>
        </w:tc>
        <w:tc>
          <w:tcPr>
            <w:tcW w:w="1417" w:type="dxa"/>
            <w:vMerge/>
            <w:tcBorders>
              <w:left w:val="nil"/>
              <w:bottom w:val="single" w:sz="8" w:space="0" w:color="auto"/>
              <w:right w:val="single" w:sz="4" w:space="0" w:color="auto"/>
            </w:tcBorders>
            <w:shd w:val="clear" w:color="auto" w:fill="92D050"/>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c>
          <w:tcPr>
            <w:tcW w:w="1643" w:type="dxa"/>
            <w:vMerge/>
            <w:tcBorders>
              <w:left w:val="nil"/>
              <w:bottom w:val="single" w:sz="8" w:space="0" w:color="auto"/>
              <w:right w:val="single" w:sz="4" w:space="0" w:color="auto"/>
            </w:tcBorders>
            <w:shd w:val="clear" w:color="auto" w:fill="92D050"/>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r>
      <w:tr w:rsidR="00D6171D" w:rsidRPr="00AD4C0E" w:rsidTr="0024084F">
        <w:trPr>
          <w:trHeight w:val="510"/>
        </w:trPr>
        <w:tc>
          <w:tcPr>
            <w:tcW w:w="772" w:type="dxa"/>
            <w:vMerge w:val="restart"/>
            <w:tcBorders>
              <w:top w:val="single" w:sz="8" w:space="0" w:color="auto"/>
              <w:left w:val="single" w:sz="4" w:space="0" w:color="auto"/>
              <w:bottom w:val="single" w:sz="8" w:space="0" w:color="000000"/>
              <w:right w:val="single" w:sz="8" w:space="0" w:color="auto"/>
            </w:tcBorders>
            <w:shd w:val="clear" w:color="auto" w:fill="auto"/>
            <w:textDirection w:val="btLr"/>
            <w:vAlign w:val="center"/>
            <w:hideMark/>
          </w:tcPr>
          <w:p w:rsidR="00D6171D" w:rsidRPr="00AD4C0E" w:rsidRDefault="00D6171D" w:rsidP="005D392A">
            <w:pPr>
              <w:spacing w:after="0" w:line="240" w:lineRule="auto"/>
              <w:jc w:val="center"/>
              <w:rPr>
                <w:rFonts w:ascii="Times New Roman" w:eastAsia="Times New Roman" w:hAnsi="Times New Roman" w:cs="Times New Roman"/>
                <w:b/>
                <w:bCs/>
                <w:color w:val="000000"/>
                <w:lang w:eastAsia="hu-HU"/>
              </w:rPr>
            </w:pPr>
            <w:r w:rsidRPr="00AD4C0E">
              <w:rPr>
                <w:rFonts w:ascii="Times New Roman" w:eastAsia="Times New Roman" w:hAnsi="Times New Roman" w:cs="Times New Roman"/>
                <w:b/>
                <w:bCs/>
                <w:color w:val="000000"/>
                <w:lang w:eastAsia="hu-HU"/>
              </w:rPr>
              <w:t>óvodai szake.</w:t>
            </w:r>
          </w:p>
        </w:tc>
        <w:tc>
          <w:tcPr>
            <w:tcW w:w="3683" w:type="dxa"/>
            <w:gridSpan w:val="5"/>
            <w:tcBorders>
              <w:top w:val="single" w:sz="8" w:space="0" w:color="auto"/>
              <w:left w:val="nil"/>
              <w:bottom w:val="single" w:sz="4" w:space="0" w:color="auto"/>
              <w:right w:val="single" w:sz="4" w:space="0" w:color="000000"/>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fejlesztőpedagógus neve:</w:t>
            </w:r>
          </w:p>
        </w:tc>
        <w:tc>
          <w:tcPr>
            <w:tcW w:w="5185" w:type="dxa"/>
            <w:gridSpan w:val="4"/>
            <w:tcBorders>
              <w:top w:val="single" w:sz="8" w:space="0" w:color="auto"/>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
        </w:tc>
      </w:tr>
      <w:tr w:rsidR="00D6171D" w:rsidRPr="00AD4C0E" w:rsidTr="0024084F">
        <w:trPr>
          <w:trHeight w:val="510"/>
        </w:trPr>
        <w:tc>
          <w:tcPr>
            <w:tcW w:w="77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b/>
                <w:bCs/>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 gyógypedagógus. neve:</w:t>
            </w:r>
          </w:p>
        </w:tc>
        <w:tc>
          <w:tcPr>
            <w:tcW w:w="5185" w:type="dxa"/>
            <w:gridSpan w:val="4"/>
            <w:tcBorders>
              <w:top w:val="single" w:sz="4" w:space="0" w:color="auto"/>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Mike Szöllősi Margit</w:t>
            </w:r>
          </w:p>
        </w:tc>
      </w:tr>
      <w:tr w:rsidR="00D6171D" w:rsidRPr="00AD4C0E" w:rsidTr="0024084F">
        <w:trPr>
          <w:trHeight w:val="510"/>
        </w:trPr>
        <w:tc>
          <w:tcPr>
            <w:tcW w:w="772" w:type="dxa"/>
            <w:vMerge/>
            <w:tcBorders>
              <w:top w:val="single" w:sz="8" w:space="0" w:color="auto"/>
              <w:left w:val="single" w:sz="4" w:space="0" w:color="auto"/>
              <w:bottom w:val="single" w:sz="8" w:space="0" w:color="000000"/>
              <w:right w:val="single" w:sz="8" w:space="0" w:color="auto"/>
            </w:tcBorders>
            <w:shd w:val="clear" w:color="auto" w:fill="auto"/>
            <w:vAlign w:val="center"/>
          </w:tcPr>
          <w:p w:rsidR="00D6171D" w:rsidRPr="00AD4C0E" w:rsidRDefault="00D6171D" w:rsidP="005D392A">
            <w:pPr>
              <w:spacing w:after="0" w:line="240" w:lineRule="auto"/>
              <w:rPr>
                <w:rFonts w:ascii="Times New Roman" w:eastAsia="Times New Roman" w:hAnsi="Times New Roman" w:cs="Times New Roman"/>
                <w:b/>
                <w:bCs/>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Pszichológus neve:</w:t>
            </w:r>
          </w:p>
        </w:tc>
        <w:tc>
          <w:tcPr>
            <w:tcW w:w="5185" w:type="dxa"/>
            <w:gridSpan w:val="4"/>
            <w:tcBorders>
              <w:top w:val="single" w:sz="4" w:space="0" w:color="auto"/>
              <w:left w:val="nil"/>
              <w:bottom w:val="single" w:sz="4" w:space="0" w:color="auto"/>
              <w:right w:val="single" w:sz="8" w:space="0" w:color="000000"/>
            </w:tcBorders>
            <w:shd w:val="clear" w:color="auto" w:fill="auto"/>
            <w:vAlign w:val="center"/>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Töricht</w:t>
            </w:r>
            <w:proofErr w:type="spellEnd"/>
            <w:r>
              <w:rPr>
                <w:rFonts w:ascii="Times New Roman" w:eastAsia="Times New Roman" w:hAnsi="Times New Roman" w:cs="Times New Roman"/>
                <w:color w:val="000000"/>
                <w:lang w:eastAsia="hu-HU"/>
              </w:rPr>
              <w:t xml:space="preserve"> Dóra</w:t>
            </w:r>
          </w:p>
        </w:tc>
      </w:tr>
      <w:tr w:rsidR="00D6171D" w:rsidRPr="00AD4C0E" w:rsidTr="0024084F">
        <w:trPr>
          <w:trHeight w:val="510"/>
        </w:trPr>
        <w:tc>
          <w:tcPr>
            <w:tcW w:w="77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b/>
                <w:bCs/>
                <w:color w:val="000000"/>
                <w:lang w:eastAsia="hu-HU"/>
              </w:rPr>
            </w:pPr>
          </w:p>
        </w:tc>
        <w:tc>
          <w:tcPr>
            <w:tcW w:w="3683" w:type="dxa"/>
            <w:gridSpan w:val="5"/>
            <w:tcBorders>
              <w:top w:val="single" w:sz="4" w:space="0" w:color="auto"/>
              <w:left w:val="nil"/>
              <w:bottom w:val="single" w:sz="8"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óvodatitkár neve:</w:t>
            </w:r>
          </w:p>
        </w:tc>
        <w:tc>
          <w:tcPr>
            <w:tcW w:w="5185" w:type="dxa"/>
            <w:gridSpan w:val="4"/>
            <w:tcBorders>
              <w:top w:val="single" w:sz="4" w:space="0" w:color="auto"/>
              <w:left w:val="nil"/>
              <w:bottom w:val="single" w:sz="8"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Szatmári Lászlóné</w:t>
            </w:r>
          </w:p>
        </w:tc>
      </w:tr>
      <w:tr w:rsidR="00D6171D" w:rsidRPr="00AD4C0E" w:rsidTr="0024084F">
        <w:trPr>
          <w:trHeight w:val="465"/>
        </w:trPr>
        <w:tc>
          <w:tcPr>
            <w:tcW w:w="772" w:type="dxa"/>
            <w:vMerge w:val="restart"/>
            <w:tcBorders>
              <w:top w:val="nil"/>
              <w:left w:val="single" w:sz="4" w:space="0" w:color="auto"/>
              <w:bottom w:val="single" w:sz="4" w:space="0" w:color="000000"/>
              <w:right w:val="single" w:sz="8" w:space="0" w:color="auto"/>
            </w:tcBorders>
            <w:shd w:val="clear" w:color="auto" w:fill="auto"/>
            <w:textDirection w:val="btLr"/>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Külső szakemberek</w:t>
            </w:r>
          </w:p>
        </w:tc>
        <w:tc>
          <w:tcPr>
            <w:tcW w:w="3683" w:type="dxa"/>
            <w:gridSpan w:val="5"/>
            <w:tcBorders>
              <w:top w:val="nil"/>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SNI logopédus neve: </w:t>
            </w:r>
          </w:p>
        </w:tc>
        <w:tc>
          <w:tcPr>
            <w:tcW w:w="5185" w:type="dxa"/>
            <w:gridSpan w:val="4"/>
            <w:tcBorders>
              <w:top w:val="nil"/>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Klárikné</w:t>
            </w:r>
            <w:proofErr w:type="spellEnd"/>
            <w:r>
              <w:rPr>
                <w:rFonts w:ascii="Times New Roman" w:eastAsia="Times New Roman" w:hAnsi="Times New Roman" w:cs="Times New Roman"/>
                <w:color w:val="000000"/>
                <w:lang w:eastAsia="hu-HU"/>
              </w:rPr>
              <w:t xml:space="preserve"> Miklós Dóra</w:t>
            </w:r>
          </w:p>
        </w:tc>
      </w:tr>
      <w:tr w:rsidR="00D6171D" w:rsidRPr="00AD4C0E" w:rsidTr="0024084F">
        <w:trPr>
          <w:trHeight w:val="465"/>
        </w:trPr>
        <w:tc>
          <w:tcPr>
            <w:tcW w:w="772" w:type="dxa"/>
            <w:vMerge/>
            <w:tcBorders>
              <w:top w:val="nil"/>
              <w:left w:val="single" w:sz="4" w:space="0" w:color="auto"/>
              <w:bottom w:val="single" w:sz="4" w:space="0" w:color="000000"/>
              <w:right w:val="single" w:sz="8"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logopédus neve:</w:t>
            </w:r>
          </w:p>
        </w:tc>
        <w:tc>
          <w:tcPr>
            <w:tcW w:w="5185" w:type="dxa"/>
            <w:gridSpan w:val="4"/>
            <w:tcBorders>
              <w:top w:val="single" w:sz="4" w:space="0" w:color="auto"/>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proofErr w:type="spellStart"/>
            <w:r>
              <w:rPr>
                <w:rFonts w:ascii="Times New Roman" w:eastAsia="Times New Roman" w:hAnsi="Times New Roman" w:cs="Times New Roman"/>
                <w:color w:val="000000"/>
                <w:lang w:eastAsia="hu-HU"/>
              </w:rPr>
              <w:t>Szénási</w:t>
            </w:r>
            <w:proofErr w:type="spellEnd"/>
            <w:r>
              <w:rPr>
                <w:rFonts w:ascii="Times New Roman" w:eastAsia="Times New Roman" w:hAnsi="Times New Roman" w:cs="Times New Roman"/>
                <w:color w:val="000000"/>
                <w:lang w:eastAsia="hu-HU"/>
              </w:rPr>
              <w:t xml:space="preserve"> Alexandra</w:t>
            </w:r>
          </w:p>
        </w:tc>
      </w:tr>
      <w:tr w:rsidR="00D6171D" w:rsidRPr="00AD4C0E" w:rsidTr="0024084F">
        <w:trPr>
          <w:trHeight w:val="465"/>
        </w:trPr>
        <w:tc>
          <w:tcPr>
            <w:tcW w:w="772" w:type="dxa"/>
            <w:vMerge/>
            <w:tcBorders>
              <w:top w:val="nil"/>
              <w:left w:val="single" w:sz="4" w:space="0" w:color="auto"/>
              <w:bottom w:val="single" w:sz="4" w:space="0" w:color="000000"/>
              <w:right w:val="single" w:sz="8" w:space="0" w:color="auto"/>
            </w:tcBorders>
            <w:shd w:val="clear" w:color="auto" w:fill="auto"/>
            <w:vAlign w:val="center"/>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gyermekvédelmi </w:t>
            </w:r>
          </w:p>
        </w:tc>
        <w:tc>
          <w:tcPr>
            <w:tcW w:w="5185" w:type="dxa"/>
            <w:gridSpan w:val="4"/>
            <w:tcBorders>
              <w:top w:val="single" w:sz="4" w:space="0" w:color="auto"/>
              <w:left w:val="nil"/>
              <w:bottom w:val="single" w:sz="4" w:space="0" w:color="auto"/>
              <w:right w:val="single" w:sz="8" w:space="0" w:color="000000"/>
            </w:tcBorders>
            <w:shd w:val="clear" w:color="auto" w:fill="auto"/>
            <w:vAlign w:val="center"/>
          </w:tcPr>
          <w:p w:rsidR="00D6171D" w:rsidRPr="00AD4C0E" w:rsidRDefault="0069316A" w:rsidP="005D392A">
            <w:pPr>
              <w:spacing w:after="0" w:line="240" w:lineRule="auto"/>
              <w:jc w:val="center"/>
              <w:rPr>
                <w:rFonts w:ascii="Times New Roman" w:eastAsia="Times New Roman" w:hAnsi="Times New Roman" w:cs="Times New Roman"/>
                <w:color w:val="000000"/>
                <w:lang w:eastAsia="hu-HU"/>
              </w:rPr>
            </w:pPr>
            <w:r>
              <w:rPr>
                <w:rFonts w:ascii="Times New Roman" w:eastAsia="Times New Roman" w:hAnsi="Times New Roman" w:cs="Times New Roman"/>
                <w:color w:val="000000"/>
                <w:lang w:eastAsia="hu-HU"/>
              </w:rPr>
              <w:t>Baksa Kamilla</w:t>
            </w:r>
          </w:p>
        </w:tc>
      </w:tr>
      <w:tr w:rsidR="00D6171D" w:rsidRPr="00AD4C0E" w:rsidTr="0024084F">
        <w:trPr>
          <w:trHeight w:val="465"/>
        </w:trPr>
        <w:tc>
          <w:tcPr>
            <w:tcW w:w="772" w:type="dxa"/>
            <w:vMerge/>
            <w:tcBorders>
              <w:top w:val="nil"/>
              <w:left w:val="single" w:sz="4" w:space="0" w:color="auto"/>
              <w:bottom w:val="single" w:sz="4" w:space="0" w:color="000000"/>
              <w:right w:val="single" w:sz="8"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óvodai gyermekorvos neve:</w:t>
            </w:r>
          </w:p>
        </w:tc>
        <w:tc>
          <w:tcPr>
            <w:tcW w:w="5185" w:type="dxa"/>
            <w:gridSpan w:val="4"/>
            <w:tcBorders>
              <w:top w:val="single" w:sz="4" w:space="0" w:color="auto"/>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 xml:space="preserve">Dr. </w:t>
            </w:r>
            <w:proofErr w:type="spellStart"/>
            <w:r w:rsidRPr="00AD4C0E">
              <w:rPr>
                <w:rFonts w:ascii="Times New Roman" w:eastAsia="Times New Roman" w:hAnsi="Times New Roman" w:cs="Times New Roman"/>
                <w:color w:val="000000"/>
                <w:lang w:eastAsia="hu-HU"/>
              </w:rPr>
              <w:t>Kémenes</w:t>
            </w:r>
            <w:proofErr w:type="spellEnd"/>
            <w:r w:rsidRPr="00AD4C0E">
              <w:rPr>
                <w:rFonts w:ascii="Times New Roman" w:eastAsia="Times New Roman" w:hAnsi="Times New Roman" w:cs="Times New Roman"/>
                <w:color w:val="000000"/>
                <w:lang w:eastAsia="hu-HU"/>
              </w:rPr>
              <w:t xml:space="preserve"> Emőke</w:t>
            </w:r>
          </w:p>
        </w:tc>
      </w:tr>
      <w:tr w:rsidR="00D6171D" w:rsidRPr="00AD4C0E" w:rsidTr="0024084F">
        <w:trPr>
          <w:trHeight w:val="465"/>
        </w:trPr>
        <w:tc>
          <w:tcPr>
            <w:tcW w:w="772" w:type="dxa"/>
            <w:vMerge/>
            <w:tcBorders>
              <w:top w:val="nil"/>
              <w:left w:val="single" w:sz="4" w:space="0" w:color="auto"/>
              <w:bottom w:val="single" w:sz="4" w:space="0" w:color="000000"/>
              <w:right w:val="single" w:sz="8" w:space="0" w:color="auto"/>
            </w:tcBorders>
            <w:shd w:val="clear" w:color="auto" w:fill="auto"/>
            <w:vAlign w:val="center"/>
            <w:hideMark/>
          </w:tcPr>
          <w:p w:rsidR="00D6171D" w:rsidRPr="00AD4C0E" w:rsidRDefault="00D6171D" w:rsidP="005D392A">
            <w:pPr>
              <w:spacing w:after="0" w:line="240" w:lineRule="auto"/>
              <w:rPr>
                <w:rFonts w:ascii="Times New Roman" w:eastAsia="Times New Roman" w:hAnsi="Times New Roman" w:cs="Times New Roman"/>
                <w:color w:val="000000"/>
                <w:lang w:eastAsia="hu-HU"/>
              </w:rPr>
            </w:pPr>
          </w:p>
        </w:tc>
        <w:tc>
          <w:tcPr>
            <w:tcW w:w="3683" w:type="dxa"/>
            <w:gridSpan w:val="5"/>
            <w:tcBorders>
              <w:top w:val="single" w:sz="4" w:space="0" w:color="auto"/>
              <w:left w:val="nil"/>
              <w:bottom w:val="single" w:sz="4" w:space="0" w:color="auto"/>
              <w:right w:val="single" w:sz="4" w:space="0" w:color="auto"/>
            </w:tcBorders>
            <w:shd w:val="clear" w:color="auto" w:fill="auto"/>
            <w:vAlign w:val="center"/>
            <w:hideMark/>
          </w:tcPr>
          <w:p w:rsidR="00D6171D" w:rsidRPr="00AD4C0E" w:rsidRDefault="00D6171D" w:rsidP="005D392A">
            <w:pPr>
              <w:spacing w:after="0" w:line="240" w:lineRule="auto"/>
              <w:jc w:val="right"/>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óvodai védőnő neve:</w:t>
            </w:r>
          </w:p>
        </w:tc>
        <w:tc>
          <w:tcPr>
            <w:tcW w:w="5185" w:type="dxa"/>
            <w:gridSpan w:val="4"/>
            <w:tcBorders>
              <w:top w:val="single" w:sz="4" w:space="0" w:color="auto"/>
              <w:left w:val="nil"/>
              <w:bottom w:val="single" w:sz="4" w:space="0" w:color="auto"/>
              <w:right w:val="single" w:sz="8" w:space="0" w:color="000000"/>
            </w:tcBorders>
            <w:shd w:val="clear" w:color="auto" w:fill="auto"/>
            <w:vAlign w:val="center"/>
            <w:hideMark/>
          </w:tcPr>
          <w:p w:rsidR="00D6171D" w:rsidRPr="00AD4C0E" w:rsidRDefault="00D6171D" w:rsidP="005D392A">
            <w:pPr>
              <w:spacing w:after="0" w:line="240" w:lineRule="auto"/>
              <w:jc w:val="center"/>
              <w:rPr>
                <w:rFonts w:ascii="Times New Roman" w:eastAsia="Times New Roman" w:hAnsi="Times New Roman" w:cs="Times New Roman"/>
                <w:color w:val="000000"/>
                <w:lang w:eastAsia="hu-HU"/>
              </w:rPr>
            </w:pPr>
            <w:r w:rsidRPr="00AD4C0E">
              <w:rPr>
                <w:rFonts w:ascii="Times New Roman" w:eastAsia="Times New Roman" w:hAnsi="Times New Roman" w:cs="Times New Roman"/>
                <w:color w:val="000000"/>
                <w:lang w:eastAsia="hu-HU"/>
              </w:rPr>
              <w:t>Egyed Katalin</w:t>
            </w:r>
          </w:p>
        </w:tc>
      </w:tr>
    </w:tbl>
    <w:p w:rsidR="00D6171D" w:rsidRDefault="00D6171D" w:rsidP="00D6171D">
      <w:pPr>
        <w:spacing w:after="0" w:line="360" w:lineRule="auto"/>
        <w:rPr>
          <w:rFonts w:ascii="Times New Roman" w:hAnsi="Times New Roman" w:cs="Times New Roman"/>
          <w:b/>
          <w:sz w:val="24"/>
          <w:szCs w:val="24"/>
        </w:rPr>
      </w:pPr>
    </w:p>
    <w:p w:rsidR="00D6171D" w:rsidRPr="00AD4C0E" w:rsidRDefault="00D6171D" w:rsidP="00D6171D">
      <w:pPr>
        <w:spacing w:after="0" w:line="360" w:lineRule="auto"/>
        <w:rPr>
          <w:rFonts w:ascii="Times New Roman" w:hAnsi="Times New Roman" w:cs="Times New Roman"/>
          <w:b/>
          <w:sz w:val="24"/>
          <w:szCs w:val="24"/>
        </w:rPr>
      </w:pPr>
      <w:bookmarkStart w:id="3" w:name="Munkarend"/>
      <w:r w:rsidRPr="00AD4C0E">
        <w:rPr>
          <w:rFonts w:ascii="Times New Roman" w:hAnsi="Times New Roman" w:cs="Times New Roman"/>
          <w:b/>
          <w:sz w:val="24"/>
          <w:szCs w:val="24"/>
        </w:rPr>
        <w:t xml:space="preserve">Munkarend: </w:t>
      </w:r>
    </w:p>
    <w:tbl>
      <w:tblPr>
        <w:tblStyle w:val="Rcsostblzat"/>
        <w:tblW w:w="9640" w:type="dxa"/>
        <w:tblInd w:w="-318" w:type="dxa"/>
        <w:tblLook w:val="04A0" w:firstRow="1" w:lastRow="0" w:firstColumn="1" w:lastColumn="0" w:noHBand="0" w:noVBand="1"/>
      </w:tblPr>
      <w:tblGrid>
        <w:gridCol w:w="3574"/>
        <w:gridCol w:w="3199"/>
        <w:gridCol w:w="2867"/>
      </w:tblGrid>
      <w:tr w:rsidR="00D6171D" w:rsidRPr="00AD4C0E" w:rsidTr="003430D8">
        <w:tc>
          <w:tcPr>
            <w:tcW w:w="3574" w:type="dxa"/>
            <w:shd w:val="clear" w:color="auto" w:fill="92CDDC" w:themeFill="accent5" w:themeFillTint="99"/>
          </w:tcPr>
          <w:bookmarkEnd w:id="3"/>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Munkakör</w:t>
            </w:r>
          </w:p>
        </w:tc>
        <w:tc>
          <w:tcPr>
            <w:tcW w:w="3199" w:type="dxa"/>
            <w:shd w:val="clear" w:color="auto" w:fill="92CDDC" w:themeFill="accent5" w:themeFillTint="99"/>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Óraszám</w:t>
            </w:r>
          </w:p>
        </w:tc>
        <w:tc>
          <w:tcPr>
            <w:tcW w:w="2867" w:type="dxa"/>
            <w:shd w:val="clear" w:color="auto" w:fill="92CDDC" w:themeFill="accent5" w:themeFillTint="99"/>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munkaidő</w:t>
            </w: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 xml:space="preserve">Tagóvoda vezető </w:t>
            </w: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heti 40</w:t>
            </w:r>
            <w:r>
              <w:rPr>
                <w:rFonts w:ascii="Times New Roman" w:hAnsi="Times New Roman" w:cs="Times New Roman"/>
                <w:sz w:val="24"/>
                <w:szCs w:val="24"/>
              </w:rPr>
              <w:t xml:space="preserve"> óra</w:t>
            </w:r>
            <w:r w:rsidRPr="00AD4C0E">
              <w:rPr>
                <w:rFonts w:ascii="Times New Roman" w:hAnsi="Times New Roman" w:cs="Times New Roman"/>
                <w:sz w:val="24"/>
                <w:szCs w:val="24"/>
              </w:rPr>
              <w:t xml:space="preserve"> </w:t>
            </w:r>
            <w:proofErr w:type="gramStart"/>
            <w:r>
              <w:rPr>
                <w:rFonts w:ascii="Times New Roman" w:hAnsi="Times New Roman" w:cs="Times New Roman"/>
                <w:sz w:val="24"/>
                <w:szCs w:val="24"/>
              </w:rPr>
              <w:t>( 32</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inézményben</w:t>
            </w:r>
            <w:proofErr w:type="spellEnd"/>
            <w:r>
              <w:rPr>
                <w:rFonts w:ascii="Times New Roman" w:hAnsi="Times New Roman" w:cs="Times New Roman"/>
                <w:sz w:val="24"/>
                <w:szCs w:val="24"/>
              </w:rPr>
              <w:t xml:space="preserve"> </w:t>
            </w:r>
          </w:p>
          <w:p w:rsidR="00D6171D" w:rsidRPr="00AD4C0E" w:rsidRDefault="00D6171D" w:rsidP="005D392A">
            <w:pPr>
              <w:rPr>
                <w:rFonts w:ascii="Times New Roman" w:hAnsi="Times New Roman" w:cs="Times New Roman"/>
                <w:sz w:val="24"/>
                <w:szCs w:val="24"/>
              </w:rPr>
            </w:pPr>
            <w:proofErr w:type="gramStart"/>
            <w:r>
              <w:rPr>
                <w:rFonts w:ascii="Times New Roman" w:hAnsi="Times New Roman" w:cs="Times New Roman"/>
                <w:sz w:val="24"/>
                <w:szCs w:val="24"/>
              </w:rPr>
              <w:t>( 15</w:t>
            </w:r>
            <w:proofErr w:type="gramEnd"/>
            <w:r w:rsidRPr="00AD4C0E">
              <w:rPr>
                <w:rFonts w:ascii="Times New Roman" w:hAnsi="Times New Roman" w:cs="Times New Roman"/>
                <w:sz w:val="24"/>
                <w:szCs w:val="24"/>
              </w:rPr>
              <w:t xml:space="preserve"> kötelező óraszám : mozgásfejlesztés</w:t>
            </w:r>
            <w:r w:rsidR="00A22D32">
              <w:rPr>
                <w:rFonts w:ascii="Times New Roman" w:hAnsi="Times New Roman" w:cs="Times New Roman"/>
                <w:sz w:val="24"/>
                <w:szCs w:val="24"/>
              </w:rPr>
              <w:t>, csoport</w:t>
            </w:r>
            <w:r w:rsidRPr="00AD4C0E">
              <w:rPr>
                <w:rFonts w:ascii="Times New Roman" w:hAnsi="Times New Roman" w:cs="Times New Roman"/>
                <w:sz w:val="24"/>
                <w:szCs w:val="24"/>
              </w:rPr>
              <w:t>)</w:t>
            </w:r>
          </w:p>
          <w:p w:rsidR="00D6171D" w:rsidRPr="004C656C" w:rsidRDefault="00D6171D" w:rsidP="007C6A29">
            <w:pPr>
              <w:numPr>
                <w:ilvl w:val="0"/>
                <w:numId w:val="4"/>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naponta 3 óra </w:t>
            </w:r>
            <w:proofErr w:type="gramStart"/>
            <w:r w:rsidRPr="00AD4C0E">
              <w:rPr>
                <w:rFonts w:ascii="Times New Roman" w:hAnsi="Times New Roman" w:cs="Times New Roman"/>
                <w:sz w:val="24"/>
                <w:szCs w:val="24"/>
              </w:rPr>
              <w:t>( 9</w:t>
            </w:r>
            <w:proofErr w:type="gramEnd"/>
            <w:r w:rsidRPr="00AD4C0E">
              <w:rPr>
                <w:rFonts w:ascii="Times New Roman" w:hAnsi="Times New Roman" w:cs="Times New Roman"/>
                <w:sz w:val="24"/>
                <w:szCs w:val="24"/>
              </w:rPr>
              <w:t>-12)</w:t>
            </w:r>
          </w:p>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 xml:space="preserve">  </w:t>
            </w:r>
            <w:r>
              <w:rPr>
                <w:rFonts w:ascii="Times New Roman" w:hAnsi="Times New Roman" w:cs="Times New Roman"/>
                <w:sz w:val="24"/>
                <w:szCs w:val="24"/>
              </w:rPr>
              <w:t xml:space="preserve">    -     helyszín: Tündérkert</w:t>
            </w:r>
            <w:r w:rsidRPr="00AD4C0E">
              <w:rPr>
                <w:rFonts w:ascii="Times New Roman" w:hAnsi="Times New Roman" w:cs="Times New Roman"/>
                <w:sz w:val="24"/>
                <w:szCs w:val="24"/>
              </w:rPr>
              <w:t xml:space="preserve">       Tagóvoda</w:t>
            </w:r>
          </w:p>
        </w:tc>
        <w:tc>
          <w:tcPr>
            <w:tcW w:w="2867" w:type="dxa"/>
            <w:shd w:val="clear" w:color="auto" w:fill="auto"/>
          </w:tcPr>
          <w:p w:rsidR="00D6171D" w:rsidRDefault="00A22D32" w:rsidP="005D392A">
            <w:pPr>
              <w:rPr>
                <w:rFonts w:ascii="Times New Roman" w:hAnsi="Times New Roman" w:cs="Times New Roman"/>
                <w:sz w:val="24"/>
                <w:szCs w:val="24"/>
              </w:rPr>
            </w:pPr>
            <w:r>
              <w:rPr>
                <w:rFonts w:ascii="Times New Roman" w:hAnsi="Times New Roman" w:cs="Times New Roman"/>
                <w:sz w:val="24"/>
                <w:szCs w:val="24"/>
              </w:rPr>
              <w:t>8-15</w:t>
            </w:r>
            <w:r w:rsidR="00D6171D" w:rsidRPr="00AD4C0E">
              <w:rPr>
                <w:rFonts w:ascii="Times New Roman" w:hAnsi="Times New Roman" w:cs="Times New Roman"/>
                <w:sz w:val="24"/>
                <w:szCs w:val="24"/>
              </w:rPr>
              <w:t>-ig</w:t>
            </w:r>
            <w:r w:rsidR="00D6171D">
              <w:rPr>
                <w:rFonts w:ascii="Times New Roman" w:hAnsi="Times New Roman" w:cs="Times New Roman"/>
                <w:sz w:val="24"/>
                <w:szCs w:val="24"/>
              </w:rPr>
              <w:t xml:space="preserve"> (</w:t>
            </w:r>
            <w:proofErr w:type="spellStart"/>
            <w:proofErr w:type="gramStart"/>
            <w:r w:rsidR="00D6171D">
              <w:rPr>
                <w:rFonts w:ascii="Times New Roman" w:hAnsi="Times New Roman" w:cs="Times New Roman"/>
                <w:sz w:val="24"/>
                <w:szCs w:val="24"/>
              </w:rPr>
              <w:t>H,Sz</w:t>
            </w:r>
            <w:proofErr w:type="spellEnd"/>
            <w:proofErr w:type="gramEnd"/>
            <w:r w:rsidR="00D6171D">
              <w:rPr>
                <w:rFonts w:ascii="Times New Roman" w:hAnsi="Times New Roman" w:cs="Times New Roman"/>
                <w:sz w:val="24"/>
                <w:szCs w:val="24"/>
              </w:rPr>
              <w:t>)</w:t>
            </w:r>
          </w:p>
          <w:p w:rsidR="00D6171D" w:rsidRDefault="00A22D32" w:rsidP="005D392A">
            <w:pPr>
              <w:rPr>
                <w:rFonts w:ascii="Times New Roman" w:hAnsi="Times New Roman" w:cs="Times New Roman"/>
                <w:sz w:val="24"/>
                <w:szCs w:val="24"/>
              </w:rPr>
            </w:pPr>
            <w:r>
              <w:rPr>
                <w:rFonts w:ascii="Times New Roman" w:hAnsi="Times New Roman" w:cs="Times New Roman"/>
                <w:sz w:val="24"/>
                <w:szCs w:val="24"/>
              </w:rPr>
              <w:t>8 – 15-ig</w:t>
            </w:r>
            <w:proofErr w:type="gramStart"/>
            <w:r w:rsidR="00D6171D">
              <w:rPr>
                <w:rFonts w:ascii="Times New Roman" w:hAnsi="Times New Roman" w:cs="Times New Roman"/>
                <w:sz w:val="24"/>
                <w:szCs w:val="24"/>
              </w:rPr>
              <w:t xml:space="preserve">   (</w:t>
            </w:r>
            <w:proofErr w:type="gramEnd"/>
            <w:r w:rsidR="00D6171D">
              <w:rPr>
                <w:rFonts w:ascii="Times New Roman" w:hAnsi="Times New Roman" w:cs="Times New Roman"/>
                <w:sz w:val="24"/>
                <w:szCs w:val="24"/>
              </w:rPr>
              <w:t xml:space="preserve"> </w:t>
            </w:r>
            <w:proofErr w:type="spellStart"/>
            <w:r w:rsidR="00D6171D">
              <w:rPr>
                <w:rFonts w:ascii="Times New Roman" w:hAnsi="Times New Roman" w:cs="Times New Roman"/>
                <w:sz w:val="24"/>
                <w:szCs w:val="24"/>
              </w:rPr>
              <w:t>K,Cs</w:t>
            </w:r>
            <w:proofErr w:type="spellEnd"/>
            <w:r w:rsidR="00D6171D">
              <w:rPr>
                <w:rFonts w:ascii="Times New Roman" w:hAnsi="Times New Roman" w:cs="Times New Roman"/>
                <w:sz w:val="24"/>
                <w:szCs w:val="24"/>
              </w:rPr>
              <w:t>)</w:t>
            </w:r>
          </w:p>
          <w:p w:rsidR="00D6171D" w:rsidRDefault="00A22D32" w:rsidP="005D392A">
            <w:pPr>
              <w:rPr>
                <w:rFonts w:ascii="Times New Roman" w:hAnsi="Times New Roman" w:cs="Times New Roman"/>
                <w:sz w:val="24"/>
                <w:szCs w:val="24"/>
              </w:rPr>
            </w:pPr>
            <w:r>
              <w:rPr>
                <w:rFonts w:ascii="Times New Roman" w:hAnsi="Times New Roman" w:cs="Times New Roman"/>
                <w:sz w:val="24"/>
                <w:szCs w:val="24"/>
              </w:rPr>
              <w:t>8 -13</w:t>
            </w:r>
            <w:r w:rsidR="00D6171D">
              <w:rPr>
                <w:rFonts w:ascii="Times New Roman" w:hAnsi="Times New Roman" w:cs="Times New Roman"/>
                <w:sz w:val="24"/>
                <w:szCs w:val="24"/>
              </w:rPr>
              <w:t xml:space="preserve">     ( P)</w:t>
            </w:r>
          </w:p>
          <w:p w:rsidR="00D6171D" w:rsidRPr="00AD4C0E" w:rsidRDefault="00D6171D" w:rsidP="005D392A">
            <w:pPr>
              <w:rPr>
                <w:rFonts w:ascii="Times New Roman" w:hAnsi="Times New Roman" w:cs="Times New Roman"/>
                <w:sz w:val="24"/>
                <w:szCs w:val="24"/>
              </w:rPr>
            </w:pPr>
          </w:p>
          <w:p w:rsidR="00D6171D" w:rsidRPr="00AD4C0E" w:rsidRDefault="00D6171D" w:rsidP="005D392A">
            <w:pPr>
              <w:rPr>
                <w:rFonts w:ascii="Times New Roman" w:hAnsi="Times New Roman" w:cs="Times New Roman"/>
                <w:sz w:val="24"/>
                <w:szCs w:val="24"/>
              </w:rPr>
            </w:pP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Óvodapedagógusok</w:t>
            </w:r>
          </w:p>
          <w:p w:rsidR="00D6171D" w:rsidRPr="00AD4C0E" w:rsidRDefault="00A22D32" w:rsidP="007C6A29">
            <w:pPr>
              <w:numPr>
                <w:ilvl w:val="0"/>
                <w:numId w:val="13"/>
              </w:numPr>
              <w:spacing w:after="0" w:line="240" w:lineRule="auto"/>
              <w:ind w:left="311"/>
              <w:rPr>
                <w:rFonts w:ascii="Times New Roman" w:hAnsi="Times New Roman" w:cs="Times New Roman"/>
                <w:b/>
                <w:sz w:val="24"/>
                <w:szCs w:val="24"/>
              </w:rPr>
            </w:pPr>
            <w:r>
              <w:rPr>
                <w:rFonts w:ascii="Times New Roman" w:hAnsi="Times New Roman" w:cs="Times New Roman"/>
                <w:sz w:val="24"/>
                <w:szCs w:val="24"/>
              </w:rPr>
              <w:t>óvodapedagógus délelőtt</w:t>
            </w:r>
          </w:p>
          <w:p w:rsidR="00D6171D" w:rsidRPr="00AD4C0E" w:rsidRDefault="00D6171D" w:rsidP="00A22D32">
            <w:pPr>
              <w:ind w:left="-49"/>
              <w:rPr>
                <w:rFonts w:ascii="Times New Roman" w:hAnsi="Times New Roman" w:cs="Times New Roman"/>
                <w:sz w:val="24"/>
                <w:szCs w:val="24"/>
              </w:rPr>
            </w:pPr>
            <w:r w:rsidRPr="00AD4C0E">
              <w:rPr>
                <w:rFonts w:ascii="Times New Roman" w:hAnsi="Times New Roman" w:cs="Times New Roman"/>
                <w:i/>
              </w:rPr>
              <w:t>(326/2013.</w:t>
            </w:r>
            <w:proofErr w:type="gramStart"/>
            <w:r w:rsidRPr="00AD4C0E">
              <w:rPr>
                <w:rFonts w:ascii="Times New Roman" w:hAnsi="Times New Roman" w:cs="Times New Roman"/>
                <w:i/>
              </w:rPr>
              <w:t>( VIII</w:t>
            </w:r>
            <w:proofErr w:type="gramEnd"/>
            <w:r w:rsidRPr="00AD4C0E">
              <w:rPr>
                <w:rFonts w:ascii="Times New Roman" w:hAnsi="Times New Roman" w:cs="Times New Roman"/>
                <w:i/>
              </w:rPr>
              <w:t xml:space="preserve">.30.)Korm. rendelet módosult előírásai 33/B.§ (5) </w:t>
            </w:r>
          </w:p>
          <w:p w:rsidR="00D6171D" w:rsidRPr="00AD4C0E" w:rsidRDefault="00D6171D" w:rsidP="005D392A">
            <w:pPr>
              <w:ind w:left="311"/>
              <w:rPr>
                <w:rFonts w:ascii="Times New Roman" w:hAnsi="Times New Roman" w:cs="Times New Roman"/>
                <w:sz w:val="24"/>
                <w:szCs w:val="24"/>
              </w:rPr>
            </w:pP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 xml:space="preserve">heti 40 óra </w:t>
            </w:r>
          </w:p>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ebből kötött munkaidő 32 óra.</w:t>
            </w:r>
          </w:p>
        </w:tc>
        <w:tc>
          <w:tcPr>
            <w:tcW w:w="2867" w:type="dxa"/>
            <w:shd w:val="clear" w:color="auto" w:fill="auto"/>
          </w:tcPr>
          <w:p w:rsidR="00D6171D" w:rsidRPr="00AD4C0E" w:rsidRDefault="00A22D32" w:rsidP="005D392A">
            <w:pPr>
              <w:rPr>
                <w:rFonts w:ascii="Times New Roman" w:hAnsi="Times New Roman" w:cs="Times New Roman"/>
                <w:sz w:val="24"/>
                <w:szCs w:val="24"/>
              </w:rPr>
            </w:pPr>
            <w:r>
              <w:rPr>
                <w:rFonts w:ascii="Times New Roman" w:hAnsi="Times New Roman" w:cs="Times New Roman"/>
                <w:sz w:val="24"/>
                <w:szCs w:val="24"/>
              </w:rPr>
              <w:t>Délelőtt: 7</w:t>
            </w:r>
            <w:r w:rsidR="00D6171D" w:rsidRPr="00AD4C0E">
              <w:rPr>
                <w:rFonts w:ascii="Times New Roman" w:hAnsi="Times New Roman" w:cs="Times New Roman"/>
                <w:sz w:val="24"/>
                <w:szCs w:val="24"/>
              </w:rPr>
              <w:t>.00-13.30-ig</w:t>
            </w:r>
          </w:p>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Zárós</w:t>
            </w:r>
            <w:r w:rsidR="00A22D32">
              <w:rPr>
                <w:rFonts w:ascii="Times New Roman" w:hAnsi="Times New Roman" w:cs="Times New Roman"/>
                <w:sz w:val="24"/>
                <w:szCs w:val="24"/>
              </w:rPr>
              <w:t xml:space="preserve"> pedagógiai asszisztens: 10</w:t>
            </w:r>
            <w:r w:rsidRPr="00AD4C0E">
              <w:rPr>
                <w:rFonts w:ascii="Times New Roman" w:hAnsi="Times New Roman" w:cs="Times New Roman"/>
                <w:sz w:val="24"/>
                <w:szCs w:val="24"/>
              </w:rPr>
              <w:t>-18-ig</w:t>
            </w:r>
          </w:p>
          <w:p w:rsidR="00D6171D" w:rsidRPr="00AD4C0E" w:rsidRDefault="00A22D32" w:rsidP="005D392A">
            <w:pPr>
              <w:rPr>
                <w:rFonts w:ascii="Times New Roman" w:hAnsi="Times New Roman" w:cs="Times New Roman"/>
                <w:sz w:val="24"/>
                <w:szCs w:val="24"/>
              </w:rPr>
            </w:pPr>
            <w:r>
              <w:rPr>
                <w:rFonts w:ascii="Times New Roman" w:hAnsi="Times New Roman" w:cs="Times New Roman"/>
                <w:sz w:val="24"/>
                <w:szCs w:val="24"/>
              </w:rPr>
              <w:t xml:space="preserve">Köztes </w:t>
            </w:r>
            <w:proofErr w:type="spellStart"/>
            <w:r>
              <w:rPr>
                <w:rFonts w:ascii="Times New Roman" w:hAnsi="Times New Roman" w:cs="Times New Roman"/>
                <w:sz w:val="24"/>
                <w:szCs w:val="24"/>
              </w:rPr>
              <w:t>pedasszisztens</w:t>
            </w:r>
            <w:proofErr w:type="spellEnd"/>
            <w:r>
              <w:rPr>
                <w:rFonts w:ascii="Times New Roman" w:hAnsi="Times New Roman" w:cs="Times New Roman"/>
                <w:sz w:val="24"/>
                <w:szCs w:val="24"/>
              </w:rPr>
              <w:t>: 8-16-ig</w:t>
            </w:r>
          </w:p>
          <w:p w:rsidR="00D6171D" w:rsidRPr="00AD4C0E" w:rsidRDefault="00A22D32" w:rsidP="005D392A">
            <w:pPr>
              <w:rPr>
                <w:rFonts w:ascii="Times New Roman" w:hAnsi="Times New Roman" w:cs="Times New Roman"/>
                <w:sz w:val="24"/>
                <w:szCs w:val="24"/>
              </w:rPr>
            </w:pPr>
            <w:r>
              <w:rPr>
                <w:rFonts w:ascii="Times New Roman" w:hAnsi="Times New Roman" w:cs="Times New Roman"/>
                <w:sz w:val="24"/>
                <w:szCs w:val="24"/>
              </w:rPr>
              <w:t>Délutános: 8.30</w:t>
            </w:r>
            <w:r w:rsidR="00D6171D" w:rsidRPr="00AD4C0E">
              <w:rPr>
                <w:rFonts w:ascii="Times New Roman" w:hAnsi="Times New Roman" w:cs="Times New Roman"/>
                <w:sz w:val="24"/>
                <w:szCs w:val="24"/>
              </w:rPr>
              <w:t>-16,30-ig</w:t>
            </w:r>
          </w:p>
          <w:p w:rsidR="00D6171D" w:rsidRPr="00AD4C0E" w:rsidRDefault="00D6171D" w:rsidP="005D392A">
            <w:pPr>
              <w:rPr>
                <w:rFonts w:ascii="Times New Roman" w:hAnsi="Times New Roman" w:cs="Times New Roman"/>
                <w:sz w:val="24"/>
                <w:szCs w:val="24"/>
              </w:rPr>
            </w:pP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Fejlesztő pedagógus</w:t>
            </w: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 xml:space="preserve">heti 40 óra </w:t>
            </w:r>
          </w:p>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ebből kötött munkaidő 32 óra.</w:t>
            </w:r>
          </w:p>
        </w:tc>
        <w:tc>
          <w:tcPr>
            <w:tcW w:w="2867" w:type="dxa"/>
            <w:shd w:val="clear" w:color="auto" w:fill="auto"/>
          </w:tcPr>
          <w:p w:rsidR="00D6171D"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8</w:t>
            </w:r>
            <w:r w:rsidR="00D6171D">
              <w:rPr>
                <w:rFonts w:ascii="Times New Roman" w:hAnsi="Times New Roman" w:cs="Times New Roman"/>
                <w:sz w:val="24"/>
                <w:szCs w:val="24"/>
              </w:rPr>
              <w:t>-14</w:t>
            </w:r>
            <w:r>
              <w:rPr>
                <w:rFonts w:ascii="Times New Roman" w:hAnsi="Times New Roman" w:cs="Times New Roman"/>
                <w:sz w:val="24"/>
                <w:szCs w:val="24"/>
              </w:rPr>
              <w:t>.30</w:t>
            </w:r>
            <w:r w:rsidR="00D6171D" w:rsidRPr="00AD4C0E">
              <w:rPr>
                <w:rFonts w:ascii="Times New Roman" w:hAnsi="Times New Roman" w:cs="Times New Roman"/>
                <w:sz w:val="24"/>
                <w:szCs w:val="24"/>
              </w:rPr>
              <w:t>-ig</w:t>
            </w: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Gyógypedagógus</w:t>
            </w:r>
          </w:p>
        </w:tc>
        <w:tc>
          <w:tcPr>
            <w:tcW w:w="3199" w:type="dxa"/>
            <w:shd w:val="clear" w:color="auto" w:fill="auto"/>
          </w:tcPr>
          <w:p w:rsidR="00D6171D"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heti 32</w:t>
            </w:r>
            <w:r w:rsidR="00D6171D" w:rsidRPr="00AD4C0E">
              <w:rPr>
                <w:rFonts w:ascii="Times New Roman" w:hAnsi="Times New Roman" w:cs="Times New Roman"/>
                <w:sz w:val="24"/>
                <w:szCs w:val="24"/>
              </w:rPr>
              <w:t xml:space="preserve"> óra</w:t>
            </w:r>
          </w:p>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Ebből kötött munkaidő 24</w:t>
            </w:r>
            <w:r w:rsidRPr="00AD4C0E">
              <w:rPr>
                <w:rFonts w:ascii="Times New Roman" w:hAnsi="Times New Roman" w:cs="Times New Roman"/>
                <w:sz w:val="24"/>
                <w:szCs w:val="24"/>
              </w:rPr>
              <w:t xml:space="preserve"> óra.</w:t>
            </w:r>
          </w:p>
        </w:tc>
        <w:tc>
          <w:tcPr>
            <w:tcW w:w="2867" w:type="dxa"/>
            <w:shd w:val="clear" w:color="auto" w:fill="auto"/>
          </w:tcPr>
          <w:p w:rsidR="00D6171D"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7.30-12.30</w:t>
            </w:r>
            <w:r w:rsidR="00D6171D" w:rsidRPr="00AD4C0E">
              <w:rPr>
                <w:rFonts w:ascii="Times New Roman" w:hAnsi="Times New Roman" w:cs="Times New Roman"/>
                <w:sz w:val="24"/>
                <w:szCs w:val="24"/>
              </w:rPr>
              <w:t>-ig</w:t>
            </w: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Óvodatitkár</w:t>
            </w: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heti 40 óra</w:t>
            </w:r>
          </w:p>
        </w:tc>
        <w:tc>
          <w:tcPr>
            <w:tcW w:w="2867"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 xml:space="preserve">7.30-15.30-ig </w:t>
            </w: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Pedagógiai asszisztensek</w:t>
            </w: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heti 40 óra</w:t>
            </w:r>
          </w:p>
        </w:tc>
        <w:tc>
          <w:tcPr>
            <w:tcW w:w="2867"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8-16-ig</w:t>
            </w:r>
          </w:p>
        </w:tc>
      </w:tr>
      <w:tr w:rsidR="00D6171D" w:rsidRPr="00AD4C0E" w:rsidTr="003430D8">
        <w:tc>
          <w:tcPr>
            <w:tcW w:w="3574" w:type="dxa"/>
            <w:shd w:val="clear" w:color="auto" w:fill="auto"/>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Dajkák</w:t>
            </w:r>
          </w:p>
          <w:p w:rsidR="00D6171D"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2-2 dajka heti váltásban dolgozik.</w:t>
            </w:r>
          </w:p>
          <w:p w:rsidR="00AB6437"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Konyhás</w:t>
            </w:r>
          </w:p>
        </w:tc>
        <w:tc>
          <w:tcPr>
            <w:tcW w:w="3199"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heti 40 óra</w:t>
            </w:r>
          </w:p>
        </w:tc>
        <w:tc>
          <w:tcPr>
            <w:tcW w:w="2867" w:type="dxa"/>
            <w:shd w:val="clear" w:color="auto" w:fill="auto"/>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Nyitós 6-14-ig</w:t>
            </w:r>
          </w:p>
          <w:p w:rsidR="00D6171D"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Délután 10-18-ig.</w:t>
            </w:r>
          </w:p>
          <w:p w:rsidR="00AB6437" w:rsidRDefault="00AB6437" w:rsidP="005D392A">
            <w:pPr>
              <w:rPr>
                <w:rFonts w:ascii="Times New Roman" w:hAnsi="Times New Roman" w:cs="Times New Roman"/>
                <w:sz w:val="24"/>
                <w:szCs w:val="24"/>
              </w:rPr>
            </w:pPr>
          </w:p>
          <w:p w:rsidR="00AB6437"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8-16-ig.</w:t>
            </w:r>
          </w:p>
        </w:tc>
      </w:tr>
    </w:tbl>
    <w:p w:rsidR="00AB6437" w:rsidRDefault="00AB6437" w:rsidP="00D6171D">
      <w:pPr>
        <w:spacing w:after="0" w:line="240" w:lineRule="auto"/>
        <w:rPr>
          <w:rFonts w:ascii="Times New Roman" w:hAnsi="Times New Roman" w:cs="Times New Roman"/>
          <w:b/>
          <w:sz w:val="24"/>
          <w:szCs w:val="24"/>
        </w:rPr>
      </w:pPr>
    </w:p>
    <w:p w:rsidR="00AB6437" w:rsidRDefault="00AB6437" w:rsidP="00D6171D">
      <w:pPr>
        <w:spacing w:after="0" w:line="240" w:lineRule="auto"/>
        <w:rPr>
          <w:rFonts w:ascii="Times New Roman" w:hAnsi="Times New Roman" w:cs="Times New Roman"/>
          <w:b/>
          <w:sz w:val="24"/>
          <w:szCs w:val="24"/>
        </w:rPr>
      </w:pPr>
    </w:p>
    <w:p w:rsidR="00AB6437" w:rsidRDefault="00AB6437" w:rsidP="00D6171D">
      <w:pPr>
        <w:spacing w:after="0" w:line="240" w:lineRule="auto"/>
        <w:rPr>
          <w:rFonts w:ascii="Times New Roman" w:hAnsi="Times New Roman" w:cs="Times New Roman"/>
          <w:b/>
          <w:sz w:val="24"/>
          <w:szCs w:val="24"/>
        </w:rPr>
      </w:pPr>
    </w:p>
    <w:p w:rsidR="003430D8" w:rsidRDefault="003430D8" w:rsidP="00D6171D">
      <w:pPr>
        <w:spacing w:after="0" w:line="240" w:lineRule="auto"/>
        <w:rPr>
          <w:rFonts w:ascii="Times New Roman" w:hAnsi="Times New Roman" w:cs="Times New Roman"/>
          <w:b/>
          <w:sz w:val="24"/>
          <w:szCs w:val="24"/>
        </w:rPr>
      </w:pPr>
    </w:p>
    <w:p w:rsidR="00AB6437" w:rsidRDefault="00AB6437" w:rsidP="00D6171D">
      <w:pPr>
        <w:spacing w:after="0" w:line="240" w:lineRule="auto"/>
        <w:rPr>
          <w:rFonts w:ascii="Times New Roman" w:hAnsi="Times New Roman" w:cs="Times New Roman"/>
          <w:b/>
          <w:sz w:val="24"/>
          <w:szCs w:val="24"/>
        </w:rPr>
      </w:pPr>
    </w:p>
    <w:p w:rsidR="00AB6437" w:rsidRPr="00AD4C0E" w:rsidRDefault="00D6171D" w:rsidP="00D6171D">
      <w:pPr>
        <w:spacing w:after="0" w:line="240" w:lineRule="auto"/>
        <w:rPr>
          <w:rFonts w:ascii="Times New Roman" w:hAnsi="Times New Roman" w:cs="Times New Roman"/>
          <w:b/>
          <w:sz w:val="24"/>
          <w:szCs w:val="24"/>
        </w:rPr>
      </w:pPr>
      <w:bookmarkStart w:id="4" w:name="Felelősök"/>
      <w:r w:rsidRPr="00AD4C0E">
        <w:rPr>
          <w:rFonts w:ascii="Times New Roman" w:hAnsi="Times New Roman" w:cs="Times New Roman"/>
          <w:b/>
          <w:sz w:val="24"/>
          <w:szCs w:val="24"/>
        </w:rPr>
        <w:lastRenderedPageBreak/>
        <w:t xml:space="preserve">Felelősök: </w:t>
      </w:r>
    </w:p>
    <w:tbl>
      <w:tblPr>
        <w:tblStyle w:val="Rcsostblzat"/>
        <w:tblW w:w="0" w:type="auto"/>
        <w:tblLook w:val="04A0" w:firstRow="1" w:lastRow="0" w:firstColumn="1" w:lastColumn="0" w:noHBand="0" w:noVBand="1"/>
      </w:tblPr>
      <w:tblGrid>
        <w:gridCol w:w="4531"/>
        <w:gridCol w:w="4532"/>
      </w:tblGrid>
      <w:tr w:rsidR="00D6171D" w:rsidRPr="00AD4C0E" w:rsidTr="005D392A">
        <w:tc>
          <w:tcPr>
            <w:tcW w:w="4531" w:type="dxa"/>
          </w:tcPr>
          <w:bookmarkEnd w:id="4"/>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Szakmai koordinátor</w:t>
            </w:r>
          </w:p>
        </w:tc>
        <w:tc>
          <w:tcPr>
            <w:tcW w:w="4532" w:type="dxa"/>
          </w:tcPr>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Zsigmondné Mercz Ágnes</w:t>
            </w:r>
            <w:r w:rsidRPr="00AD4C0E">
              <w:rPr>
                <w:rFonts w:ascii="Times New Roman" w:hAnsi="Times New Roman" w:cs="Times New Roman"/>
                <w:sz w:val="24"/>
                <w:szCs w:val="24"/>
              </w:rPr>
              <w:t>, Pajor Attiláné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Szervezeti kultúráért felelős</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Mike-Szöllősi Margit</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Belső értékelési csoportvezető</w:t>
            </w:r>
          </w:p>
        </w:tc>
        <w:tc>
          <w:tcPr>
            <w:tcW w:w="4532" w:type="dxa"/>
          </w:tcPr>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Mike Szöllősi Margit</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Hagyományőrző projekt felelős</w:t>
            </w:r>
          </w:p>
        </w:tc>
        <w:tc>
          <w:tcPr>
            <w:tcW w:w="4532" w:type="dxa"/>
          </w:tcPr>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Zsigmondné Mercz Ágnes</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Fejlesztői team vezető</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Pajor Attiláné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Mentor</w:t>
            </w:r>
          </w:p>
        </w:tc>
        <w:tc>
          <w:tcPr>
            <w:tcW w:w="4532" w:type="dxa"/>
          </w:tcPr>
          <w:p w:rsidR="00D6171D" w:rsidRPr="00AD4C0E" w:rsidRDefault="00AB6437" w:rsidP="005D392A">
            <w:pPr>
              <w:rPr>
                <w:rFonts w:ascii="Times New Roman" w:hAnsi="Times New Roman" w:cs="Times New Roman"/>
                <w:sz w:val="24"/>
                <w:szCs w:val="24"/>
              </w:rPr>
            </w:pPr>
            <w:r>
              <w:rPr>
                <w:rFonts w:ascii="Times New Roman" w:hAnsi="Times New Roman" w:cs="Times New Roman"/>
                <w:sz w:val="24"/>
                <w:szCs w:val="24"/>
              </w:rPr>
              <w:t>Pajor Attiláné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Gyermekvédelmi felelős</w:t>
            </w:r>
          </w:p>
        </w:tc>
        <w:tc>
          <w:tcPr>
            <w:tcW w:w="4532" w:type="dxa"/>
          </w:tcPr>
          <w:p w:rsidR="00D6171D" w:rsidRPr="00AD4C0E" w:rsidRDefault="00AB6437" w:rsidP="005D392A">
            <w:pPr>
              <w:rPr>
                <w:rFonts w:ascii="Times New Roman" w:hAnsi="Times New Roman" w:cs="Times New Roman"/>
                <w:b/>
                <w:sz w:val="24"/>
                <w:szCs w:val="24"/>
              </w:rPr>
            </w:pPr>
            <w:r>
              <w:rPr>
                <w:rFonts w:ascii="Times New Roman" w:hAnsi="Times New Roman" w:cs="Times New Roman"/>
                <w:sz w:val="24"/>
                <w:szCs w:val="24"/>
              </w:rPr>
              <w:t>Juhászné Kovács Erika</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Jegyzőkönyvvezető</w:t>
            </w:r>
          </w:p>
        </w:tc>
        <w:tc>
          <w:tcPr>
            <w:tcW w:w="4532" w:type="dxa"/>
          </w:tcPr>
          <w:p w:rsidR="00D6171D" w:rsidRPr="00AD4C0E" w:rsidRDefault="00D6171D" w:rsidP="005D392A">
            <w:pPr>
              <w:rPr>
                <w:rFonts w:ascii="Times New Roman" w:hAnsi="Times New Roman" w:cs="Times New Roman"/>
                <w:b/>
                <w:sz w:val="24"/>
                <w:szCs w:val="24"/>
              </w:rPr>
            </w:pPr>
            <w:r>
              <w:rPr>
                <w:rFonts w:ascii="Times New Roman" w:hAnsi="Times New Roman" w:cs="Times New Roman"/>
                <w:sz w:val="24"/>
                <w:szCs w:val="24"/>
              </w:rPr>
              <w:t xml:space="preserve">Szatmári Lászlóné </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Iskolai, bölcsődei kapcsolattartó</w:t>
            </w:r>
          </w:p>
        </w:tc>
        <w:tc>
          <w:tcPr>
            <w:tcW w:w="4532" w:type="dxa"/>
          </w:tcPr>
          <w:p w:rsidR="00D6171D" w:rsidRPr="000A0096" w:rsidRDefault="00AB6437" w:rsidP="005D392A">
            <w:pPr>
              <w:rPr>
                <w:rFonts w:ascii="Times New Roman" w:hAnsi="Times New Roman" w:cs="Times New Roman"/>
                <w:sz w:val="24"/>
                <w:szCs w:val="24"/>
              </w:rPr>
            </w:pPr>
            <w:r>
              <w:rPr>
                <w:rFonts w:ascii="Times New Roman" w:hAnsi="Times New Roman" w:cs="Times New Roman"/>
                <w:sz w:val="24"/>
                <w:szCs w:val="24"/>
              </w:rPr>
              <w:t>Pajor Attiláné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Könyvtár felelős</w:t>
            </w:r>
          </w:p>
        </w:tc>
        <w:tc>
          <w:tcPr>
            <w:tcW w:w="4532" w:type="dxa"/>
          </w:tcPr>
          <w:p w:rsidR="00D6171D" w:rsidRPr="00AD4C0E" w:rsidRDefault="00D6171D" w:rsidP="005D392A">
            <w:pPr>
              <w:rPr>
                <w:rFonts w:ascii="Times New Roman" w:hAnsi="Times New Roman" w:cs="Times New Roman"/>
                <w:sz w:val="24"/>
                <w:szCs w:val="24"/>
              </w:rPr>
            </w:pPr>
            <w:proofErr w:type="spellStart"/>
            <w:r>
              <w:rPr>
                <w:rFonts w:ascii="Times New Roman" w:hAnsi="Times New Roman" w:cs="Times New Roman"/>
                <w:sz w:val="24"/>
                <w:szCs w:val="24"/>
              </w:rPr>
              <w:t>Bor</w:t>
            </w:r>
            <w:r w:rsidR="00AB6437">
              <w:rPr>
                <w:rFonts w:ascii="Times New Roman" w:hAnsi="Times New Roman" w:cs="Times New Roman"/>
                <w:sz w:val="24"/>
                <w:szCs w:val="24"/>
              </w:rPr>
              <w:t>ovics</w:t>
            </w:r>
            <w:proofErr w:type="spellEnd"/>
            <w:r w:rsidR="00AB6437">
              <w:rPr>
                <w:rFonts w:ascii="Times New Roman" w:hAnsi="Times New Roman" w:cs="Times New Roman"/>
                <w:sz w:val="24"/>
                <w:szCs w:val="24"/>
              </w:rPr>
              <w:t xml:space="preserve"> Csilla</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Programok felelősei</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csoportos óvónők, aktuálisan megbízott személyek</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Dekoráció felelősei</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c</w:t>
            </w:r>
            <w:r>
              <w:rPr>
                <w:rFonts w:ascii="Times New Roman" w:hAnsi="Times New Roman" w:cs="Times New Roman"/>
                <w:sz w:val="24"/>
                <w:szCs w:val="24"/>
              </w:rPr>
              <w:t>soportos óvónők, Péter Zsuzsanna</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Munka és tűzvédelmi felelős</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Szatmári Lászlóné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Dajkai munkarendért felelős</w:t>
            </w:r>
          </w:p>
        </w:tc>
        <w:tc>
          <w:tcPr>
            <w:tcW w:w="4532" w:type="dxa"/>
          </w:tcPr>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Jakab Mária</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HACCP-ért felelős dajka</w:t>
            </w:r>
          </w:p>
        </w:tc>
        <w:tc>
          <w:tcPr>
            <w:tcW w:w="4532" w:type="dxa"/>
          </w:tcPr>
          <w:p w:rsidR="00D6171D" w:rsidRPr="00AD4C0E" w:rsidRDefault="00D6171D" w:rsidP="005D392A">
            <w:pPr>
              <w:rPr>
                <w:rFonts w:ascii="Times New Roman" w:hAnsi="Times New Roman" w:cs="Times New Roman"/>
                <w:sz w:val="24"/>
                <w:szCs w:val="24"/>
              </w:rPr>
            </w:pPr>
            <w:r w:rsidRPr="00AD4C0E">
              <w:rPr>
                <w:rFonts w:ascii="Times New Roman" w:hAnsi="Times New Roman" w:cs="Times New Roman"/>
                <w:sz w:val="24"/>
                <w:szCs w:val="24"/>
              </w:rPr>
              <w:t>Lengyel Andrásné</w:t>
            </w:r>
          </w:p>
        </w:tc>
      </w:tr>
      <w:tr w:rsidR="00D6171D" w:rsidRPr="00AD4C0E" w:rsidTr="005D392A">
        <w:tc>
          <w:tcPr>
            <w:tcW w:w="4531" w:type="dxa"/>
          </w:tcPr>
          <w:p w:rsidR="00D6171D" w:rsidRPr="00AD4C0E" w:rsidRDefault="00D6171D" w:rsidP="005D392A">
            <w:pPr>
              <w:rPr>
                <w:rFonts w:ascii="Times New Roman" w:hAnsi="Times New Roman" w:cs="Times New Roman"/>
                <w:b/>
                <w:sz w:val="24"/>
                <w:szCs w:val="24"/>
              </w:rPr>
            </w:pPr>
            <w:r w:rsidRPr="00AD4C0E">
              <w:rPr>
                <w:rFonts w:ascii="Times New Roman" w:hAnsi="Times New Roman" w:cs="Times New Roman"/>
                <w:b/>
                <w:sz w:val="24"/>
                <w:szCs w:val="24"/>
              </w:rPr>
              <w:t>Tisztítószer felelős</w:t>
            </w:r>
          </w:p>
        </w:tc>
        <w:tc>
          <w:tcPr>
            <w:tcW w:w="4532" w:type="dxa"/>
          </w:tcPr>
          <w:p w:rsidR="00D6171D" w:rsidRPr="00AD4C0E" w:rsidRDefault="00D6171D" w:rsidP="005D392A">
            <w:pPr>
              <w:rPr>
                <w:rFonts w:ascii="Times New Roman" w:hAnsi="Times New Roman" w:cs="Times New Roman"/>
                <w:sz w:val="24"/>
                <w:szCs w:val="24"/>
              </w:rPr>
            </w:pPr>
            <w:r>
              <w:rPr>
                <w:rFonts w:ascii="Times New Roman" w:hAnsi="Times New Roman" w:cs="Times New Roman"/>
                <w:sz w:val="24"/>
                <w:szCs w:val="24"/>
              </w:rPr>
              <w:t>Szatmári Lászlóné</w:t>
            </w:r>
          </w:p>
        </w:tc>
      </w:tr>
    </w:tbl>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sz w:val="24"/>
          <w:szCs w:val="24"/>
        </w:rPr>
      </w:pPr>
    </w:p>
    <w:p w:rsidR="009C09E8" w:rsidRPr="00AD4C0E" w:rsidRDefault="009C09E8" w:rsidP="009C09E8">
      <w:pPr>
        <w:numPr>
          <w:ilvl w:val="0"/>
          <w:numId w:val="1"/>
        </w:numPr>
        <w:spacing w:after="0" w:line="240" w:lineRule="auto"/>
        <w:rPr>
          <w:rFonts w:ascii="Times New Roman" w:hAnsi="Times New Roman" w:cs="Times New Roman"/>
          <w:b/>
          <w:sz w:val="24"/>
          <w:szCs w:val="24"/>
        </w:rPr>
      </w:pPr>
      <w:bookmarkStart w:id="5" w:name="Működésifeltételek"/>
      <w:r w:rsidRPr="00AD4C0E">
        <w:rPr>
          <w:rFonts w:ascii="Times New Roman" w:hAnsi="Times New Roman" w:cs="Times New Roman"/>
          <w:b/>
          <w:sz w:val="24"/>
          <w:szCs w:val="24"/>
        </w:rPr>
        <w:t xml:space="preserve">Működési feltételek </w:t>
      </w:r>
    </w:p>
    <w:bookmarkEnd w:id="5"/>
    <w:p w:rsidR="009C09E8" w:rsidRPr="00AD4C0E" w:rsidRDefault="009C09E8" w:rsidP="009C09E8">
      <w:pPr>
        <w:spacing w:after="0" w:line="240" w:lineRule="auto"/>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3464"/>
        <w:gridCol w:w="1072"/>
        <w:gridCol w:w="2289"/>
        <w:gridCol w:w="2237"/>
      </w:tblGrid>
      <w:tr w:rsidR="009C09E8" w:rsidRPr="00AD4C0E" w:rsidTr="00473008">
        <w:tc>
          <w:tcPr>
            <w:tcW w:w="9062" w:type="dxa"/>
            <w:gridSpan w:val="4"/>
            <w:shd w:val="clear" w:color="auto" w:fill="92CDDC" w:themeFill="accent5" w:themeFillTint="99"/>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2.1 Tervezett karbantartási, felúj</w:t>
            </w:r>
            <w:r>
              <w:rPr>
                <w:rFonts w:ascii="Times New Roman" w:hAnsi="Times New Roman" w:cs="Times New Roman"/>
                <w:b/>
                <w:sz w:val="24"/>
                <w:szCs w:val="24"/>
              </w:rPr>
              <w:t>ítási, beruházási feladatok 2022</w:t>
            </w:r>
            <w:r w:rsidRPr="00AD4C0E">
              <w:rPr>
                <w:rFonts w:ascii="Times New Roman" w:hAnsi="Times New Roman" w:cs="Times New Roman"/>
                <w:b/>
                <w:sz w:val="24"/>
                <w:szCs w:val="24"/>
              </w:rPr>
              <w:t>. augusztus 31-ig</w:t>
            </w:r>
          </w:p>
        </w:tc>
      </w:tr>
      <w:tr w:rsidR="009C09E8" w:rsidRPr="00AD4C0E" w:rsidTr="005B1FBD">
        <w:tc>
          <w:tcPr>
            <w:tcW w:w="9062" w:type="dxa"/>
            <w:gridSpan w:val="4"/>
            <w:shd w:val="clear" w:color="auto" w:fill="auto"/>
          </w:tcPr>
          <w:p w:rsidR="009C09E8" w:rsidRDefault="009C09E8" w:rsidP="00054459">
            <w:pPr>
              <w:rPr>
                <w:rFonts w:ascii="Times New Roman" w:hAnsi="Times New Roman" w:cs="Times New Roman"/>
                <w:sz w:val="24"/>
                <w:szCs w:val="24"/>
              </w:rPr>
            </w:pPr>
          </w:p>
          <w:p w:rsidR="000352F4" w:rsidRPr="00AD4C0E" w:rsidRDefault="000352F4" w:rsidP="00054459">
            <w:pPr>
              <w:rPr>
                <w:rFonts w:ascii="Times New Roman" w:hAnsi="Times New Roman" w:cs="Times New Roman"/>
                <w:sz w:val="24"/>
                <w:szCs w:val="24"/>
              </w:rPr>
            </w:pPr>
          </w:p>
          <w:p w:rsidR="009C09E8" w:rsidRDefault="009C09E8" w:rsidP="007C6A29">
            <w:pPr>
              <w:numPr>
                <w:ilvl w:val="0"/>
                <w:numId w:val="4"/>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udvaron, a balesetveszélyessé vált gumitéglák cseréje</w:t>
            </w:r>
          </w:p>
          <w:p w:rsidR="009C09E8" w:rsidRDefault="009C09E8" w:rsidP="007C6A2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bejárati ajtó körüli homlokzat javítása</w:t>
            </w:r>
            <w:r w:rsidR="000D797C">
              <w:rPr>
                <w:rFonts w:ascii="Times New Roman" w:hAnsi="Times New Roman" w:cs="Times New Roman"/>
                <w:sz w:val="24"/>
                <w:szCs w:val="24"/>
              </w:rPr>
              <w:t xml:space="preserve"> </w:t>
            </w:r>
            <w:proofErr w:type="gramStart"/>
            <w:r w:rsidR="000D797C">
              <w:rPr>
                <w:rFonts w:ascii="Times New Roman" w:hAnsi="Times New Roman" w:cs="Times New Roman"/>
                <w:sz w:val="24"/>
                <w:szCs w:val="24"/>
              </w:rPr>
              <w:t>( „</w:t>
            </w:r>
            <w:proofErr w:type="gramEnd"/>
            <w:r w:rsidR="000D797C">
              <w:rPr>
                <w:rFonts w:ascii="Times New Roman" w:hAnsi="Times New Roman" w:cs="Times New Roman"/>
                <w:sz w:val="24"/>
                <w:szCs w:val="24"/>
              </w:rPr>
              <w:t>Befogadó Óvodák projekt”)</w:t>
            </w:r>
          </w:p>
          <w:p w:rsidR="009C09E8" w:rsidRDefault="009C09E8" w:rsidP="007C6A2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bejárati folyosó csempéjének barátságosabbá tétele, cseréje</w:t>
            </w:r>
            <w:r w:rsidR="000D797C">
              <w:rPr>
                <w:rFonts w:ascii="Times New Roman" w:hAnsi="Times New Roman" w:cs="Times New Roman"/>
                <w:sz w:val="24"/>
                <w:szCs w:val="24"/>
              </w:rPr>
              <w:t xml:space="preserve"> </w:t>
            </w:r>
            <w:proofErr w:type="gramStart"/>
            <w:r w:rsidR="000D797C">
              <w:rPr>
                <w:rFonts w:ascii="Times New Roman" w:hAnsi="Times New Roman" w:cs="Times New Roman"/>
                <w:sz w:val="24"/>
                <w:szCs w:val="24"/>
              </w:rPr>
              <w:t>( „</w:t>
            </w:r>
            <w:proofErr w:type="gramEnd"/>
            <w:r w:rsidR="006679E3">
              <w:rPr>
                <w:rFonts w:ascii="Times New Roman" w:hAnsi="Times New Roman" w:cs="Times New Roman"/>
                <w:sz w:val="24"/>
                <w:szCs w:val="24"/>
              </w:rPr>
              <w:t>Befogadó Ó</w:t>
            </w:r>
            <w:r w:rsidR="000D797C">
              <w:rPr>
                <w:rFonts w:ascii="Times New Roman" w:hAnsi="Times New Roman" w:cs="Times New Roman"/>
                <w:sz w:val="24"/>
                <w:szCs w:val="24"/>
              </w:rPr>
              <w:t>vodák projekt”)</w:t>
            </w:r>
          </w:p>
          <w:p w:rsidR="009C09E8" w:rsidRPr="00AD4C0E" w:rsidRDefault="009C09E8" w:rsidP="007C6A2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mosdó, csaptelep cseréje szükség szerint</w:t>
            </w:r>
          </w:p>
          <w:p w:rsidR="009C09E8" w:rsidRDefault="009C09E8" w:rsidP="007C6A2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homokozóban homok cseréje</w:t>
            </w:r>
          </w:p>
          <w:p w:rsidR="009C09E8" w:rsidRDefault="006679E3" w:rsidP="007C6A29">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udvari játékok karbantartása</w:t>
            </w:r>
          </w:p>
          <w:p w:rsidR="000352F4" w:rsidRDefault="000352F4" w:rsidP="000352F4">
            <w:pPr>
              <w:spacing w:after="0" w:line="240" w:lineRule="auto"/>
              <w:ind w:left="720"/>
              <w:rPr>
                <w:rFonts w:ascii="Times New Roman" w:hAnsi="Times New Roman" w:cs="Times New Roman"/>
                <w:sz w:val="24"/>
                <w:szCs w:val="24"/>
              </w:rPr>
            </w:pPr>
          </w:p>
          <w:p w:rsidR="000352F4" w:rsidRDefault="000352F4" w:rsidP="000352F4">
            <w:pPr>
              <w:spacing w:after="0" w:line="240" w:lineRule="auto"/>
              <w:rPr>
                <w:rFonts w:ascii="Times New Roman" w:hAnsi="Times New Roman" w:cs="Times New Roman"/>
                <w:sz w:val="24"/>
                <w:szCs w:val="24"/>
              </w:rPr>
            </w:pPr>
          </w:p>
          <w:p w:rsidR="000352F4" w:rsidRDefault="000352F4" w:rsidP="000352F4">
            <w:pPr>
              <w:spacing w:after="0" w:line="240" w:lineRule="auto"/>
              <w:rPr>
                <w:rFonts w:ascii="Times New Roman" w:hAnsi="Times New Roman" w:cs="Times New Roman"/>
                <w:sz w:val="24"/>
                <w:szCs w:val="24"/>
              </w:rPr>
            </w:pPr>
          </w:p>
          <w:p w:rsidR="000352F4" w:rsidRDefault="000352F4" w:rsidP="000352F4">
            <w:pPr>
              <w:spacing w:after="0" w:line="240" w:lineRule="auto"/>
              <w:rPr>
                <w:rFonts w:ascii="Times New Roman" w:hAnsi="Times New Roman" w:cs="Times New Roman"/>
                <w:sz w:val="24"/>
                <w:szCs w:val="24"/>
              </w:rPr>
            </w:pPr>
          </w:p>
          <w:p w:rsidR="000352F4" w:rsidRPr="000352F4" w:rsidRDefault="000352F4" w:rsidP="000352F4">
            <w:pPr>
              <w:spacing w:after="0" w:line="240" w:lineRule="auto"/>
              <w:rPr>
                <w:rFonts w:ascii="Times New Roman" w:hAnsi="Times New Roman" w:cs="Times New Roman"/>
                <w:sz w:val="24"/>
                <w:szCs w:val="24"/>
              </w:rPr>
            </w:pPr>
          </w:p>
        </w:tc>
      </w:tr>
      <w:tr w:rsidR="009C09E8" w:rsidRPr="00AD4C0E" w:rsidTr="00473008">
        <w:tc>
          <w:tcPr>
            <w:tcW w:w="4536" w:type="dxa"/>
            <w:gridSpan w:val="2"/>
            <w:shd w:val="clear" w:color="auto" w:fill="92CDDC" w:themeFill="accent5" w:themeFillTint="99"/>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lastRenderedPageBreak/>
              <w:t>2.2. Az óvodapedagógusok főiskolai alapvégzettségen túli képzettségei összesítve</w:t>
            </w:r>
          </w:p>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(másoddiploma, szakvizsga)</w:t>
            </w:r>
          </w:p>
        </w:tc>
        <w:tc>
          <w:tcPr>
            <w:tcW w:w="4526" w:type="dxa"/>
            <w:gridSpan w:val="2"/>
            <w:shd w:val="clear" w:color="auto" w:fill="92CDDC" w:themeFill="accent5" w:themeFillTint="99"/>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Pedagógusminősítés besorolási fokozata szerinti létszám</w:t>
            </w:r>
          </w:p>
        </w:tc>
      </w:tr>
      <w:tr w:rsidR="009C09E8" w:rsidRPr="00AD4C0E" w:rsidTr="005B1FBD">
        <w:trPr>
          <w:trHeight w:val="600"/>
        </w:trPr>
        <w:tc>
          <w:tcPr>
            <w:tcW w:w="3464"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Fejlesztőpedagógusi szakvizsga</w:t>
            </w:r>
          </w:p>
          <w:p w:rsidR="009C09E8" w:rsidRPr="00AD4C0E" w:rsidRDefault="009C09E8" w:rsidP="00054459">
            <w:pPr>
              <w:rPr>
                <w:rFonts w:ascii="Times New Roman" w:hAnsi="Times New Roman" w:cs="Times New Roman"/>
                <w:sz w:val="24"/>
                <w:szCs w:val="24"/>
              </w:rPr>
            </w:pPr>
          </w:p>
        </w:tc>
        <w:tc>
          <w:tcPr>
            <w:tcW w:w="1072" w:type="dxa"/>
            <w:shd w:val="clear" w:color="auto" w:fill="auto"/>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1 fő</w:t>
            </w:r>
          </w:p>
        </w:tc>
        <w:tc>
          <w:tcPr>
            <w:tcW w:w="2289" w:type="dxa"/>
            <w:shd w:val="clear" w:color="auto" w:fill="auto"/>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Gyakornok</w:t>
            </w:r>
          </w:p>
        </w:tc>
        <w:tc>
          <w:tcPr>
            <w:tcW w:w="2237" w:type="dxa"/>
            <w:shd w:val="clear" w:color="auto" w:fill="auto"/>
            <w:vAlign w:val="center"/>
          </w:tcPr>
          <w:p w:rsidR="009C09E8" w:rsidRPr="00AD4C0E" w:rsidRDefault="006679E3"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r w:rsidR="009C09E8">
              <w:rPr>
                <w:rFonts w:ascii="Times New Roman" w:hAnsi="Times New Roman" w:cs="Times New Roman"/>
                <w:sz w:val="24"/>
                <w:szCs w:val="24"/>
              </w:rPr>
              <w:t xml:space="preserve"> </w:t>
            </w:r>
            <w:r w:rsidR="009C09E8" w:rsidRPr="00AD4C0E">
              <w:rPr>
                <w:rFonts w:ascii="Times New Roman" w:hAnsi="Times New Roman" w:cs="Times New Roman"/>
                <w:sz w:val="24"/>
                <w:szCs w:val="24"/>
              </w:rPr>
              <w:t>fő</w:t>
            </w:r>
          </w:p>
        </w:tc>
      </w:tr>
      <w:tr w:rsidR="009C09E8" w:rsidRPr="00AD4C0E" w:rsidTr="005B1FBD">
        <w:tc>
          <w:tcPr>
            <w:tcW w:w="3464"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Közoktatás vezetői szakvizsga</w:t>
            </w:r>
          </w:p>
        </w:tc>
        <w:tc>
          <w:tcPr>
            <w:tcW w:w="1072" w:type="dxa"/>
            <w:shd w:val="clear" w:color="auto" w:fill="auto"/>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1 fő</w:t>
            </w:r>
          </w:p>
        </w:tc>
        <w:tc>
          <w:tcPr>
            <w:tcW w:w="2289" w:type="dxa"/>
            <w:shd w:val="clear" w:color="auto" w:fill="auto"/>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Pedagógus I.</w:t>
            </w:r>
          </w:p>
        </w:tc>
        <w:tc>
          <w:tcPr>
            <w:tcW w:w="2237" w:type="dxa"/>
            <w:shd w:val="clear" w:color="auto" w:fill="auto"/>
            <w:vAlign w:val="center"/>
          </w:tcPr>
          <w:p w:rsidR="009C09E8" w:rsidRPr="00AD4C0E" w:rsidRDefault="006679E3"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w:t>
            </w:r>
            <w:r w:rsidR="009C09E8" w:rsidRPr="00AD4C0E">
              <w:rPr>
                <w:rFonts w:ascii="Times New Roman" w:hAnsi="Times New Roman" w:cs="Times New Roman"/>
                <w:sz w:val="24"/>
                <w:szCs w:val="24"/>
              </w:rPr>
              <w:t xml:space="preserve"> fő</w:t>
            </w:r>
          </w:p>
        </w:tc>
      </w:tr>
      <w:tr w:rsidR="009C09E8" w:rsidRPr="00AD4C0E" w:rsidTr="005B1FBD">
        <w:tc>
          <w:tcPr>
            <w:tcW w:w="3464"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Pedagógus szakvizsga</w:t>
            </w:r>
          </w:p>
        </w:tc>
        <w:tc>
          <w:tcPr>
            <w:tcW w:w="1072" w:type="dxa"/>
            <w:shd w:val="clear" w:color="auto" w:fill="auto"/>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1 fő</w:t>
            </w:r>
          </w:p>
        </w:tc>
        <w:tc>
          <w:tcPr>
            <w:tcW w:w="2289" w:type="dxa"/>
            <w:shd w:val="clear" w:color="auto" w:fill="auto"/>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Pedagógus II.</w:t>
            </w:r>
          </w:p>
        </w:tc>
        <w:tc>
          <w:tcPr>
            <w:tcW w:w="2237" w:type="dxa"/>
            <w:shd w:val="clear" w:color="auto" w:fill="auto"/>
            <w:vAlign w:val="center"/>
          </w:tcPr>
          <w:p w:rsidR="009C09E8" w:rsidRPr="00AD4C0E" w:rsidRDefault="006679E3"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3+</w:t>
            </w:r>
            <w:r w:rsidR="009C09E8" w:rsidRPr="00AD4C0E">
              <w:rPr>
                <w:rFonts w:ascii="Times New Roman" w:hAnsi="Times New Roman" w:cs="Times New Roman"/>
                <w:sz w:val="24"/>
                <w:szCs w:val="24"/>
              </w:rPr>
              <w:t xml:space="preserve"> </w:t>
            </w:r>
            <w:r>
              <w:rPr>
                <w:rFonts w:ascii="Times New Roman" w:hAnsi="Times New Roman" w:cs="Times New Roman"/>
                <w:sz w:val="24"/>
                <w:szCs w:val="24"/>
              </w:rPr>
              <w:t>1</w:t>
            </w:r>
            <w:r w:rsidR="009C09E8" w:rsidRPr="00AD4C0E">
              <w:rPr>
                <w:rFonts w:ascii="Times New Roman" w:hAnsi="Times New Roman" w:cs="Times New Roman"/>
                <w:sz w:val="24"/>
                <w:szCs w:val="24"/>
              </w:rPr>
              <w:t>fő</w:t>
            </w:r>
          </w:p>
        </w:tc>
      </w:tr>
      <w:tr w:rsidR="009C09E8" w:rsidRPr="00AD4C0E" w:rsidTr="005B1FBD">
        <w:trPr>
          <w:trHeight w:val="450"/>
        </w:trPr>
        <w:tc>
          <w:tcPr>
            <w:tcW w:w="3464" w:type="dxa"/>
            <w:shd w:val="clear" w:color="auto" w:fill="auto"/>
          </w:tcPr>
          <w:p w:rsidR="009C09E8" w:rsidRPr="00AD4C0E" w:rsidRDefault="009C09E8" w:rsidP="00054459">
            <w:pPr>
              <w:rPr>
                <w:rFonts w:ascii="Times New Roman" w:hAnsi="Times New Roman" w:cs="Times New Roman"/>
                <w:sz w:val="24"/>
                <w:szCs w:val="24"/>
              </w:rPr>
            </w:pPr>
          </w:p>
        </w:tc>
        <w:tc>
          <w:tcPr>
            <w:tcW w:w="1072" w:type="dxa"/>
            <w:shd w:val="clear" w:color="auto" w:fill="auto"/>
          </w:tcPr>
          <w:p w:rsidR="009C09E8" w:rsidRPr="00AD4C0E" w:rsidRDefault="009C09E8" w:rsidP="00054459">
            <w:pPr>
              <w:rPr>
                <w:rFonts w:ascii="Times New Roman" w:hAnsi="Times New Roman" w:cs="Times New Roman"/>
                <w:sz w:val="24"/>
                <w:szCs w:val="24"/>
              </w:rPr>
            </w:pPr>
          </w:p>
        </w:tc>
        <w:tc>
          <w:tcPr>
            <w:tcW w:w="2289" w:type="dxa"/>
            <w:shd w:val="clear" w:color="auto" w:fill="auto"/>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Mesterpedagógus</w:t>
            </w:r>
          </w:p>
        </w:tc>
        <w:tc>
          <w:tcPr>
            <w:tcW w:w="2237" w:type="dxa"/>
            <w:shd w:val="clear" w:color="auto" w:fill="auto"/>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0 fő</w:t>
            </w:r>
          </w:p>
        </w:tc>
      </w:tr>
      <w:tr w:rsidR="009C09E8" w:rsidRPr="00AD4C0E" w:rsidTr="00473008">
        <w:tc>
          <w:tcPr>
            <w:tcW w:w="9062" w:type="dxa"/>
            <w:gridSpan w:val="4"/>
            <w:shd w:val="clear" w:color="auto" w:fill="92CDDC" w:themeFill="accent5" w:themeFillTint="99"/>
          </w:tcPr>
          <w:p w:rsidR="009C09E8" w:rsidRPr="00AD4C0E" w:rsidRDefault="009C09E8" w:rsidP="00054459">
            <w:pPr>
              <w:spacing w:after="200" w:line="276" w:lineRule="auto"/>
              <w:rPr>
                <w:rFonts w:ascii="Times New Roman" w:hAnsi="Times New Roman" w:cs="Times New Roman"/>
                <w:b/>
                <w:sz w:val="24"/>
                <w:szCs w:val="24"/>
              </w:rPr>
            </w:pPr>
            <w:r w:rsidRPr="00AD4C0E">
              <w:rPr>
                <w:rFonts w:ascii="Times New Roman" w:hAnsi="Times New Roman" w:cs="Times New Roman"/>
                <w:b/>
                <w:sz w:val="24"/>
                <w:szCs w:val="24"/>
              </w:rPr>
              <w:t>2.3. Humán erőforrás állapota tagóvodai szinten – személyi feltételek összegzése szeptember 1-jei állapot</w:t>
            </w:r>
          </w:p>
        </w:tc>
      </w:tr>
      <w:tr w:rsidR="009C09E8" w:rsidRPr="00AD4C0E" w:rsidTr="00054459">
        <w:tc>
          <w:tcPr>
            <w:tcW w:w="9062" w:type="dxa"/>
            <w:gridSpan w:val="4"/>
          </w:tcPr>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Tagóvodai szinten az óvodapedagógus és pedagógiai munkát segítők ellátottsága:</w:t>
            </w:r>
          </w:p>
          <w:p w:rsidR="009C09E8" w:rsidRPr="00AD4C0E" w:rsidRDefault="00085D06" w:rsidP="00054459">
            <w:pPr>
              <w:jc w:val="both"/>
              <w:rPr>
                <w:rFonts w:ascii="Times New Roman" w:hAnsi="Times New Roman" w:cs="Times New Roman"/>
                <w:sz w:val="24"/>
                <w:szCs w:val="24"/>
              </w:rPr>
            </w:pPr>
            <w:r>
              <w:rPr>
                <w:rFonts w:ascii="Times New Roman" w:hAnsi="Times New Roman" w:cs="Times New Roman"/>
                <w:sz w:val="24"/>
                <w:szCs w:val="24"/>
              </w:rPr>
              <w:t>4 csoportunkban 2022. 09. 01-én 4 fő óvodapedagógus (1</w:t>
            </w:r>
            <w:r w:rsidR="009C09E8" w:rsidRPr="00AD4C0E">
              <w:rPr>
                <w:rFonts w:ascii="Times New Roman" w:hAnsi="Times New Roman" w:cs="Times New Roman"/>
                <w:sz w:val="24"/>
                <w:szCs w:val="24"/>
              </w:rPr>
              <w:t xml:space="preserve"> fő nyugdíjas) kezdte meg a munkát. Az óvodape</w:t>
            </w:r>
            <w:r>
              <w:rPr>
                <w:rFonts w:ascii="Times New Roman" w:hAnsi="Times New Roman" w:cs="Times New Roman"/>
                <w:sz w:val="24"/>
                <w:szCs w:val="24"/>
              </w:rPr>
              <w:t>dagógusok munkáját</w:t>
            </w:r>
            <w:r w:rsidR="009C09E8">
              <w:rPr>
                <w:rFonts w:ascii="Times New Roman" w:hAnsi="Times New Roman" w:cs="Times New Roman"/>
                <w:sz w:val="24"/>
                <w:szCs w:val="24"/>
              </w:rPr>
              <w:t xml:space="preserve"> gyógypedagógus, </w:t>
            </w:r>
            <w:proofErr w:type="gramStart"/>
            <w:r w:rsidR="009C09E8">
              <w:rPr>
                <w:rFonts w:ascii="Times New Roman" w:hAnsi="Times New Roman" w:cs="Times New Roman"/>
                <w:sz w:val="24"/>
                <w:szCs w:val="24"/>
              </w:rPr>
              <w:t>pszichológus</w:t>
            </w:r>
            <w:r w:rsidR="009C09E8" w:rsidRPr="00AD4C0E">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utazó logopédusok </w:t>
            </w:r>
            <w:r w:rsidR="009C09E8" w:rsidRPr="00AD4C0E">
              <w:rPr>
                <w:rFonts w:ascii="Times New Roman" w:hAnsi="Times New Roman" w:cs="Times New Roman"/>
                <w:sz w:val="24"/>
                <w:szCs w:val="24"/>
              </w:rPr>
              <w:t>segíti</w:t>
            </w:r>
            <w:r>
              <w:rPr>
                <w:rFonts w:ascii="Times New Roman" w:hAnsi="Times New Roman" w:cs="Times New Roman"/>
                <w:sz w:val="24"/>
                <w:szCs w:val="24"/>
              </w:rPr>
              <w:t>k</w:t>
            </w:r>
            <w:r w:rsidR="009C09E8" w:rsidRPr="00AD4C0E">
              <w:rPr>
                <w:rFonts w:ascii="Times New Roman" w:hAnsi="Times New Roman" w:cs="Times New Roman"/>
                <w:sz w:val="24"/>
                <w:szCs w:val="24"/>
              </w:rPr>
              <w:t xml:space="preserve">. A sajátos nevelésű gyerekekkel </w:t>
            </w:r>
            <w:proofErr w:type="gramStart"/>
            <w:r w:rsidR="009C09E8" w:rsidRPr="00AD4C0E">
              <w:rPr>
                <w:rFonts w:ascii="Times New Roman" w:hAnsi="Times New Roman" w:cs="Times New Roman"/>
                <w:sz w:val="24"/>
                <w:szCs w:val="24"/>
              </w:rPr>
              <w:t>( elsősorban</w:t>
            </w:r>
            <w:proofErr w:type="gramEnd"/>
            <w:r w:rsidR="009C09E8" w:rsidRPr="00AD4C0E">
              <w:rPr>
                <w:rFonts w:ascii="Times New Roman" w:hAnsi="Times New Roman" w:cs="Times New Roman"/>
                <w:sz w:val="24"/>
                <w:szCs w:val="24"/>
              </w:rPr>
              <w:t xml:space="preserve"> autizmus spektrum zavarral élők) gyógypedagógus foglalkozik A tagóvoda vezető a vezetői feladatok ellátása mellett a kötelező óraszámát csoportos mozgásfejlesztéssel, </w:t>
            </w:r>
            <w:r>
              <w:rPr>
                <w:rFonts w:ascii="Times New Roman" w:hAnsi="Times New Roman" w:cs="Times New Roman"/>
                <w:sz w:val="24"/>
                <w:szCs w:val="24"/>
              </w:rPr>
              <w:t>csoportban,</w:t>
            </w:r>
            <w:r w:rsidR="009C09E8" w:rsidRPr="00AD4C0E">
              <w:rPr>
                <w:rFonts w:ascii="Times New Roman" w:hAnsi="Times New Roman" w:cs="Times New Roman"/>
                <w:sz w:val="24"/>
                <w:szCs w:val="24"/>
              </w:rPr>
              <w:t>csoportlátogatással és az aktualitásoknak megfelelően látja el.</w:t>
            </w:r>
          </w:p>
          <w:p w:rsidR="009C09E8" w:rsidRPr="00AD4C0E" w:rsidRDefault="00085D06" w:rsidP="00054459">
            <w:pPr>
              <w:jc w:val="both"/>
              <w:rPr>
                <w:rFonts w:ascii="Times New Roman" w:hAnsi="Times New Roman" w:cs="Times New Roman"/>
                <w:sz w:val="24"/>
                <w:szCs w:val="24"/>
              </w:rPr>
            </w:pPr>
            <w:r>
              <w:rPr>
                <w:rFonts w:ascii="Times New Roman" w:hAnsi="Times New Roman" w:cs="Times New Roman"/>
                <w:sz w:val="24"/>
                <w:szCs w:val="24"/>
              </w:rPr>
              <w:t>4 csoportunkban 5</w:t>
            </w:r>
            <w:r w:rsidR="009C09E8" w:rsidRPr="00AD4C0E">
              <w:rPr>
                <w:rFonts w:ascii="Times New Roman" w:hAnsi="Times New Roman" w:cs="Times New Roman"/>
                <w:sz w:val="24"/>
                <w:szCs w:val="24"/>
              </w:rPr>
              <w:t xml:space="preserve"> pedagógiai </w:t>
            </w:r>
            <w:r w:rsidR="009C09E8">
              <w:rPr>
                <w:rFonts w:ascii="Times New Roman" w:hAnsi="Times New Roman" w:cs="Times New Roman"/>
                <w:sz w:val="24"/>
                <w:szCs w:val="24"/>
              </w:rPr>
              <w:t>asszisztens dolgozik 8 órában, egy pe</w:t>
            </w:r>
            <w:r>
              <w:rPr>
                <w:rFonts w:ascii="Times New Roman" w:hAnsi="Times New Roman" w:cs="Times New Roman"/>
                <w:sz w:val="24"/>
                <w:szCs w:val="24"/>
              </w:rPr>
              <w:t>dagógiai asszisztens 4 órában. 4</w:t>
            </w:r>
            <w:r w:rsidR="009C09E8" w:rsidRPr="00AD4C0E">
              <w:rPr>
                <w:rFonts w:ascii="Times New Roman" w:hAnsi="Times New Roman" w:cs="Times New Roman"/>
                <w:sz w:val="24"/>
                <w:szCs w:val="24"/>
              </w:rPr>
              <w:t xml:space="preserve"> csoportban, délutánonként óvodapedagógus helyén lát</w:t>
            </w:r>
            <w:r w:rsidR="009C09E8">
              <w:rPr>
                <w:rFonts w:ascii="Times New Roman" w:hAnsi="Times New Roman" w:cs="Times New Roman"/>
                <w:sz w:val="24"/>
                <w:szCs w:val="24"/>
              </w:rPr>
              <w:t>nak</w:t>
            </w:r>
            <w:r w:rsidR="009C09E8" w:rsidRPr="00AD4C0E">
              <w:rPr>
                <w:rFonts w:ascii="Times New Roman" w:hAnsi="Times New Roman" w:cs="Times New Roman"/>
                <w:sz w:val="24"/>
                <w:szCs w:val="24"/>
              </w:rPr>
              <w:t xml:space="preserve"> el feladatot.</w:t>
            </w:r>
          </w:p>
          <w:p w:rsidR="00AF7EC4" w:rsidRPr="00AD4C0E" w:rsidRDefault="009C09E8" w:rsidP="00054459">
            <w:pPr>
              <w:jc w:val="both"/>
              <w:rPr>
                <w:rFonts w:ascii="Times New Roman" w:hAnsi="Times New Roman" w:cs="Times New Roman"/>
                <w:sz w:val="24"/>
                <w:szCs w:val="24"/>
              </w:rPr>
            </w:pPr>
            <w:r>
              <w:rPr>
                <w:rFonts w:ascii="Times New Roman" w:hAnsi="Times New Roman" w:cs="Times New Roman"/>
                <w:sz w:val="24"/>
                <w:szCs w:val="24"/>
              </w:rPr>
              <w:t>4 dajkai és 4</w:t>
            </w:r>
            <w:r w:rsidRPr="00AD4C0E">
              <w:rPr>
                <w:rFonts w:ascii="Times New Roman" w:hAnsi="Times New Roman" w:cs="Times New Roman"/>
                <w:sz w:val="24"/>
                <w:szCs w:val="24"/>
              </w:rPr>
              <w:t xml:space="preserve"> órás óvodatitkári álláshelyünk betöltött. </w:t>
            </w:r>
          </w:p>
          <w:p w:rsidR="009C09E8" w:rsidRPr="00AD4C0E" w:rsidRDefault="009C09E8" w:rsidP="00054459">
            <w:pPr>
              <w:jc w:val="both"/>
              <w:rPr>
                <w:rFonts w:ascii="Times New Roman" w:hAnsi="Times New Roman" w:cs="Times New Roman"/>
                <w:sz w:val="24"/>
                <w:szCs w:val="24"/>
              </w:rPr>
            </w:pPr>
            <w:r>
              <w:rPr>
                <w:rFonts w:ascii="Times New Roman" w:hAnsi="Times New Roman" w:cs="Times New Roman"/>
                <w:sz w:val="24"/>
                <w:szCs w:val="24"/>
              </w:rPr>
              <w:t>Továbbiakban is g</w:t>
            </w:r>
            <w:r w:rsidRPr="00AD4C0E">
              <w:rPr>
                <w:rFonts w:ascii="Times New Roman" w:hAnsi="Times New Roman" w:cs="Times New Roman"/>
                <w:sz w:val="24"/>
                <w:szCs w:val="24"/>
              </w:rPr>
              <w:t>ondot fordítunk a testület folyamatos szakmai fejlődésére, az óvodán belüli tudásmegosztásra az önképzésre. A feladat- és felelősségrendszert igyekszünk kompetencia alapon felosztani.</w:t>
            </w:r>
          </w:p>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A humánerőforrás tervezésénél elvárás, hogy a tagintézményben a feladatok ellátása a jogszabályi előírásoknak és a tartalmi követelményeknek megfelelően magas színvonalon történjen. Továbbiakban is fontos, hogy szakmailag magas színvonalú munkát végző, tagóvodánk értékrendjét elfogadó, innovatív pedagógusok és pedagógiai munkát segítő munkatársak dolgozzanak</w:t>
            </w:r>
            <w:r>
              <w:rPr>
                <w:rFonts w:ascii="Times New Roman" w:hAnsi="Times New Roman" w:cs="Times New Roman"/>
                <w:sz w:val="24"/>
                <w:szCs w:val="24"/>
              </w:rPr>
              <w:t xml:space="preserve"> intézményünkben. A Tündérkert</w:t>
            </w:r>
            <w:r w:rsidRPr="00AD4C0E">
              <w:rPr>
                <w:rFonts w:ascii="Times New Roman" w:hAnsi="Times New Roman" w:cs="Times New Roman"/>
                <w:sz w:val="24"/>
                <w:szCs w:val="24"/>
              </w:rPr>
              <w:t xml:space="preserve"> Óvodában dolgozó munkatársak ezt képviselik jelenleg is intézményünkben.</w:t>
            </w:r>
          </w:p>
        </w:tc>
      </w:tr>
    </w:tbl>
    <w:p w:rsidR="009C09E8" w:rsidRPr="00AD4C0E" w:rsidRDefault="009C09E8" w:rsidP="009C09E8">
      <w:pPr>
        <w:spacing w:after="0" w:line="240" w:lineRule="auto"/>
        <w:rPr>
          <w:rFonts w:ascii="Times New Roman" w:hAnsi="Times New Roman" w:cs="Times New Roman"/>
          <w:sz w:val="24"/>
          <w:szCs w:val="24"/>
        </w:rPr>
      </w:pPr>
    </w:p>
    <w:p w:rsidR="009C09E8" w:rsidRDefault="009C09E8" w:rsidP="009C09E8">
      <w:pPr>
        <w:spacing w:after="0" w:line="240" w:lineRule="auto"/>
        <w:rPr>
          <w:rFonts w:ascii="Times New Roman" w:hAnsi="Times New Roman" w:cs="Times New Roman"/>
          <w:sz w:val="24"/>
          <w:szCs w:val="24"/>
        </w:rPr>
      </w:pPr>
    </w:p>
    <w:p w:rsidR="005F2D8F" w:rsidRDefault="005F2D8F" w:rsidP="009C09E8">
      <w:pPr>
        <w:spacing w:after="0" w:line="240" w:lineRule="auto"/>
        <w:rPr>
          <w:rFonts w:ascii="Times New Roman" w:hAnsi="Times New Roman" w:cs="Times New Roman"/>
          <w:sz w:val="24"/>
          <w:szCs w:val="24"/>
        </w:rPr>
      </w:pPr>
    </w:p>
    <w:p w:rsidR="005F2D8F" w:rsidRDefault="005F2D8F" w:rsidP="009C09E8">
      <w:pPr>
        <w:spacing w:after="0" w:line="240" w:lineRule="auto"/>
        <w:rPr>
          <w:rFonts w:ascii="Times New Roman" w:hAnsi="Times New Roman" w:cs="Times New Roman"/>
          <w:sz w:val="24"/>
          <w:szCs w:val="24"/>
        </w:rPr>
      </w:pPr>
    </w:p>
    <w:p w:rsidR="00D95E5F" w:rsidRDefault="00D95E5F" w:rsidP="009C09E8">
      <w:pPr>
        <w:spacing w:after="0" w:line="240" w:lineRule="auto"/>
        <w:rPr>
          <w:rFonts w:ascii="Times New Roman" w:hAnsi="Times New Roman" w:cs="Times New Roman"/>
          <w:sz w:val="24"/>
          <w:szCs w:val="24"/>
        </w:rPr>
      </w:pPr>
    </w:p>
    <w:p w:rsidR="00D95E5F" w:rsidRDefault="00D95E5F" w:rsidP="009C09E8">
      <w:pPr>
        <w:spacing w:after="0" w:line="240" w:lineRule="auto"/>
        <w:rPr>
          <w:rFonts w:ascii="Times New Roman" w:hAnsi="Times New Roman" w:cs="Times New Roman"/>
          <w:sz w:val="24"/>
          <w:szCs w:val="24"/>
        </w:rPr>
      </w:pPr>
    </w:p>
    <w:p w:rsidR="005F2D8F" w:rsidRDefault="005F2D8F" w:rsidP="009C09E8">
      <w:pPr>
        <w:spacing w:after="0" w:line="240" w:lineRule="auto"/>
        <w:rPr>
          <w:rFonts w:ascii="Times New Roman" w:hAnsi="Times New Roman" w:cs="Times New Roman"/>
          <w:sz w:val="24"/>
          <w:szCs w:val="24"/>
        </w:rPr>
      </w:pPr>
    </w:p>
    <w:p w:rsidR="005F2D8F" w:rsidRDefault="005F2D8F" w:rsidP="009C09E8">
      <w:pPr>
        <w:spacing w:after="0" w:line="240" w:lineRule="auto"/>
        <w:rPr>
          <w:rFonts w:ascii="Times New Roman" w:hAnsi="Times New Roman" w:cs="Times New Roman"/>
          <w:sz w:val="24"/>
          <w:szCs w:val="24"/>
        </w:rPr>
      </w:pPr>
    </w:p>
    <w:p w:rsidR="005F2D8F" w:rsidRPr="00AD4C0E" w:rsidRDefault="005F2D8F" w:rsidP="009C09E8">
      <w:pPr>
        <w:spacing w:after="0" w:line="240" w:lineRule="auto"/>
        <w:rPr>
          <w:rFonts w:ascii="Times New Roman" w:hAnsi="Times New Roman" w:cs="Times New Roman"/>
          <w:sz w:val="24"/>
          <w:szCs w:val="24"/>
        </w:rPr>
      </w:pPr>
    </w:p>
    <w:p w:rsidR="009C09E8" w:rsidRPr="00AD4C0E" w:rsidRDefault="009C09E8" w:rsidP="009C09E8">
      <w:pPr>
        <w:numPr>
          <w:ilvl w:val="0"/>
          <w:numId w:val="1"/>
        </w:numPr>
        <w:spacing w:after="0" w:line="240" w:lineRule="auto"/>
        <w:rPr>
          <w:rFonts w:ascii="Times New Roman" w:hAnsi="Times New Roman" w:cs="Times New Roman"/>
          <w:b/>
          <w:sz w:val="24"/>
          <w:szCs w:val="24"/>
        </w:rPr>
      </w:pPr>
      <w:bookmarkStart w:id="6" w:name="Pedagógiaifolyamatok"/>
      <w:r w:rsidRPr="00AD4C0E">
        <w:rPr>
          <w:rFonts w:ascii="Times New Roman" w:hAnsi="Times New Roman" w:cs="Times New Roman"/>
          <w:b/>
          <w:sz w:val="24"/>
          <w:szCs w:val="24"/>
        </w:rPr>
        <w:lastRenderedPageBreak/>
        <w:t>Pedagógiai folyamatok, tervezés, megvalósítás, ellenőrzés, értékelés, korrekció</w:t>
      </w:r>
    </w:p>
    <w:bookmarkEnd w:id="6"/>
    <w:p w:rsidR="009C09E8" w:rsidRPr="00AD4C0E" w:rsidRDefault="009C09E8" w:rsidP="009C09E8">
      <w:pPr>
        <w:spacing w:after="0" w:line="240" w:lineRule="auto"/>
        <w:ind w:left="360"/>
        <w:rPr>
          <w:rFonts w:ascii="Times New Roman" w:hAnsi="Times New Roman" w:cs="Times New Roman"/>
          <w:b/>
          <w:sz w:val="24"/>
          <w:szCs w:val="24"/>
        </w:rPr>
      </w:pPr>
    </w:p>
    <w:tbl>
      <w:tblPr>
        <w:tblStyle w:val="Rcsostblzat"/>
        <w:tblW w:w="0" w:type="auto"/>
        <w:tblLook w:val="04A0" w:firstRow="1" w:lastRow="0" w:firstColumn="1" w:lastColumn="0" w:noHBand="0" w:noVBand="1"/>
      </w:tblPr>
      <w:tblGrid>
        <w:gridCol w:w="9212"/>
      </w:tblGrid>
      <w:tr w:rsidR="009C09E8" w:rsidRPr="00AD4C0E" w:rsidTr="00473008">
        <w:tc>
          <w:tcPr>
            <w:tcW w:w="9212" w:type="dxa"/>
            <w:shd w:val="clear" w:color="auto" w:fill="92CDDC" w:themeFill="accent5" w:themeFillTint="99"/>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3.1. Tagóvodai szervezeti célok meghatározása</w:t>
            </w:r>
          </w:p>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3.1.1. Rövid távú célok:</w:t>
            </w:r>
          </w:p>
        </w:tc>
      </w:tr>
      <w:tr w:rsidR="009C09E8" w:rsidRPr="00AD4C0E" w:rsidTr="00054459">
        <w:tc>
          <w:tcPr>
            <w:tcW w:w="9212" w:type="dxa"/>
          </w:tcPr>
          <w:p w:rsidR="009C09E8" w:rsidRPr="00A67FB6" w:rsidRDefault="009C09E8" w:rsidP="00A67FB6">
            <w:pPr>
              <w:rPr>
                <w:rFonts w:ascii="Times New Roman" w:hAnsi="Times New Roman" w:cs="Times New Roman"/>
                <w:sz w:val="24"/>
                <w:szCs w:val="24"/>
              </w:rPr>
            </w:pPr>
          </w:p>
          <w:p w:rsidR="00A67FB6" w:rsidRDefault="00A67FB6"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 xml:space="preserve">„ Befogadó Óvodák” projekt indikálta feladatok megjelenése a mindennapokban. </w:t>
            </w:r>
            <w:proofErr w:type="gramStart"/>
            <w:r>
              <w:rPr>
                <w:rFonts w:ascii="Times New Roman" w:hAnsi="Times New Roman" w:cs="Times New Roman"/>
                <w:sz w:val="24"/>
                <w:szCs w:val="24"/>
              </w:rPr>
              <w:t xml:space="preserve">( </w:t>
            </w:r>
            <w:proofErr w:type="spellStart"/>
            <w:r w:rsidR="005F5B4C">
              <w:rPr>
                <w:rFonts w:ascii="Times New Roman" w:hAnsi="Times New Roman" w:cs="Times New Roman"/>
                <w:sz w:val="24"/>
                <w:szCs w:val="24"/>
              </w:rPr>
              <w:t>multikulturalitás</w:t>
            </w:r>
            <w:proofErr w:type="gramEnd"/>
            <w:r w:rsidR="005F5B4C">
              <w:rPr>
                <w:rFonts w:ascii="Times New Roman" w:hAnsi="Times New Roman" w:cs="Times New Roman"/>
                <w:sz w:val="24"/>
                <w:szCs w:val="24"/>
              </w:rPr>
              <w:t>,a</w:t>
            </w:r>
            <w:r>
              <w:rPr>
                <w:rFonts w:ascii="Times New Roman" w:hAnsi="Times New Roman" w:cs="Times New Roman"/>
                <w:sz w:val="24"/>
                <w:szCs w:val="24"/>
              </w:rPr>
              <w:t>ngol</w:t>
            </w:r>
            <w:proofErr w:type="spellEnd"/>
            <w:r>
              <w:rPr>
                <w:rFonts w:ascii="Times New Roman" w:hAnsi="Times New Roman" w:cs="Times New Roman"/>
                <w:sz w:val="24"/>
                <w:szCs w:val="24"/>
              </w:rPr>
              <w:t xml:space="preserve"> élménypedagógia</w:t>
            </w:r>
            <w:r w:rsidR="005F5B4C">
              <w:rPr>
                <w:rFonts w:ascii="Times New Roman" w:hAnsi="Times New Roman" w:cs="Times New Roman"/>
                <w:sz w:val="24"/>
                <w:szCs w:val="24"/>
              </w:rPr>
              <w:t>, PERSONA DOLL módszer bevezetése)</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sidRPr="00AD4C0E">
              <w:rPr>
                <w:rFonts w:ascii="Times New Roman" w:hAnsi="Times New Roman" w:cs="Times New Roman"/>
                <w:sz w:val="24"/>
                <w:szCs w:val="24"/>
              </w:rPr>
              <w:t xml:space="preserve">A szülőkkel való együttműködési formák </w:t>
            </w:r>
            <w:r>
              <w:rPr>
                <w:rFonts w:ascii="Times New Roman" w:hAnsi="Times New Roman" w:cs="Times New Roman"/>
                <w:sz w:val="24"/>
                <w:szCs w:val="24"/>
              </w:rPr>
              <w:t xml:space="preserve">folyamatos </w:t>
            </w:r>
            <w:r w:rsidRPr="00AD4C0E">
              <w:rPr>
                <w:rFonts w:ascii="Times New Roman" w:hAnsi="Times New Roman" w:cs="Times New Roman"/>
                <w:sz w:val="24"/>
                <w:szCs w:val="24"/>
              </w:rPr>
              <w:t xml:space="preserve">újragondolása: óvoda mindennapjaiban való eligazodás a szülők számára, valamint email-en, facebook csoportokon, </w:t>
            </w:r>
            <w:proofErr w:type="spellStart"/>
            <w:r w:rsidRPr="00AD4C0E">
              <w:rPr>
                <w:rFonts w:ascii="Times New Roman" w:hAnsi="Times New Roman" w:cs="Times New Roman"/>
                <w:sz w:val="24"/>
                <w:szCs w:val="24"/>
              </w:rPr>
              <w:t>messengeren</w:t>
            </w:r>
            <w:proofErr w:type="spellEnd"/>
            <w:r w:rsidRPr="00AD4C0E">
              <w:rPr>
                <w:rFonts w:ascii="Times New Roman" w:hAnsi="Times New Roman" w:cs="Times New Roman"/>
                <w:sz w:val="24"/>
                <w:szCs w:val="24"/>
              </w:rPr>
              <w:t xml:space="preserve"> történő tájékoztatás, kapcsolattartás folytatása</w:t>
            </w:r>
            <w:r>
              <w:rPr>
                <w:rFonts w:ascii="Times New Roman" w:hAnsi="Times New Roman" w:cs="Times New Roman"/>
                <w:sz w:val="24"/>
                <w:szCs w:val="24"/>
              </w:rPr>
              <w:t xml:space="preserve"> a hatályos adatvédelmi szabályok szem előtt tartásával</w:t>
            </w:r>
            <w:r w:rsidRPr="00AD4C0E">
              <w:rPr>
                <w:rFonts w:ascii="Times New Roman" w:hAnsi="Times New Roman" w:cs="Times New Roman"/>
                <w:sz w:val="24"/>
                <w:szCs w:val="24"/>
              </w:rPr>
              <w:t>. Az internet nyújtotta lehetőségek t</w:t>
            </w:r>
            <w:r w:rsidR="00A67FB6">
              <w:rPr>
                <w:rFonts w:ascii="Times New Roman" w:hAnsi="Times New Roman" w:cs="Times New Roman"/>
                <w:sz w:val="24"/>
                <w:szCs w:val="24"/>
              </w:rPr>
              <w:t>ovábbi kiaknázása.</w:t>
            </w:r>
            <w:r w:rsidRPr="00AD4C0E">
              <w:rPr>
                <w:rFonts w:ascii="Times New Roman" w:hAnsi="Times New Roman" w:cs="Times New Roman"/>
                <w:sz w:val="24"/>
                <w:szCs w:val="24"/>
              </w:rPr>
              <w:t xml:space="preserve"> Partnerkapcsolat </w:t>
            </w:r>
            <w:r w:rsidR="00A67FB6">
              <w:rPr>
                <w:rFonts w:ascii="Times New Roman" w:hAnsi="Times New Roman" w:cs="Times New Roman"/>
                <w:sz w:val="24"/>
                <w:szCs w:val="24"/>
              </w:rPr>
              <w:t xml:space="preserve">folyamatos </w:t>
            </w:r>
            <w:r w:rsidRPr="00AD4C0E">
              <w:rPr>
                <w:rFonts w:ascii="Times New Roman" w:hAnsi="Times New Roman" w:cs="Times New Roman"/>
                <w:sz w:val="24"/>
                <w:szCs w:val="24"/>
              </w:rPr>
              <w:t>ápolá</w:t>
            </w:r>
            <w:r w:rsidR="00A67FB6">
              <w:rPr>
                <w:rFonts w:ascii="Times New Roman" w:hAnsi="Times New Roman" w:cs="Times New Roman"/>
                <w:sz w:val="24"/>
                <w:szCs w:val="24"/>
              </w:rPr>
              <w:t xml:space="preserve">sa. Az előző </w:t>
            </w:r>
            <w:proofErr w:type="gramStart"/>
            <w:r w:rsidR="00A67FB6">
              <w:rPr>
                <w:rFonts w:ascii="Times New Roman" w:hAnsi="Times New Roman" w:cs="Times New Roman"/>
                <w:sz w:val="24"/>
                <w:szCs w:val="24"/>
              </w:rPr>
              <w:t>évben  jól</w:t>
            </w:r>
            <w:proofErr w:type="gramEnd"/>
            <w:r w:rsidR="00A67FB6">
              <w:rPr>
                <w:rFonts w:ascii="Times New Roman" w:hAnsi="Times New Roman" w:cs="Times New Roman"/>
                <w:sz w:val="24"/>
                <w:szCs w:val="24"/>
              </w:rPr>
              <w:t xml:space="preserve"> működő szülői délutánok folytatása, új lehetőségek keresésével.</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Az idei nevelési évben, már megismerve a</w:t>
            </w:r>
            <w:r w:rsidR="00A67FB6">
              <w:rPr>
                <w:rFonts w:ascii="Times New Roman" w:hAnsi="Times New Roman" w:cs="Times New Roman"/>
                <w:sz w:val="24"/>
                <w:szCs w:val="24"/>
              </w:rPr>
              <w:t>z OVPED</w:t>
            </w:r>
            <w:r>
              <w:rPr>
                <w:rFonts w:ascii="Times New Roman" w:hAnsi="Times New Roman" w:cs="Times New Roman"/>
                <w:sz w:val="24"/>
                <w:szCs w:val="24"/>
              </w:rPr>
              <w:t xml:space="preserve"> rendszer működését, tudatosabb, körültekintőbb, célirányosabb használat, alkalmazás megvalósítására való törekvés a cél, </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K</w:t>
            </w:r>
            <w:r w:rsidRPr="00AD4C0E">
              <w:rPr>
                <w:rFonts w:ascii="Times New Roman" w:hAnsi="Times New Roman" w:cs="Times New Roman"/>
                <w:sz w:val="24"/>
                <w:szCs w:val="24"/>
              </w:rPr>
              <w:t>orszerű, a többi tagóvodával egy</w:t>
            </w:r>
            <w:r w:rsidR="00A67FB6">
              <w:rPr>
                <w:rFonts w:ascii="Times New Roman" w:hAnsi="Times New Roman" w:cs="Times New Roman"/>
                <w:sz w:val="24"/>
                <w:szCs w:val="24"/>
              </w:rPr>
              <w:t xml:space="preserve">séges mérési rendszer DIFER (rövid) használata, kollégák továbbképzése minél szélesebb </w:t>
            </w:r>
            <w:proofErr w:type="gramStart"/>
            <w:r w:rsidR="00A67FB6">
              <w:rPr>
                <w:rFonts w:ascii="Times New Roman" w:hAnsi="Times New Roman" w:cs="Times New Roman"/>
                <w:sz w:val="24"/>
                <w:szCs w:val="24"/>
              </w:rPr>
              <w:t>körben.</w:t>
            </w:r>
            <w:r>
              <w:rPr>
                <w:rFonts w:ascii="Times New Roman" w:hAnsi="Times New Roman" w:cs="Times New Roman"/>
                <w:sz w:val="24"/>
                <w:szCs w:val="24"/>
              </w:rPr>
              <w:t>.</w:t>
            </w:r>
            <w:proofErr w:type="gramEnd"/>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 xml:space="preserve">Az előző évekhez hasonlóan további </w:t>
            </w:r>
            <w:r w:rsidRPr="00AD4C0E">
              <w:rPr>
                <w:rFonts w:ascii="Times New Roman" w:hAnsi="Times New Roman" w:cs="Times New Roman"/>
                <w:sz w:val="24"/>
                <w:szCs w:val="24"/>
              </w:rPr>
              <w:t>belső továbbképzések</w:t>
            </w:r>
            <w:r>
              <w:rPr>
                <w:rFonts w:ascii="Times New Roman" w:hAnsi="Times New Roman" w:cs="Times New Roman"/>
                <w:sz w:val="24"/>
                <w:szCs w:val="24"/>
              </w:rPr>
              <w:t xml:space="preserve"> szervezése</w:t>
            </w:r>
            <w:r w:rsidRPr="00AD4C0E">
              <w:rPr>
                <w:rFonts w:ascii="Times New Roman" w:hAnsi="Times New Roman" w:cs="Times New Roman"/>
                <w:sz w:val="24"/>
                <w:szCs w:val="24"/>
              </w:rPr>
              <w:t>, együtt gondolkodás az autizmus spektrum zavarral élő gyermekei</w:t>
            </w:r>
            <w:r>
              <w:rPr>
                <w:rFonts w:ascii="Times New Roman" w:hAnsi="Times New Roman" w:cs="Times New Roman"/>
                <w:sz w:val="24"/>
                <w:szCs w:val="24"/>
              </w:rPr>
              <w:t>nk, a hátrányos helyzetű gyermekeink beilleszkedésének segítésére</w:t>
            </w:r>
            <w:r w:rsidRPr="00AD4C0E">
              <w:rPr>
                <w:rFonts w:ascii="Times New Roman" w:hAnsi="Times New Roman" w:cs="Times New Roman"/>
                <w:sz w:val="24"/>
                <w:szCs w:val="24"/>
              </w:rPr>
              <w:t>, a csoportban dolgozó kollégák módszertani kultúrájának színesítése, segítése a mindennapok gyakorlatában,</w:t>
            </w:r>
            <w:r>
              <w:rPr>
                <w:rFonts w:ascii="Times New Roman" w:hAnsi="Times New Roman" w:cs="Times New Roman"/>
                <w:sz w:val="24"/>
                <w:szCs w:val="24"/>
              </w:rPr>
              <w:t xml:space="preserve"> különös tekintettel az új dolgozókra vonatkozólag.</w:t>
            </w:r>
          </w:p>
          <w:p w:rsidR="009C09E8"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T</w:t>
            </w:r>
            <w:r w:rsidRPr="00AD4C0E">
              <w:rPr>
                <w:rFonts w:ascii="Times New Roman" w:hAnsi="Times New Roman" w:cs="Times New Roman"/>
                <w:sz w:val="24"/>
                <w:szCs w:val="24"/>
              </w:rPr>
              <w:t>udásmegos</w:t>
            </w:r>
            <w:r>
              <w:rPr>
                <w:rFonts w:ascii="Times New Roman" w:hAnsi="Times New Roman" w:cs="Times New Roman"/>
                <w:sz w:val="24"/>
                <w:szCs w:val="24"/>
              </w:rPr>
              <w:t xml:space="preserve">ztás </w:t>
            </w:r>
            <w:r w:rsidR="00A67FB6">
              <w:rPr>
                <w:rFonts w:ascii="Times New Roman" w:hAnsi="Times New Roman" w:cs="Times New Roman"/>
                <w:sz w:val="24"/>
                <w:szCs w:val="24"/>
              </w:rPr>
              <w:t xml:space="preserve">folytatása </w:t>
            </w:r>
            <w:r>
              <w:rPr>
                <w:rFonts w:ascii="Times New Roman" w:hAnsi="Times New Roman" w:cs="Times New Roman"/>
                <w:sz w:val="24"/>
                <w:szCs w:val="24"/>
              </w:rPr>
              <w:t>a hagyományőrzés területén.</w:t>
            </w:r>
          </w:p>
          <w:p w:rsidR="00AF7EC4" w:rsidRPr="00AD4C0E" w:rsidRDefault="00AF7EC4"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 xml:space="preserve">Angol élménypedagógia protokolljának kidolgozása, meghonosítása </w:t>
            </w:r>
            <w:proofErr w:type="spellStart"/>
            <w:r>
              <w:rPr>
                <w:rFonts w:ascii="Times New Roman" w:hAnsi="Times New Roman" w:cs="Times New Roman"/>
                <w:sz w:val="24"/>
                <w:szCs w:val="24"/>
              </w:rPr>
              <w:t>intézményümkben</w:t>
            </w:r>
            <w:proofErr w:type="spellEnd"/>
            <w:r>
              <w:rPr>
                <w:rFonts w:ascii="Times New Roman" w:hAnsi="Times New Roman" w:cs="Times New Roman"/>
                <w:sz w:val="24"/>
                <w:szCs w:val="24"/>
              </w:rPr>
              <w:t>.</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K</w:t>
            </w:r>
            <w:r w:rsidRPr="00AD4C0E">
              <w:rPr>
                <w:rFonts w:ascii="Times New Roman" w:hAnsi="Times New Roman" w:cs="Times New Roman"/>
                <w:sz w:val="24"/>
                <w:szCs w:val="24"/>
              </w:rPr>
              <w:t xml:space="preserve">örnyezettudatos magatartás és egészséges életmód lehetőségeinek tovább </w:t>
            </w:r>
            <w:proofErr w:type="gramStart"/>
            <w:r w:rsidRPr="00AD4C0E">
              <w:rPr>
                <w:rFonts w:ascii="Times New Roman" w:hAnsi="Times New Roman" w:cs="Times New Roman"/>
                <w:sz w:val="24"/>
                <w:szCs w:val="24"/>
              </w:rPr>
              <w:t>gondol</w:t>
            </w:r>
            <w:r>
              <w:rPr>
                <w:rFonts w:ascii="Times New Roman" w:hAnsi="Times New Roman" w:cs="Times New Roman"/>
                <w:sz w:val="24"/>
                <w:szCs w:val="24"/>
              </w:rPr>
              <w:t>ása</w:t>
            </w:r>
            <w:proofErr w:type="gramEnd"/>
            <w:r w:rsidR="00A67FB6">
              <w:rPr>
                <w:rFonts w:ascii="Times New Roman" w:hAnsi="Times New Roman" w:cs="Times New Roman"/>
                <w:sz w:val="24"/>
                <w:szCs w:val="24"/>
              </w:rPr>
              <w:t xml:space="preserve"> mint ZÓLD ÓVODA</w:t>
            </w:r>
            <w:r>
              <w:rPr>
                <w:rFonts w:ascii="Times New Roman" w:hAnsi="Times New Roman" w:cs="Times New Roman"/>
                <w:sz w:val="24"/>
                <w:szCs w:val="24"/>
              </w:rPr>
              <w:t>, beépítése az óvodai életbe.</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Zöld óvodával, fenntarthatósággal, környezeti neveléssel kapcsolatos</w:t>
            </w:r>
            <w:r w:rsidRPr="00AD4C0E">
              <w:rPr>
                <w:rFonts w:ascii="Times New Roman" w:hAnsi="Times New Roman" w:cs="Times New Roman"/>
                <w:sz w:val="24"/>
                <w:szCs w:val="24"/>
              </w:rPr>
              <w:t xml:space="preserve"> képzése</w:t>
            </w:r>
            <w:r>
              <w:rPr>
                <w:rFonts w:ascii="Times New Roman" w:hAnsi="Times New Roman" w:cs="Times New Roman"/>
                <w:sz w:val="24"/>
                <w:szCs w:val="24"/>
              </w:rPr>
              <w:t>ken elhangzottak ismertetése az alkalmazotti körrel, további</w:t>
            </w:r>
            <w:r w:rsidRPr="00AD4C0E">
              <w:rPr>
                <w:rFonts w:ascii="Times New Roman" w:hAnsi="Times New Roman" w:cs="Times New Roman"/>
                <w:sz w:val="24"/>
                <w:szCs w:val="24"/>
              </w:rPr>
              <w:t xml:space="preserve"> elem</w:t>
            </w:r>
            <w:r>
              <w:rPr>
                <w:rFonts w:ascii="Times New Roman" w:hAnsi="Times New Roman" w:cs="Times New Roman"/>
                <w:sz w:val="24"/>
                <w:szCs w:val="24"/>
              </w:rPr>
              <w:t>ek</w:t>
            </w:r>
            <w:r w:rsidRPr="00AD4C0E">
              <w:rPr>
                <w:rFonts w:ascii="Times New Roman" w:hAnsi="Times New Roman" w:cs="Times New Roman"/>
                <w:sz w:val="24"/>
                <w:szCs w:val="24"/>
              </w:rPr>
              <w:t xml:space="preserve"> beépítése a</w:t>
            </w:r>
            <w:r>
              <w:rPr>
                <w:rFonts w:ascii="Times New Roman" w:hAnsi="Times New Roman" w:cs="Times New Roman"/>
                <w:sz w:val="24"/>
                <w:szCs w:val="24"/>
              </w:rPr>
              <w:t xml:space="preserve"> gyakorlatba.</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 xml:space="preserve">Szükség esetén </w:t>
            </w:r>
            <w:r w:rsidRPr="00AD4C0E">
              <w:rPr>
                <w:rFonts w:ascii="Times New Roman" w:hAnsi="Times New Roman" w:cs="Times New Roman"/>
                <w:sz w:val="24"/>
                <w:szCs w:val="24"/>
              </w:rPr>
              <w:t>járványügyi előírások egyezményes betartása, betartatása az é</w:t>
            </w:r>
            <w:r>
              <w:rPr>
                <w:rFonts w:ascii="Times New Roman" w:hAnsi="Times New Roman" w:cs="Times New Roman"/>
                <w:sz w:val="24"/>
                <w:szCs w:val="24"/>
              </w:rPr>
              <w:t>pületben tartózkodó felnőttekkel és gyermekekkel</w:t>
            </w:r>
            <w:r w:rsidRPr="00AD4C0E">
              <w:rPr>
                <w:rFonts w:ascii="Times New Roman" w:hAnsi="Times New Roman" w:cs="Times New Roman"/>
                <w:sz w:val="24"/>
                <w:szCs w:val="24"/>
              </w:rPr>
              <w:t xml:space="preserve"> egyaránt,</w:t>
            </w:r>
          </w:p>
          <w:p w:rsidR="009C09E8" w:rsidRPr="00AD4C0E" w:rsidRDefault="009C09E8" w:rsidP="007C6A29">
            <w:pPr>
              <w:numPr>
                <w:ilvl w:val="0"/>
                <w:numId w:val="9"/>
              </w:numPr>
              <w:spacing w:after="0" w:line="240" w:lineRule="auto"/>
              <w:ind w:left="742"/>
              <w:rPr>
                <w:rFonts w:ascii="Times New Roman" w:hAnsi="Times New Roman" w:cs="Times New Roman"/>
                <w:sz w:val="24"/>
                <w:szCs w:val="24"/>
              </w:rPr>
            </w:pPr>
            <w:r>
              <w:rPr>
                <w:rFonts w:ascii="Times New Roman" w:hAnsi="Times New Roman" w:cs="Times New Roman"/>
                <w:sz w:val="24"/>
                <w:szCs w:val="24"/>
              </w:rPr>
              <w:t>S</w:t>
            </w:r>
            <w:r w:rsidRPr="00AD4C0E">
              <w:rPr>
                <w:rFonts w:ascii="Times New Roman" w:hAnsi="Times New Roman" w:cs="Times New Roman"/>
                <w:sz w:val="24"/>
                <w:szCs w:val="24"/>
              </w:rPr>
              <w:t xml:space="preserve">zabadidős játéktevékenység </w:t>
            </w:r>
            <w:r>
              <w:rPr>
                <w:rFonts w:ascii="Times New Roman" w:hAnsi="Times New Roman" w:cs="Times New Roman"/>
                <w:sz w:val="24"/>
                <w:szCs w:val="24"/>
              </w:rPr>
              <w:t xml:space="preserve">további </w:t>
            </w:r>
            <w:r w:rsidRPr="00AD4C0E">
              <w:rPr>
                <w:rFonts w:ascii="Times New Roman" w:hAnsi="Times New Roman" w:cs="Times New Roman"/>
                <w:sz w:val="24"/>
                <w:szCs w:val="24"/>
              </w:rPr>
              <w:t>dúsítása.</w:t>
            </w:r>
          </w:p>
        </w:tc>
      </w:tr>
      <w:tr w:rsidR="009C09E8" w:rsidRPr="00AD4C0E" w:rsidTr="00473008">
        <w:tc>
          <w:tcPr>
            <w:tcW w:w="9212" w:type="dxa"/>
            <w:shd w:val="clear" w:color="auto" w:fill="92CDDC" w:themeFill="accent5" w:themeFillTint="99"/>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3.1.2. Középtávú célok:</w:t>
            </w:r>
          </w:p>
        </w:tc>
      </w:tr>
      <w:tr w:rsidR="009C09E8" w:rsidRPr="00AD4C0E" w:rsidTr="00054459">
        <w:tc>
          <w:tcPr>
            <w:tcW w:w="9212" w:type="dxa"/>
            <w:vAlign w:val="center"/>
          </w:tcPr>
          <w:p w:rsidR="009C09E8" w:rsidRPr="00AD4C0E" w:rsidRDefault="009C09E8" w:rsidP="007C6A29">
            <w:pPr>
              <w:numPr>
                <w:ilvl w:val="0"/>
                <w:numId w:val="10"/>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A környezettudatos, egészséges életmód beépített elemeinek tovább gondolása, célzott élményekkel, programokkal történő színesítése,</w:t>
            </w:r>
          </w:p>
          <w:p w:rsidR="009C09E8" w:rsidRPr="00AD4C0E" w:rsidRDefault="009C09E8" w:rsidP="007C6A29">
            <w:pPr>
              <w:numPr>
                <w:ilvl w:val="0"/>
                <w:numId w:val="10"/>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szakmai kommunikációnk további fejlesztése, innovatív lehetőségek feltárása,</w:t>
            </w:r>
          </w:p>
          <w:p w:rsidR="009C09E8" w:rsidRPr="00AD4C0E" w:rsidRDefault="009C09E8" w:rsidP="007C6A29">
            <w:pPr>
              <w:numPr>
                <w:ilvl w:val="0"/>
                <w:numId w:val="10"/>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esélyegyenlőségre törekvés, esélyegyenlőség lehetőségének megteremtése,</w:t>
            </w:r>
          </w:p>
          <w:p w:rsidR="009C09E8" w:rsidRPr="00AD4C0E" w:rsidRDefault="009C09E8" w:rsidP="007C6A29">
            <w:pPr>
              <w:numPr>
                <w:ilvl w:val="0"/>
                <w:numId w:val="10"/>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klíma stratégia kidolgozása óvodánkra vonatkozóan,</w:t>
            </w:r>
          </w:p>
          <w:p w:rsidR="00D95E5F" w:rsidRPr="00D95E5F" w:rsidRDefault="00C5060A" w:rsidP="007C6A29">
            <w:pPr>
              <w:numPr>
                <w:ilvl w:val="0"/>
                <w:numId w:val="1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tehetséggondozás lehetőségeinek konkretizálása óvodánkra vonatkozólag személyi feltételek megteremtésével,</w:t>
            </w:r>
            <w:r w:rsidR="009C09E8" w:rsidRPr="00AD4C0E">
              <w:rPr>
                <w:rFonts w:ascii="Times New Roman" w:hAnsi="Times New Roman" w:cs="Times New Roman"/>
                <w:sz w:val="24"/>
                <w:szCs w:val="24"/>
              </w:rPr>
              <w:t xml:space="preserve"> </w:t>
            </w:r>
          </w:p>
          <w:p w:rsidR="009C09E8" w:rsidRPr="00AD4C0E" w:rsidRDefault="009C09E8" w:rsidP="007C6A29">
            <w:pPr>
              <w:numPr>
                <w:ilvl w:val="0"/>
                <w:numId w:val="10"/>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dolgozók belső értékelési rendszerének és együttműködésének</w:t>
            </w:r>
            <w:r w:rsidR="00C5060A">
              <w:rPr>
                <w:rFonts w:ascii="Times New Roman" w:hAnsi="Times New Roman" w:cs="Times New Roman"/>
                <w:sz w:val="24"/>
                <w:szCs w:val="24"/>
              </w:rPr>
              <w:t xml:space="preserve"> folyamatos</w:t>
            </w:r>
            <w:r w:rsidRPr="00AD4C0E">
              <w:rPr>
                <w:rFonts w:ascii="Times New Roman" w:hAnsi="Times New Roman" w:cs="Times New Roman"/>
                <w:sz w:val="24"/>
                <w:szCs w:val="24"/>
              </w:rPr>
              <w:t xml:space="preserve"> fejlesztése, </w:t>
            </w:r>
          </w:p>
          <w:p w:rsidR="009C09E8" w:rsidRPr="00AD4C0E" w:rsidRDefault="009C09E8" w:rsidP="007C6A29">
            <w:pPr>
              <w:numPr>
                <w:ilvl w:val="0"/>
                <w:numId w:val="10"/>
              </w:numPr>
              <w:spacing w:after="0" w:line="240" w:lineRule="auto"/>
              <w:contextualSpacing/>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 az önértékelési feladatok elvégzése, értékelése, a további fejlődés lehetőségének meghatározása,</w:t>
            </w:r>
          </w:p>
          <w:p w:rsidR="009C09E8" w:rsidRDefault="009C09E8" w:rsidP="007C6A29">
            <w:pPr>
              <w:numPr>
                <w:ilvl w:val="0"/>
                <w:numId w:val="10"/>
              </w:numPr>
              <w:spacing w:after="0" w:line="240" w:lineRule="auto"/>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külső</w:t>
            </w:r>
            <w:r w:rsidRPr="00AD4C0E">
              <w:rPr>
                <w:rFonts w:ascii="Times New Roman" w:eastAsia="Times New Roman" w:hAnsi="Times New Roman" w:cs="Times New Roman"/>
                <w:sz w:val="24"/>
                <w:szCs w:val="24"/>
                <w:lang w:eastAsia="hu-HU"/>
              </w:rPr>
              <w:t xml:space="preserve"> partnerkapcsolat</w:t>
            </w:r>
            <w:r>
              <w:rPr>
                <w:rFonts w:ascii="Times New Roman" w:eastAsia="Times New Roman" w:hAnsi="Times New Roman" w:cs="Times New Roman"/>
                <w:sz w:val="24"/>
                <w:szCs w:val="24"/>
                <w:lang w:eastAsia="hu-HU"/>
              </w:rPr>
              <w:t>ok</w:t>
            </w:r>
            <w:r w:rsidRPr="00AD4C0E">
              <w:rPr>
                <w:rFonts w:ascii="Times New Roman" w:eastAsia="Times New Roman" w:hAnsi="Times New Roman" w:cs="Times New Roman"/>
                <w:sz w:val="24"/>
                <w:szCs w:val="24"/>
                <w:lang w:eastAsia="hu-HU"/>
              </w:rPr>
              <w:t xml:space="preserve"> </w:t>
            </w:r>
            <w:r w:rsidR="00B11950">
              <w:rPr>
                <w:rFonts w:ascii="Times New Roman" w:eastAsia="Times New Roman" w:hAnsi="Times New Roman" w:cs="Times New Roman"/>
                <w:sz w:val="24"/>
                <w:szCs w:val="24"/>
                <w:lang w:eastAsia="hu-HU"/>
              </w:rPr>
              <w:t xml:space="preserve">folyamatos </w:t>
            </w:r>
            <w:r w:rsidRPr="00AD4C0E">
              <w:rPr>
                <w:rFonts w:ascii="Times New Roman" w:eastAsia="Times New Roman" w:hAnsi="Times New Roman" w:cs="Times New Roman"/>
                <w:sz w:val="24"/>
                <w:szCs w:val="24"/>
                <w:lang w:eastAsia="hu-HU"/>
              </w:rPr>
              <w:t>erősítése,</w:t>
            </w:r>
            <w:r>
              <w:rPr>
                <w:rFonts w:ascii="Times New Roman" w:eastAsia="Times New Roman" w:hAnsi="Times New Roman" w:cs="Times New Roman"/>
                <w:sz w:val="24"/>
                <w:szCs w:val="24"/>
                <w:lang w:eastAsia="hu-HU"/>
              </w:rPr>
              <w:t xml:space="preserve"> bővítése (különös tekintettel a szülői partnerkapcsolatra vonatkozólag)</w:t>
            </w:r>
          </w:p>
          <w:p w:rsidR="00B11950" w:rsidRDefault="00B11950" w:rsidP="007C6A29">
            <w:pPr>
              <w:numPr>
                <w:ilvl w:val="0"/>
                <w:numId w:val="10"/>
              </w:numPr>
              <w:spacing w:after="0" w:line="240" w:lineRule="auto"/>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PERSONA DOLL módszer protokolljának beépülése a napi gyakorlatba</w:t>
            </w:r>
          </w:p>
          <w:p w:rsidR="00FE50CE" w:rsidRPr="00AD4C0E" w:rsidRDefault="00D95E5F" w:rsidP="007C6A29">
            <w:pPr>
              <w:numPr>
                <w:ilvl w:val="0"/>
                <w:numId w:val="10"/>
              </w:numPr>
              <w:spacing w:after="0" w:line="240" w:lineRule="auto"/>
              <w:contextualSpacing/>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FE50CE">
              <w:rPr>
                <w:rFonts w:ascii="Times New Roman" w:eastAsia="Times New Roman" w:hAnsi="Times New Roman" w:cs="Times New Roman"/>
                <w:sz w:val="24"/>
                <w:szCs w:val="24"/>
                <w:lang w:eastAsia="hu-HU"/>
              </w:rPr>
              <w:t>ngol élménypedagógia biztosítása középső csoportos korú gyermekek számára, ehhez szükséges háttér megteremtése,</w:t>
            </w:r>
          </w:p>
          <w:p w:rsidR="009C09E8" w:rsidRPr="005C3B68" w:rsidRDefault="009C09E8" w:rsidP="007C6A29">
            <w:pPr>
              <w:numPr>
                <w:ilvl w:val="0"/>
                <w:numId w:val="10"/>
              </w:numPr>
              <w:spacing w:after="0" w:line="240" w:lineRule="auto"/>
              <w:contextualSpacing/>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IKT eszközök tudatos használata, IKT kompetenciák további erősítése. </w:t>
            </w:r>
          </w:p>
        </w:tc>
      </w:tr>
      <w:tr w:rsidR="009C09E8" w:rsidRPr="00AD4C0E" w:rsidTr="00473008">
        <w:tc>
          <w:tcPr>
            <w:tcW w:w="9212" w:type="dxa"/>
            <w:shd w:val="clear" w:color="auto" w:fill="92CDDC" w:themeFill="accent5" w:themeFillTint="99"/>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b/>
                <w:sz w:val="24"/>
                <w:szCs w:val="24"/>
              </w:rPr>
              <w:lastRenderedPageBreak/>
              <w:t>3.1.3. Hosszú távú célok:</w:t>
            </w:r>
          </w:p>
        </w:tc>
      </w:tr>
      <w:tr w:rsidR="009C09E8" w:rsidRPr="00AD4C0E" w:rsidTr="00054459">
        <w:tc>
          <w:tcPr>
            <w:tcW w:w="9212" w:type="dxa"/>
            <w:vAlign w:val="center"/>
          </w:tcPr>
          <w:p w:rsidR="009C09E8" w:rsidRPr="00AD4C0E" w:rsidRDefault="009C09E8" w:rsidP="007C6A29">
            <w:pPr>
              <w:numPr>
                <w:ilvl w:val="0"/>
                <w:numId w:val="11"/>
              </w:numPr>
              <w:spacing w:before="100" w:beforeAutospacing="1"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 szervezeti kultúra fejlesztése érdekében a szervezeti célokat leginkább támogató működési szokások, szabályok, magatartásformák meghonosítása, elfogadott közös értékké válása,</w:t>
            </w:r>
          </w:p>
          <w:p w:rsidR="009C09E8" w:rsidRPr="00AD4C0E" w:rsidRDefault="009C09E8" w:rsidP="007C6A29">
            <w:pPr>
              <w:numPr>
                <w:ilvl w:val="0"/>
                <w:numId w:val="11"/>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 xml:space="preserve">a pedagógus kompetenciák önálló, rugalmas és hatékony alkalmazása, folyamatos önfejlesztés, </w:t>
            </w:r>
          </w:p>
          <w:p w:rsidR="009C09E8" w:rsidRPr="00AD4C0E" w:rsidRDefault="009C09E8" w:rsidP="007C6A29">
            <w:pPr>
              <w:numPr>
                <w:ilvl w:val="0"/>
                <w:numId w:val="11"/>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klíma stratégia beválásának vizsgálata, újragondolása, tovább gondolása.</w:t>
            </w:r>
          </w:p>
          <w:p w:rsidR="009C09E8" w:rsidRDefault="009C09E8" w:rsidP="007C6A29">
            <w:pPr>
              <w:numPr>
                <w:ilvl w:val="0"/>
                <w:numId w:val="11"/>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a mérési rendszer beválásának vizsgálata, eredmények összehasonlítása más kerületi óvodákkal,</w:t>
            </w:r>
          </w:p>
          <w:p w:rsidR="005C3B68" w:rsidRPr="00AD4C0E" w:rsidRDefault="005C3B68" w:rsidP="007C6A29">
            <w:pPr>
              <w:numPr>
                <w:ilvl w:val="0"/>
                <w:numId w:val="11"/>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angol élménypedagógia lehetőségének kiterjesztése minden gyermekünkre</w:t>
            </w:r>
          </w:p>
          <w:p w:rsidR="009C09E8" w:rsidRPr="00AD4C0E" w:rsidRDefault="009C09E8" w:rsidP="007C6A29">
            <w:pPr>
              <w:numPr>
                <w:ilvl w:val="0"/>
                <w:numId w:val="11"/>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már működ</w:t>
            </w:r>
            <w:r>
              <w:rPr>
                <w:rFonts w:ascii="Times New Roman" w:hAnsi="Times New Roman" w:cs="Times New Roman"/>
                <w:sz w:val="24"/>
                <w:szCs w:val="24"/>
              </w:rPr>
              <w:t>ő jó gyakorlatok működtetése, újabbak kidolgozása</w:t>
            </w:r>
            <w:r w:rsidRPr="00AD4C0E">
              <w:rPr>
                <w:rFonts w:ascii="Times New Roman" w:hAnsi="Times New Roman" w:cs="Times New Roman"/>
                <w:sz w:val="24"/>
                <w:szCs w:val="24"/>
              </w:rPr>
              <w:t>.</w:t>
            </w:r>
            <w:r w:rsidR="005C3B68">
              <w:rPr>
                <w:rFonts w:ascii="Times New Roman" w:hAnsi="Times New Roman" w:cs="Times New Roman"/>
                <w:sz w:val="24"/>
                <w:szCs w:val="24"/>
              </w:rPr>
              <w:t xml:space="preserve"> </w:t>
            </w:r>
            <w:proofErr w:type="gramStart"/>
            <w:r w:rsidR="005C3B68">
              <w:rPr>
                <w:rFonts w:ascii="Times New Roman" w:hAnsi="Times New Roman" w:cs="Times New Roman"/>
                <w:sz w:val="24"/>
                <w:szCs w:val="24"/>
              </w:rPr>
              <w:t xml:space="preserve">( </w:t>
            </w:r>
            <w:proofErr w:type="spellStart"/>
            <w:r w:rsidR="005C3B68">
              <w:rPr>
                <w:rFonts w:ascii="Times New Roman" w:hAnsi="Times New Roman" w:cs="Times New Roman"/>
                <w:sz w:val="24"/>
                <w:szCs w:val="24"/>
              </w:rPr>
              <w:t>multukulturalitás</w:t>
            </w:r>
            <w:proofErr w:type="spellEnd"/>
            <w:proofErr w:type="gramEnd"/>
            <w:r w:rsidR="005C3B68">
              <w:rPr>
                <w:rFonts w:ascii="Times New Roman" w:hAnsi="Times New Roman" w:cs="Times New Roman"/>
                <w:sz w:val="24"/>
                <w:szCs w:val="24"/>
              </w:rPr>
              <w:t>, PERSONA DOLL, ZÖLD ÓVODA, hagyományápolás,szülőkkel közös programok…)</w:t>
            </w:r>
          </w:p>
        </w:tc>
      </w:tr>
    </w:tbl>
    <w:p w:rsidR="009C09E8" w:rsidRPr="00AD4C0E" w:rsidRDefault="009C09E8" w:rsidP="009C09E8">
      <w:pPr>
        <w:spacing w:after="0" w:line="240" w:lineRule="auto"/>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b/>
          <w:sz w:val="24"/>
          <w:szCs w:val="24"/>
        </w:rPr>
      </w:pPr>
      <w:bookmarkStart w:id="7" w:name="A20222023"/>
      <w:r w:rsidRPr="00AD4C0E">
        <w:rPr>
          <w:rFonts w:ascii="Times New Roman" w:hAnsi="Times New Roman" w:cs="Times New Roman"/>
          <w:b/>
          <w:sz w:val="24"/>
          <w:szCs w:val="24"/>
        </w:rPr>
        <w:t xml:space="preserve">3.2. </w:t>
      </w:r>
      <w:bookmarkStart w:id="8" w:name="_Hlk497121563"/>
      <w:r w:rsidR="004E14F4">
        <w:rPr>
          <w:rFonts w:ascii="Times New Roman" w:hAnsi="Times New Roman" w:cs="Times New Roman"/>
          <w:b/>
          <w:sz w:val="24"/>
          <w:szCs w:val="24"/>
        </w:rPr>
        <w:t>A 2022/2023</w:t>
      </w:r>
      <w:r w:rsidRPr="00AD4C0E">
        <w:rPr>
          <w:rFonts w:ascii="Times New Roman" w:hAnsi="Times New Roman" w:cs="Times New Roman"/>
          <w:b/>
          <w:sz w:val="24"/>
          <w:szCs w:val="24"/>
        </w:rPr>
        <w:t>-es nevelési év feladatai, pedagógiai munka tervezése, megvalósítása, ellenőrzése, é</w:t>
      </w:r>
      <w:r>
        <w:rPr>
          <w:rFonts w:ascii="Times New Roman" w:hAnsi="Times New Roman" w:cs="Times New Roman"/>
          <w:b/>
          <w:sz w:val="24"/>
          <w:szCs w:val="24"/>
        </w:rPr>
        <w:t>rtékelése a Józsefvárosi Óvodákon</w:t>
      </w:r>
      <w:r w:rsidRPr="00AD4C0E">
        <w:rPr>
          <w:rFonts w:ascii="Times New Roman" w:hAnsi="Times New Roman" w:cs="Times New Roman"/>
          <w:b/>
          <w:sz w:val="24"/>
          <w:szCs w:val="24"/>
        </w:rPr>
        <w:t xml:space="preserve"> belül</w:t>
      </w:r>
      <w:bookmarkEnd w:id="8"/>
    </w:p>
    <w:bookmarkEnd w:id="7"/>
    <w:p w:rsidR="009C09E8" w:rsidRPr="00AD4C0E" w:rsidRDefault="009C09E8" w:rsidP="009C09E8">
      <w:pPr>
        <w:spacing w:after="0" w:line="240" w:lineRule="auto"/>
        <w:jc w:val="both"/>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b/>
          <w:sz w:val="24"/>
          <w:szCs w:val="24"/>
        </w:rPr>
        <w:t>Cél:</w:t>
      </w:r>
      <w:r w:rsidRPr="00AD4C0E">
        <w:rPr>
          <w:rFonts w:ascii="Times New Roman" w:hAnsi="Times New Roman" w:cs="Times New Roman"/>
          <w:sz w:val="24"/>
          <w:szCs w:val="24"/>
        </w:rPr>
        <w:t xml:space="preserve"> a nevelési alapelvekben, értékrendben megegyező, színvonalas pedagógiai gyakorlat megvalósítása óvodánkban. A</w:t>
      </w:r>
      <w:r>
        <w:rPr>
          <w:rFonts w:ascii="Times New Roman" w:hAnsi="Times New Roman" w:cs="Times New Roman"/>
          <w:sz w:val="24"/>
          <w:szCs w:val="24"/>
        </w:rPr>
        <w:t xml:space="preserve"> megújult</w:t>
      </w:r>
      <w:r w:rsidRPr="00AD4C0E">
        <w:rPr>
          <w:rFonts w:ascii="Times New Roman" w:hAnsi="Times New Roman" w:cs="Times New Roman"/>
          <w:sz w:val="24"/>
          <w:szCs w:val="24"/>
        </w:rPr>
        <w:t xml:space="preserve"> szabályozó dokumentumoknak (PP, SZMSZ, Házirend) </w:t>
      </w:r>
      <w:r>
        <w:rPr>
          <w:rFonts w:ascii="Times New Roman" w:hAnsi="Times New Roman" w:cs="Times New Roman"/>
          <w:sz w:val="24"/>
          <w:szCs w:val="24"/>
        </w:rPr>
        <w:t xml:space="preserve">megismerése, </w:t>
      </w:r>
      <w:r w:rsidRPr="00AD4C0E">
        <w:rPr>
          <w:rFonts w:ascii="Times New Roman" w:hAnsi="Times New Roman" w:cs="Times New Roman"/>
          <w:sz w:val="24"/>
          <w:szCs w:val="24"/>
        </w:rPr>
        <w:t xml:space="preserve">egységes értelmezése, gyakorlati megvalósítása. </w:t>
      </w: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A pedagógiai munkát szabályozó dokumentumok folyamatos átgondolása a</w:t>
      </w:r>
      <w:r>
        <w:rPr>
          <w:rFonts w:ascii="Times New Roman" w:hAnsi="Times New Roman" w:cs="Times New Roman"/>
          <w:sz w:val="24"/>
          <w:szCs w:val="24"/>
        </w:rPr>
        <w:t xml:space="preserve"> </w:t>
      </w:r>
      <w:r w:rsidRPr="00AD4C0E">
        <w:rPr>
          <w:rFonts w:ascii="Times New Roman" w:hAnsi="Times New Roman" w:cs="Times New Roman"/>
          <w:sz w:val="24"/>
          <w:szCs w:val="24"/>
        </w:rPr>
        <w:t xml:space="preserve">gyakorlati beválás szempontjából, alkalmazkodva a megváltozott feltételekhez. ( Covid 431/2020.(IX.XVIII.) </w:t>
      </w: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 xml:space="preserve">Pedagógiai </w:t>
      </w:r>
      <w:r>
        <w:rPr>
          <w:rFonts w:ascii="Times New Roman" w:hAnsi="Times New Roman" w:cs="Times New Roman"/>
          <w:sz w:val="24"/>
          <w:szCs w:val="24"/>
        </w:rPr>
        <w:t>folyamatok tervezése során a JÓK</w:t>
      </w:r>
      <w:r w:rsidRPr="00AD4C0E">
        <w:rPr>
          <w:rFonts w:ascii="Times New Roman" w:hAnsi="Times New Roman" w:cs="Times New Roman"/>
          <w:sz w:val="24"/>
          <w:szCs w:val="24"/>
        </w:rPr>
        <w:t xml:space="preserve"> éves munkatervében az összhang biztosítása a stratégiai dokumentumok, a tagóvodák és a munkaközösségek éves terveivel.  Az előző nevelési év értékelésének megállapításainak figyelembevétele a következő nevelési év tervezésében, megvalósításában.</w:t>
      </w:r>
    </w:p>
    <w:p w:rsidR="009C09E8" w:rsidRPr="00AD4C0E" w:rsidRDefault="009C09E8" w:rsidP="009C09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által meghatározott stratégiai, és operatív célrendszerhez igazodva, de az egyéni sajátosságokat figyelembe véve, a tagóvodai munkaterv elkészítése.  A Munkatervben az előző nevelési év értékelése, a szükséges fejlesztési irányok meghatározása történik.</w:t>
      </w: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Pedagógiai folyamatok megvalósítása, a tagóvodákban a pedagógusok, és a munkaközösségek bevonásával történik.</w:t>
      </w: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 xml:space="preserve">Pedagógiai folyamatok </w:t>
      </w:r>
      <w:r w:rsidR="005C0510">
        <w:rPr>
          <w:rFonts w:ascii="Times New Roman" w:hAnsi="Times New Roman" w:cs="Times New Roman"/>
          <w:sz w:val="24"/>
          <w:szCs w:val="24"/>
        </w:rPr>
        <w:t>ellenőrzése, értékelése, az OVPED</w:t>
      </w:r>
      <w:r w:rsidRPr="00AD4C0E">
        <w:rPr>
          <w:rFonts w:ascii="Times New Roman" w:hAnsi="Times New Roman" w:cs="Times New Roman"/>
          <w:sz w:val="24"/>
          <w:szCs w:val="24"/>
        </w:rPr>
        <w:t xml:space="preserve"> gyermeki fejlődés</w:t>
      </w:r>
      <w:r w:rsidR="005C0510">
        <w:rPr>
          <w:rFonts w:ascii="Times New Roman" w:hAnsi="Times New Roman" w:cs="Times New Roman"/>
          <w:sz w:val="24"/>
          <w:szCs w:val="24"/>
        </w:rPr>
        <w:t>t nyomon követő program biztos használata,</w:t>
      </w:r>
      <w:r w:rsidRPr="00AD4C0E">
        <w:rPr>
          <w:rFonts w:ascii="Times New Roman" w:hAnsi="Times New Roman" w:cs="Times New Roman"/>
          <w:sz w:val="24"/>
          <w:szCs w:val="24"/>
        </w:rPr>
        <w:t xml:space="preserve"> további feladatok meghatározása.</w:t>
      </w:r>
    </w:p>
    <w:p w:rsidR="009C09E8" w:rsidRDefault="009C09E8" w:rsidP="009C09E8">
      <w:pPr>
        <w:spacing w:after="200" w:line="276" w:lineRule="auto"/>
        <w:rPr>
          <w:rFonts w:ascii="Times New Roman" w:hAnsi="Times New Roman" w:cs="Times New Roman"/>
          <w:b/>
          <w:sz w:val="24"/>
          <w:szCs w:val="24"/>
        </w:rPr>
      </w:pPr>
    </w:p>
    <w:p w:rsidR="003430D8" w:rsidRDefault="003430D8" w:rsidP="009C09E8">
      <w:pPr>
        <w:spacing w:after="200" w:line="276" w:lineRule="auto"/>
        <w:rPr>
          <w:rFonts w:ascii="Times New Roman" w:hAnsi="Times New Roman" w:cs="Times New Roman"/>
          <w:b/>
          <w:sz w:val="24"/>
          <w:szCs w:val="24"/>
        </w:rPr>
      </w:pPr>
    </w:p>
    <w:p w:rsidR="003430D8" w:rsidRDefault="003430D8" w:rsidP="009C09E8">
      <w:pPr>
        <w:spacing w:after="200" w:line="276" w:lineRule="auto"/>
        <w:rPr>
          <w:rFonts w:ascii="Times New Roman" w:hAnsi="Times New Roman" w:cs="Times New Roman"/>
          <w:b/>
          <w:sz w:val="24"/>
          <w:szCs w:val="24"/>
        </w:rPr>
      </w:pPr>
    </w:p>
    <w:p w:rsidR="003430D8" w:rsidRDefault="003430D8" w:rsidP="009C09E8">
      <w:pPr>
        <w:spacing w:after="200" w:line="276" w:lineRule="auto"/>
        <w:rPr>
          <w:rFonts w:ascii="Times New Roman" w:hAnsi="Times New Roman" w:cs="Times New Roman"/>
          <w:b/>
          <w:sz w:val="24"/>
          <w:szCs w:val="24"/>
        </w:rPr>
      </w:pPr>
    </w:p>
    <w:p w:rsidR="003430D8" w:rsidRDefault="003430D8" w:rsidP="009C09E8">
      <w:pPr>
        <w:spacing w:after="200" w:line="276" w:lineRule="auto"/>
        <w:rPr>
          <w:rFonts w:ascii="Times New Roman" w:hAnsi="Times New Roman" w:cs="Times New Roman"/>
          <w:b/>
          <w:sz w:val="24"/>
          <w:szCs w:val="24"/>
        </w:rPr>
      </w:pPr>
    </w:p>
    <w:p w:rsidR="003430D8" w:rsidRDefault="003430D8" w:rsidP="009C09E8">
      <w:pPr>
        <w:spacing w:after="200" w:line="276" w:lineRule="auto"/>
        <w:rPr>
          <w:rFonts w:ascii="Times New Roman" w:hAnsi="Times New Roman" w:cs="Times New Roman"/>
          <w:b/>
          <w:sz w:val="24"/>
          <w:szCs w:val="24"/>
        </w:rPr>
      </w:pPr>
    </w:p>
    <w:p w:rsidR="003430D8" w:rsidRPr="00AD4C0E" w:rsidRDefault="003430D8" w:rsidP="009C09E8">
      <w:pPr>
        <w:spacing w:after="200" w:line="276" w:lineRule="auto"/>
        <w:rPr>
          <w:rFonts w:ascii="Times New Roman" w:hAnsi="Times New Roman" w:cs="Times New Roman"/>
          <w:b/>
          <w:sz w:val="24"/>
          <w:szCs w:val="24"/>
        </w:rPr>
      </w:pPr>
    </w:p>
    <w:p w:rsidR="009C09E8" w:rsidRPr="00AD4C0E" w:rsidRDefault="009C09E8" w:rsidP="009C09E8">
      <w:pPr>
        <w:spacing w:after="200" w:line="276" w:lineRule="auto"/>
        <w:rPr>
          <w:rFonts w:ascii="Times New Roman" w:hAnsi="Times New Roman" w:cs="Times New Roman"/>
          <w:sz w:val="24"/>
          <w:szCs w:val="24"/>
        </w:rPr>
      </w:pPr>
      <w:bookmarkStart w:id="9" w:name="Ajózsefvárosi"/>
      <w:r>
        <w:rPr>
          <w:rFonts w:ascii="Times New Roman" w:hAnsi="Times New Roman" w:cs="Times New Roman"/>
          <w:b/>
          <w:sz w:val="24"/>
          <w:szCs w:val="24"/>
        </w:rPr>
        <w:lastRenderedPageBreak/>
        <w:t xml:space="preserve">4. A Józsefvárosi Óvodák Pedagógiai </w:t>
      </w:r>
      <w:r w:rsidRPr="00AD4C0E">
        <w:rPr>
          <w:rFonts w:ascii="Times New Roman" w:hAnsi="Times New Roman" w:cs="Times New Roman"/>
          <w:b/>
          <w:sz w:val="24"/>
          <w:szCs w:val="24"/>
        </w:rPr>
        <w:t xml:space="preserve">Programjával kapcsolatos feladatok </w:t>
      </w:r>
    </w:p>
    <w:tbl>
      <w:tblPr>
        <w:tblStyle w:val="Rcsostblzat"/>
        <w:tblW w:w="0" w:type="auto"/>
        <w:tblLook w:val="04A0" w:firstRow="1" w:lastRow="0" w:firstColumn="1" w:lastColumn="0" w:noHBand="0" w:noVBand="1"/>
      </w:tblPr>
      <w:tblGrid>
        <w:gridCol w:w="3363"/>
        <w:gridCol w:w="2003"/>
        <w:gridCol w:w="1746"/>
        <w:gridCol w:w="2176"/>
      </w:tblGrid>
      <w:tr w:rsidR="009C09E8" w:rsidRPr="00AD4C0E" w:rsidTr="00473008">
        <w:tc>
          <w:tcPr>
            <w:tcW w:w="9288" w:type="dxa"/>
            <w:gridSpan w:val="4"/>
            <w:tcBorders>
              <w:bottom w:val="nil"/>
            </w:tcBorders>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10" w:name="Atanulástámogatásának" w:colFirst="0" w:colLast="0"/>
            <w:bookmarkEnd w:id="9"/>
            <w:r w:rsidRPr="00AD4C0E">
              <w:rPr>
                <w:rFonts w:ascii="Times New Roman" w:hAnsi="Times New Roman" w:cs="Times New Roman"/>
                <w:sz w:val="24"/>
                <w:szCs w:val="24"/>
              </w:rPr>
              <w:t>4.1. A tanulás támogatásának tervezése, működés és hatékonysága a tagóvodákban</w:t>
            </w:r>
          </w:p>
        </w:tc>
      </w:tr>
      <w:bookmarkEnd w:id="10"/>
      <w:tr w:rsidR="009C09E8" w:rsidRPr="00AD4C0E" w:rsidTr="00473008">
        <w:trPr>
          <w:trHeight w:val="994"/>
        </w:trPr>
        <w:tc>
          <w:tcPr>
            <w:tcW w:w="3363" w:type="dxa"/>
            <w:tcBorders>
              <w:top w:val="nil"/>
            </w:tcBorders>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003" w:type="dxa"/>
            <w:tcBorders>
              <w:top w:val="nil"/>
            </w:tcBorders>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746" w:type="dxa"/>
            <w:tcBorders>
              <w:top w:val="nil"/>
            </w:tcBorders>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176" w:type="dxa"/>
            <w:tcBorders>
              <w:top w:val="nil"/>
            </w:tcBorders>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rPr>
          <w:trHeight w:val="5242"/>
        </w:trPr>
        <w:tc>
          <w:tcPr>
            <w:tcW w:w="336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Az Óvodai nevelés országos alapprogramban foglalt nevelési céloknak, az általános pedagógiai szempontoknak való megfelelés, szakmai módszertani tudás a pedagógus kompetenciák mentén. (326/213.Korm.rendelet 7.§ (2) bekezdésének </w:t>
            </w:r>
            <w:proofErr w:type="gramStart"/>
            <w:r w:rsidRPr="00AD4C0E">
              <w:rPr>
                <w:rFonts w:ascii="Times New Roman" w:hAnsi="Times New Roman" w:cs="Times New Roman"/>
                <w:sz w:val="24"/>
                <w:szCs w:val="24"/>
              </w:rPr>
              <w:t>g )</w:t>
            </w:r>
            <w:proofErr w:type="gramEnd"/>
            <w:r w:rsidRPr="00AD4C0E">
              <w:rPr>
                <w:rFonts w:ascii="Times New Roman" w:hAnsi="Times New Roman" w:cs="Times New Roman"/>
                <w:sz w:val="24"/>
                <w:szCs w:val="24"/>
              </w:rPr>
              <w:t xml:space="preserve"> pontja.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7. pedagógus kompetencia (fenntarthatóság)</w:t>
            </w: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 xml:space="preserve">A </w:t>
            </w:r>
            <w:r w:rsidR="00BB078B">
              <w:rPr>
                <w:rFonts w:ascii="Times New Roman" w:hAnsi="Times New Roman" w:cs="Times New Roman"/>
                <w:sz w:val="24"/>
                <w:szCs w:val="24"/>
              </w:rPr>
              <w:t xml:space="preserve">JÓK </w:t>
            </w:r>
            <w:r w:rsidR="00BB078B" w:rsidRPr="00AD4C0E">
              <w:rPr>
                <w:rFonts w:ascii="Times New Roman" w:hAnsi="Times New Roman" w:cs="Times New Roman"/>
                <w:sz w:val="24"/>
                <w:szCs w:val="24"/>
              </w:rPr>
              <w:t>pedagógiai</w:t>
            </w:r>
            <w:r w:rsidRPr="00AD4C0E">
              <w:rPr>
                <w:rFonts w:ascii="Times New Roman" w:hAnsi="Times New Roman" w:cs="Times New Roman"/>
                <w:sz w:val="24"/>
                <w:szCs w:val="24"/>
              </w:rPr>
              <w:t xml:space="preserve"> programjá</w:t>
            </w:r>
            <w:r>
              <w:rPr>
                <w:rFonts w:ascii="Times New Roman" w:hAnsi="Times New Roman" w:cs="Times New Roman"/>
                <w:sz w:val="24"/>
                <w:szCs w:val="24"/>
              </w:rPr>
              <w:t xml:space="preserve">nak megvalósítása, annak nyomon </w:t>
            </w:r>
            <w:r w:rsidRPr="00AD4C0E">
              <w:rPr>
                <w:rFonts w:ascii="Times New Roman" w:hAnsi="Times New Roman" w:cs="Times New Roman"/>
                <w:sz w:val="24"/>
                <w:szCs w:val="24"/>
              </w:rPr>
              <w:t>követése, a jogszabályi változásoknak megfelelő reagálás.</w:t>
            </w:r>
          </w:p>
        </w:tc>
        <w:tc>
          <w:tcPr>
            <w:tcW w:w="2003"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74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p>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folyamatos</w:t>
            </w:r>
          </w:p>
        </w:tc>
        <w:tc>
          <w:tcPr>
            <w:tcW w:w="217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csoportnapló, gyermeki fejlődést nyomon követő dokumentumok, vezetői ellenőrzési terv</w:t>
            </w:r>
          </w:p>
        </w:tc>
      </w:tr>
      <w:tr w:rsidR="009C09E8" w:rsidRPr="00AD4C0E" w:rsidTr="005B1FBD">
        <w:tc>
          <w:tcPr>
            <w:tcW w:w="336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hatályos jogszabályi rendelkezéseknek megfelelő, jogszerű működés biztosítása.</w:t>
            </w: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alapdokumentumainak ismerete, az érintettek által.</w:t>
            </w:r>
          </w:p>
          <w:p w:rsidR="009C09E8" w:rsidRPr="00AD4C0E" w:rsidRDefault="009C09E8" w:rsidP="00054459"/>
        </w:tc>
        <w:tc>
          <w:tcPr>
            <w:tcW w:w="200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 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nevelőtestület </w:t>
            </w:r>
          </w:p>
        </w:tc>
        <w:tc>
          <w:tcPr>
            <w:tcW w:w="174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17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intézmény működését szabályozó dokumentumok,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ellenőrzési jegyzőkönyvek</w:t>
            </w:r>
          </w:p>
        </w:tc>
      </w:tr>
      <w:tr w:rsidR="009C09E8" w:rsidRPr="00AD4C0E" w:rsidTr="005B1FBD">
        <w:tc>
          <w:tcPr>
            <w:tcW w:w="3363" w:type="dxa"/>
            <w:shd w:val="clear" w:color="auto" w:fill="auto"/>
            <w:vAlign w:val="center"/>
          </w:tcPr>
          <w:p w:rsidR="009C09E8" w:rsidRPr="00AD4C0E" w:rsidRDefault="009C09E8" w:rsidP="00054459">
            <w:pPr>
              <w:rPr>
                <w:rFonts w:ascii="Times New Roman" w:hAnsi="Times New Roman" w:cs="Times New Roman"/>
                <w:color w:val="002060"/>
                <w:sz w:val="24"/>
                <w:szCs w:val="24"/>
              </w:rPr>
            </w:pPr>
            <w:r w:rsidRPr="00AD4C0E">
              <w:rPr>
                <w:rFonts w:ascii="Times New Roman" w:hAnsi="Times New Roman" w:cs="Times New Roman"/>
                <w:sz w:val="24"/>
                <w:szCs w:val="24"/>
              </w:rPr>
              <w:t>A tagóvoda módszertani sajátosságainak megvalósítása a Pedagógiai Programmal összhangban.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Pedagógiai Program alapján a pedagógusokra vonatkozó elvárás rendszernek megfelelően a játékban, párhuzamos tevékenységekben, a szervezésben, módszertani sokszínűséggel, a módszerek korcsoporthoz és témához való </w:t>
            </w:r>
            <w:r w:rsidRPr="00AD4C0E">
              <w:rPr>
                <w:rFonts w:ascii="Times New Roman" w:hAnsi="Times New Roman" w:cs="Times New Roman"/>
                <w:sz w:val="24"/>
                <w:szCs w:val="24"/>
              </w:rPr>
              <w:lastRenderedPageBreak/>
              <w:t>koherenciájával, eszközök feltételek megteremtésével, az előzetes ismeretek, tapasztalatok felhasználásával a képességfejlesztés, gondolkodás, kreativitás támogatása, a gyermek személyiségfejlődésének elősegítése.</w:t>
            </w:r>
          </w:p>
        </w:tc>
        <w:tc>
          <w:tcPr>
            <w:tcW w:w="200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nevelőtestület </w:t>
            </w:r>
          </w:p>
        </w:tc>
        <w:tc>
          <w:tcPr>
            <w:tcW w:w="174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176" w:type="dxa"/>
            <w:shd w:val="clear" w:color="auto" w:fill="auto"/>
            <w:vAlign w:val="center"/>
          </w:tcPr>
          <w:p w:rsidR="009C09E8" w:rsidRPr="00AD4C0E" w:rsidRDefault="003430D8"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módszertani útmutat</w:t>
            </w:r>
            <w:r w:rsidR="001C5374">
              <w:rPr>
                <w:rFonts w:ascii="Times New Roman" w:eastAsia="Times New Roman" w:hAnsi="Times New Roman" w:cs="Times New Roman"/>
                <w:sz w:val="24"/>
                <w:szCs w:val="24"/>
                <w:lang w:eastAsia="hu-HU"/>
              </w:rPr>
              <w:t>ó</w:t>
            </w:r>
          </w:p>
        </w:tc>
      </w:tr>
      <w:tr w:rsidR="009C09E8" w:rsidRPr="00AD4C0E" w:rsidTr="005B1FBD">
        <w:tc>
          <w:tcPr>
            <w:tcW w:w="336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integrált nevelés környezeti, tárgyi és pedagógiai feltételeinek a biztosítása. Inkluzív szemlélet erősítése.</w:t>
            </w:r>
          </w:p>
          <w:p w:rsidR="009C09E8" w:rsidRPr="00AD4C0E" w:rsidRDefault="009C09E8" w:rsidP="00054459">
            <w:pPr>
              <w:rPr>
                <w:rFonts w:ascii="Times New Roman" w:hAnsi="Times New Roman" w:cs="Times New Roman"/>
                <w:i/>
                <w:sz w:val="24"/>
                <w:szCs w:val="24"/>
              </w:rPr>
            </w:pPr>
            <w:r w:rsidRPr="00AD4C0E">
              <w:rPr>
                <w:rFonts w:ascii="Times New Roman" w:hAnsi="Times New Roman" w:cs="Times New Roman"/>
                <w:i/>
                <w:sz w:val="24"/>
                <w:szCs w:val="24"/>
              </w:rPr>
              <w:t xml:space="preserve"> A sajátos nevelési igényű (elsősorban autizmus spektrum zavarral élő) gyermekek speciális szükségleteinek (módszerek, eszközrendszer) átgondolása, a </w:t>
            </w:r>
            <w:r w:rsidR="003A1DEC" w:rsidRPr="00AD4C0E">
              <w:rPr>
                <w:rFonts w:ascii="Times New Roman" w:hAnsi="Times New Roman" w:cs="Times New Roman"/>
                <w:i/>
                <w:sz w:val="24"/>
                <w:szCs w:val="24"/>
              </w:rPr>
              <w:t>szakemberekkel (</w:t>
            </w:r>
            <w:r w:rsidRPr="00AD4C0E">
              <w:rPr>
                <w:rFonts w:ascii="Times New Roman" w:hAnsi="Times New Roman" w:cs="Times New Roman"/>
                <w:i/>
                <w:sz w:val="24"/>
                <w:szCs w:val="24"/>
              </w:rPr>
              <w:t>Autizmus Alapítvány, szakszolgálat) és a szülőkkel való együttműködés erősítése.</w:t>
            </w:r>
          </w:p>
          <w:p w:rsidR="009C09E8" w:rsidRPr="00AD4C0E" w:rsidRDefault="003A1DEC" w:rsidP="00054459">
            <w:pPr>
              <w:rPr>
                <w:rFonts w:ascii="Times New Roman" w:hAnsi="Times New Roman" w:cs="Times New Roman"/>
                <w:sz w:val="24"/>
                <w:szCs w:val="24"/>
              </w:rPr>
            </w:pPr>
            <w:r w:rsidRPr="00AD4C0E">
              <w:rPr>
                <w:rFonts w:ascii="Times New Roman" w:hAnsi="Times New Roman" w:cs="Times New Roman"/>
                <w:i/>
                <w:sz w:val="24"/>
                <w:szCs w:val="24"/>
              </w:rPr>
              <w:t>(további</w:t>
            </w:r>
            <w:r w:rsidR="009C09E8" w:rsidRPr="00AD4C0E">
              <w:rPr>
                <w:rFonts w:ascii="Times New Roman" w:hAnsi="Times New Roman" w:cs="Times New Roman"/>
                <w:i/>
                <w:sz w:val="24"/>
                <w:szCs w:val="24"/>
              </w:rPr>
              <w:t xml:space="preserve"> részvétel </w:t>
            </w:r>
            <w:r w:rsidRPr="00AD4C0E">
              <w:rPr>
                <w:rFonts w:ascii="Times New Roman" w:hAnsi="Times New Roman" w:cs="Times New Roman"/>
                <w:i/>
                <w:sz w:val="24"/>
                <w:szCs w:val="24"/>
              </w:rPr>
              <w:t>továbbképzésen, belső</w:t>
            </w:r>
            <w:r w:rsidR="009C09E8" w:rsidRPr="00AD4C0E">
              <w:rPr>
                <w:rFonts w:ascii="Times New Roman" w:hAnsi="Times New Roman" w:cs="Times New Roman"/>
                <w:i/>
                <w:sz w:val="24"/>
                <w:szCs w:val="24"/>
              </w:rPr>
              <w:t xml:space="preserve"> tudásmegosztás)</w:t>
            </w:r>
          </w:p>
        </w:tc>
        <w:tc>
          <w:tcPr>
            <w:tcW w:w="200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rPr>
            </w:pPr>
            <w:r w:rsidRPr="00AD4C0E">
              <w:rPr>
                <w:rFonts w:ascii="Times New Roman" w:hAnsi="Times New Roman" w:cs="Times New Roman"/>
                <w:sz w:val="24"/>
                <w:szCs w:val="24"/>
              </w:rPr>
              <w:t>(gyógypedagógus)</w:t>
            </w:r>
          </w:p>
        </w:tc>
        <w:tc>
          <w:tcPr>
            <w:tcW w:w="174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1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nyilvántartások, csoportnaplók</w:t>
            </w:r>
          </w:p>
        </w:tc>
      </w:tr>
      <w:tr w:rsidR="009C09E8" w:rsidRPr="00AD4C0E" w:rsidTr="005B1FBD">
        <w:tc>
          <w:tcPr>
            <w:tcW w:w="336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IKT eszközök használata: </w:t>
            </w: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-IKT kompetenciák további erősítése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w:t>
            </w:r>
            <w:r>
              <w:rPr>
                <w:rFonts w:ascii="Times New Roman" w:hAnsi="Times New Roman" w:cs="Times New Roman"/>
                <w:sz w:val="24"/>
                <w:szCs w:val="24"/>
              </w:rPr>
              <w:t xml:space="preserve"> </w:t>
            </w:r>
            <w:r w:rsidRPr="00AD4C0E">
              <w:rPr>
                <w:rFonts w:ascii="Times New Roman" w:hAnsi="Times New Roman" w:cs="Times New Roman"/>
                <w:sz w:val="24"/>
                <w:szCs w:val="24"/>
              </w:rPr>
              <w:t>tudás</w:t>
            </w:r>
            <w:r>
              <w:rPr>
                <w:rFonts w:ascii="Times New Roman" w:hAnsi="Times New Roman" w:cs="Times New Roman"/>
                <w:sz w:val="24"/>
                <w:szCs w:val="24"/>
              </w:rPr>
              <w:t>megosztás (pld.: OVPED</w:t>
            </w:r>
            <w:r w:rsidRPr="00AD4C0E">
              <w:rPr>
                <w:rFonts w:ascii="Times New Roman" w:hAnsi="Times New Roman" w:cs="Times New Roman"/>
                <w:sz w:val="24"/>
                <w:szCs w:val="24"/>
              </w:rPr>
              <w:t>…)</w:t>
            </w: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tc>
        <w:tc>
          <w:tcPr>
            <w:tcW w:w="200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 nevelőtestület</w:t>
            </w:r>
          </w:p>
        </w:tc>
        <w:tc>
          <w:tcPr>
            <w:tcW w:w="174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17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tematikus tervek, csoportnaplók adatai, nevelési tervek, a gyermekek fejlődését nyomon követő dokumentum,</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fejlesztő pedagógia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dokumentumai</w:t>
            </w:r>
          </w:p>
        </w:tc>
      </w:tr>
    </w:tbl>
    <w:p w:rsidR="009C09E8" w:rsidRDefault="009C09E8" w:rsidP="009C09E8">
      <w:pPr>
        <w:spacing w:after="0" w:line="240" w:lineRule="auto"/>
        <w:jc w:val="both"/>
        <w:rPr>
          <w:rFonts w:ascii="Times New Roman" w:hAnsi="Times New Roman" w:cs="Times New Roman"/>
          <w:b/>
          <w:sz w:val="24"/>
          <w:szCs w:val="24"/>
        </w:rPr>
      </w:pPr>
    </w:p>
    <w:p w:rsidR="004E14F4" w:rsidRDefault="004E14F4" w:rsidP="009C09E8">
      <w:pPr>
        <w:spacing w:after="0" w:line="240" w:lineRule="auto"/>
        <w:jc w:val="both"/>
        <w:rPr>
          <w:rFonts w:ascii="Times New Roman" w:hAnsi="Times New Roman" w:cs="Times New Roman"/>
          <w:b/>
          <w:sz w:val="24"/>
          <w:szCs w:val="24"/>
        </w:rPr>
      </w:pPr>
    </w:p>
    <w:p w:rsidR="004E14F4" w:rsidRDefault="004E14F4" w:rsidP="009C09E8">
      <w:pPr>
        <w:spacing w:after="0" w:line="240" w:lineRule="auto"/>
        <w:jc w:val="both"/>
        <w:rPr>
          <w:rFonts w:ascii="Times New Roman" w:hAnsi="Times New Roman" w:cs="Times New Roman"/>
          <w:b/>
          <w:sz w:val="24"/>
          <w:szCs w:val="24"/>
        </w:rPr>
      </w:pPr>
    </w:p>
    <w:p w:rsidR="004E14F4" w:rsidRDefault="004E14F4" w:rsidP="009C09E8">
      <w:pPr>
        <w:spacing w:after="0" w:line="240" w:lineRule="auto"/>
        <w:jc w:val="both"/>
        <w:rPr>
          <w:rFonts w:ascii="Times New Roman" w:hAnsi="Times New Roman" w:cs="Times New Roman"/>
          <w:b/>
          <w:sz w:val="24"/>
          <w:szCs w:val="24"/>
        </w:rPr>
      </w:pPr>
    </w:p>
    <w:p w:rsidR="004E14F4" w:rsidRDefault="004E14F4" w:rsidP="009C09E8">
      <w:pPr>
        <w:spacing w:after="0" w:line="240" w:lineRule="auto"/>
        <w:jc w:val="both"/>
        <w:rPr>
          <w:rFonts w:ascii="Times New Roman" w:hAnsi="Times New Roman" w:cs="Times New Roman"/>
          <w:b/>
          <w:sz w:val="24"/>
          <w:szCs w:val="24"/>
        </w:rPr>
      </w:pPr>
    </w:p>
    <w:p w:rsidR="004E14F4" w:rsidRDefault="004E14F4" w:rsidP="009C09E8">
      <w:pPr>
        <w:spacing w:after="0" w:line="240" w:lineRule="auto"/>
        <w:jc w:val="both"/>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b/>
          <w:sz w:val="24"/>
          <w:szCs w:val="24"/>
        </w:rPr>
      </w:pPr>
      <w:bookmarkStart w:id="11" w:name="Kiemelt"/>
      <w:r w:rsidRPr="00AD4C0E">
        <w:rPr>
          <w:rFonts w:ascii="Times New Roman" w:hAnsi="Times New Roman" w:cs="Times New Roman"/>
          <w:b/>
          <w:sz w:val="24"/>
          <w:szCs w:val="24"/>
        </w:rPr>
        <w:t>4.2. Kiemelt pedagógiai feladatok</w:t>
      </w:r>
    </w:p>
    <w:bookmarkEnd w:id="11"/>
    <w:p w:rsidR="009C09E8" w:rsidRPr="00AD4C0E" w:rsidRDefault="009C09E8" w:rsidP="009C09E8">
      <w:pPr>
        <w:spacing w:after="0" w:line="240" w:lineRule="auto"/>
        <w:jc w:val="both"/>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b/>
          <w:sz w:val="24"/>
          <w:szCs w:val="24"/>
        </w:rPr>
        <w:t>A</w:t>
      </w:r>
      <w:r w:rsidRPr="00AD4C0E">
        <w:rPr>
          <w:rFonts w:ascii="Times New Roman" w:hAnsi="Times New Roman" w:cs="Times New Roman"/>
          <w:sz w:val="24"/>
          <w:szCs w:val="24"/>
        </w:rPr>
        <w:t xml:space="preserve"> </w:t>
      </w:r>
      <w:r>
        <w:rPr>
          <w:rFonts w:ascii="Times New Roman" w:hAnsi="Times New Roman" w:cs="Times New Roman"/>
          <w:b/>
          <w:sz w:val="24"/>
          <w:szCs w:val="24"/>
        </w:rPr>
        <w:t>Józsefvárosi Óvodák</w:t>
      </w:r>
      <w:r w:rsidRPr="00AD4C0E">
        <w:rPr>
          <w:rFonts w:ascii="Times New Roman" w:hAnsi="Times New Roman" w:cs="Times New Roman"/>
          <w:b/>
          <w:sz w:val="24"/>
          <w:szCs w:val="24"/>
        </w:rPr>
        <w:t xml:space="preserve"> kiemelt pedagógiai feladata</w:t>
      </w:r>
      <w:r>
        <w:rPr>
          <w:rFonts w:ascii="Times New Roman" w:hAnsi="Times New Roman" w:cs="Times New Roman"/>
          <w:b/>
          <w:sz w:val="24"/>
          <w:szCs w:val="24"/>
        </w:rPr>
        <w:t>i</w:t>
      </w:r>
      <w:r w:rsidRPr="00AD4C0E">
        <w:rPr>
          <w:rFonts w:ascii="Times New Roman" w:hAnsi="Times New Roman" w:cs="Times New Roman"/>
          <w:b/>
          <w:sz w:val="24"/>
          <w:szCs w:val="24"/>
        </w:rPr>
        <w:t xml:space="preserve"> </w:t>
      </w:r>
    </w:p>
    <w:p w:rsidR="009C09E8" w:rsidRPr="00AD4C0E" w:rsidRDefault="009C09E8" w:rsidP="009C09E8">
      <w:pPr>
        <w:spacing w:after="0" w:line="240" w:lineRule="auto"/>
        <w:rPr>
          <w:rFonts w:ascii="Times New Roman" w:hAnsi="Times New Roman" w:cs="Times New Roman"/>
          <w:sz w:val="24"/>
          <w:szCs w:val="24"/>
        </w:rPr>
      </w:pPr>
    </w:p>
    <w:tbl>
      <w:tblPr>
        <w:tblStyle w:val="Rcsostblzat"/>
        <w:tblW w:w="9464" w:type="dxa"/>
        <w:tblLayout w:type="fixed"/>
        <w:tblLook w:val="04A0" w:firstRow="1" w:lastRow="0" w:firstColumn="1" w:lastColumn="0" w:noHBand="0" w:noVBand="1"/>
      </w:tblPr>
      <w:tblGrid>
        <w:gridCol w:w="3794"/>
        <w:gridCol w:w="1559"/>
        <w:gridCol w:w="1866"/>
        <w:gridCol w:w="2245"/>
      </w:tblGrid>
      <w:tr w:rsidR="009C09E8" w:rsidRPr="00AD4C0E" w:rsidTr="00473008">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 xml:space="preserve">  Kiemelt pedagógiai feladatok tervezése</w:t>
            </w:r>
          </w:p>
        </w:tc>
      </w:tr>
      <w:tr w:rsidR="009C09E8" w:rsidRPr="00AD4C0E" w:rsidTr="00473008">
        <w:tc>
          <w:tcPr>
            <w:tcW w:w="3794" w:type="dxa"/>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559"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66" w:type="dxa"/>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245" w:type="dxa"/>
            <w:shd w:val="clear" w:color="auto" w:fill="92CDDC" w:themeFill="accent5" w:themeFillTint="99"/>
            <w:vAlign w:val="center"/>
          </w:tcPr>
          <w:p w:rsidR="009C09E8" w:rsidRPr="00AD4C0E" w:rsidRDefault="009C09E8" w:rsidP="00054459">
            <w:pPr>
              <w:jc w:val="center"/>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794" w:type="dxa"/>
            <w:shd w:val="clear" w:color="auto" w:fill="auto"/>
          </w:tcPr>
          <w:p w:rsidR="009C09E8"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w:t>
            </w:r>
            <w:r>
              <w:rPr>
                <w:rFonts w:ascii="Times New Roman" w:hAnsi="Times New Roman" w:cs="Times New Roman"/>
                <w:sz w:val="24"/>
                <w:szCs w:val="24"/>
              </w:rPr>
              <w:t>Klímavédelem, környezetvédelem, k</w:t>
            </w:r>
            <w:r w:rsidRPr="00AD4C0E">
              <w:rPr>
                <w:rFonts w:ascii="Times New Roman" w:hAnsi="Times New Roman" w:cs="Times New Roman"/>
                <w:sz w:val="24"/>
                <w:szCs w:val="24"/>
              </w:rPr>
              <w:t>örnyezettudatos életmód, fenntarthatóság (klíma stratégia óvodában megvalósítható elemei),</w:t>
            </w:r>
          </w:p>
          <w:p w:rsidR="009C09E8" w:rsidRDefault="009C09E8" w:rsidP="00054459">
            <w:pPr>
              <w:rPr>
                <w:rFonts w:ascii="Times New Roman" w:hAnsi="Times New Roman" w:cs="Times New Roman"/>
                <w:sz w:val="24"/>
                <w:szCs w:val="24"/>
              </w:rPr>
            </w:pPr>
            <w:r>
              <w:rPr>
                <w:rFonts w:ascii="Times New Roman" w:hAnsi="Times New Roman" w:cs="Times New Roman"/>
                <w:sz w:val="24"/>
                <w:szCs w:val="24"/>
              </w:rPr>
              <w:t>- Műhelymunka, tehetséggondozás megvalósulása óvodai szinten</w:t>
            </w: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 xml:space="preserve">- egészséges életmódra nevelés </w:t>
            </w:r>
          </w:p>
          <w:p w:rsidR="009C09E8"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w:t>
            </w:r>
            <w:r>
              <w:rPr>
                <w:rFonts w:ascii="Times New Roman" w:hAnsi="Times New Roman" w:cs="Times New Roman"/>
                <w:sz w:val="24"/>
                <w:szCs w:val="24"/>
              </w:rPr>
              <w:t xml:space="preserve"> „Befogadó Óvodák”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esélyegyenlőség megteremtése, biztosítása (</w:t>
            </w:r>
            <w:proofErr w:type="spellStart"/>
            <w:r w:rsidRPr="00AD4C0E">
              <w:rPr>
                <w:rFonts w:ascii="Times New Roman" w:hAnsi="Times New Roman" w:cs="Times New Roman"/>
                <w:sz w:val="24"/>
                <w:szCs w:val="24"/>
              </w:rPr>
              <w:t>deszegregáció</w:t>
            </w:r>
            <w:proofErr w:type="spellEnd"/>
            <w:r w:rsidRPr="00AD4C0E">
              <w:rPr>
                <w:rFonts w:ascii="Times New Roman" w:hAnsi="Times New Roman" w:cs="Times New Roman"/>
                <w:sz w:val="24"/>
                <w:szCs w:val="24"/>
              </w:rPr>
              <w:t>, inklúzió),</w:t>
            </w:r>
          </w:p>
          <w:p w:rsidR="009C09E8" w:rsidRPr="00AD4C0E" w:rsidRDefault="009C09E8" w:rsidP="00D95E5F">
            <w:pPr>
              <w:rPr>
                <w:rFonts w:ascii="Times New Roman" w:hAnsi="Times New Roman" w:cs="Times New Roman"/>
                <w:sz w:val="24"/>
                <w:szCs w:val="24"/>
              </w:rPr>
            </w:pPr>
          </w:p>
        </w:tc>
        <w:tc>
          <w:tcPr>
            <w:tcW w:w="1559" w:type="dxa"/>
            <w:shd w:val="clear" w:color="auto" w:fill="auto"/>
            <w:vAlign w:val="center"/>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6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szeptember, folyamatos</w:t>
            </w:r>
          </w:p>
        </w:tc>
        <w:tc>
          <w:tcPr>
            <w:tcW w:w="2245" w:type="dxa"/>
            <w:shd w:val="clear" w:color="auto" w:fill="auto"/>
            <w:vAlign w:val="center"/>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Az intézmény működését szabályozó dokumentumok,</w:t>
            </w:r>
          </w:p>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ellenőrzési jegyzőkönyvek</w:t>
            </w:r>
          </w:p>
        </w:tc>
      </w:tr>
      <w:tr w:rsidR="009C09E8" w:rsidRPr="00AD4C0E" w:rsidTr="005B1FBD">
        <w:tc>
          <w:tcPr>
            <w:tcW w:w="3794" w:type="dxa"/>
            <w:shd w:val="clear" w:color="auto" w:fill="auto"/>
            <w:vAlign w:val="center"/>
          </w:tcPr>
          <w:p w:rsidR="009C09E8" w:rsidRPr="00AD4C0E" w:rsidRDefault="009C09E8" w:rsidP="00054459">
            <w:pPr>
              <w:spacing w:after="200" w:line="276" w:lineRule="auto"/>
            </w:pPr>
            <w:r w:rsidRPr="00AD4C0E">
              <w:rPr>
                <w:rFonts w:ascii="Times New Roman" w:hAnsi="Times New Roman" w:cs="Times New Roman"/>
                <w:sz w:val="24"/>
                <w:szCs w:val="24"/>
              </w:rPr>
              <w:t xml:space="preserve">Tagóvodai </w:t>
            </w:r>
          </w:p>
          <w:p w:rsidR="009C09E8" w:rsidRPr="00AD4C0E" w:rsidRDefault="009C09E8" w:rsidP="007C6A29">
            <w:pPr>
              <w:numPr>
                <w:ilvl w:val="0"/>
                <w:numId w:val="11"/>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Hagyományőrzés megjelenése a mindennapokban,</w:t>
            </w:r>
          </w:p>
          <w:p w:rsidR="009C09E8" w:rsidRPr="00AD4C0E" w:rsidRDefault="009C09E8" w:rsidP="007C6A29">
            <w:pPr>
              <w:numPr>
                <w:ilvl w:val="0"/>
                <w:numId w:val="11"/>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tehetségműhely a néphagyományok tükrében,</w:t>
            </w:r>
          </w:p>
          <w:p w:rsidR="009C09E8" w:rsidRPr="00AD4C0E" w:rsidRDefault="009C09E8" w:rsidP="007C6A29">
            <w:pPr>
              <w:numPr>
                <w:ilvl w:val="0"/>
                <w:numId w:val="11"/>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környezettudatos, egészséges </w:t>
            </w:r>
            <w:r w:rsidR="003A1DEC" w:rsidRPr="00AD4C0E">
              <w:rPr>
                <w:rFonts w:ascii="Times New Roman" w:hAnsi="Times New Roman" w:cs="Times New Roman"/>
                <w:sz w:val="24"/>
                <w:szCs w:val="24"/>
              </w:rPr>
              <w:t>életmód megalapozása:</w:t>
            </w:r>
            <w:r w:rsidRPr="00AD4C0E">
              <w:rPr>
                <w:rFonts w:ascii="Times New Roman" w:hAnsi="Times New Roman" w:cs="Times New Roman"/>
                <w:sz w:val="24"/>
                <w:szCs w:val="24"/>
              </w:rPr>
              <w:t xml:space="preserve"> a természet és a környezet megóvása, </w:t>
            </w:r>
            <w:r>
              <w:rPr>
                <w:rFonts w:ascii="Times New Roman" w:hAnsi="Times New Roman" w:cs="Times New Roman"/>
                <w:sz w:val="24"/>
                <w:szCs w:val="24"/>
              </w:rPr>
              <w:t>zöld ovi</w:t>
            </w:r>
          </w:p>
          <w:p w:rsidR="009C09E8" w:rsidRPr="00AD4C0E" w:rsidRDefault="009C09E8" w:rsidP="007C6A29">
            <w:pPr>
              <w:numPr>
                <w:ilvl w:val="0"/>
                <w:numId w:val="11"/>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mindennapi mozgás iránti igény felkeltése,</w:t>
            </w:r>
          </w:p>
          <w:p w:rsidR="009C09E8" w:rsidRPr="00AD4C0E" w:rsidRDefault="009C09E8" w:rsidP="007C6A29">
            <w:pPr>
              <w:numPr>
                <w:ilvl w:val="0"/>
                <w:numId w:val="11"/>
              </w:num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érzékenyítés.</w:t>
            </w:r>
          </w:p>
          <w:p w:rsidR="009C09E8" w:rsidRPr="00AD4C0E" w:rsidRDefault="009C09E8" w:rsidP="00054459">
            <w:pPr>
              <w:rPr>
                <w:rFonts w:ascii="Times New Roman" w:hAnsi="Times New Roman" w:cs="Times New Roman"/>
                <w:sz w:val="24"/>
                <w:szCs w:val="24"/>
              </w:rPr>
            </w:pPr>
          </w:p>
        </w:tc>
        <w:tc>
          <w:tcPr>
            <w:tcW w:w="155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 nevelőtestület</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6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245"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pedagógiai dokumentáció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(éves tanulási terv, heti terv),</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módszertani útmutatók,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intézkedési terv,</w:t>
            </w:r>
          </w:p>
          <w:p w:rsidR="009C09E8" w:rsidRPr="00AD4C0E" w:rsidRDefault="009C09E8" w:rsidP="00054459">
            <w:pPr>
              <w:rPr>
                <w:rFonts w:ascii="Times New Roman" w:hAnsi="Times New Roman" w:cs="Times New Roman"/>
                <w:sz w:val="24"/>
                <w:szCs w:val="24"/>
              </w:rPr>
            </w:pPr>
          </w:p>
        </w:tc>
      </w:tr>
      <w:tr w:rsidR="009C09E8" w:rsidRPr="00AD4C0E" w:rsidTr="005B1FBD">
        <w:tc>
          <w:tcPr>
            <w:tcW w:w="3794"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Fejlesztő pedagógusok, gyógypedagógus és az óvodapedagógusok fejlesztő munkájának összehangolása, hatékonyságának növelése. </w:t>
            </w: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tc>
        <w:tc>
          <w:tcPr>
            <w:tcW w:w="155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fejlesztő </w:t>
            </w:r>
            <w:r w:rsidR="003A1DEC" w:rsidRPr="00AD4C0E">
              <w:rPr>
                <w:rFonts w:ascii="Times New Roman" w:eastAsia="Times New Roman" w:hAnsi="Times New Roman" w:cs="Times New Roman"/>
                <w:sz w:val="24"/>
                <w:szCs w:val="24"/>
                <w:lang w:eastAsia="hu-HU"/>
              </w:rPr>
              <w:t>pedagógusok, gyógypedagógus</w:t>
            </w:r>
            <w:r w:rsidRPr="00AD4C0E">
              <w:rPr>
                <w:rFonts w:ascii="Times New Roman" w:eastAsia="Times New Roman" w:hAnsi="Times New Roman" w:cs="Times New Roman"/>
                <w:sz w:val="24"/>
                <w:szCs w:val="24"/>
                <w:lang w:eastAsia="hu-HU"/>
              </w:rPr>
              <w:t>, nevelőtestület,</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6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tc>
        <w:tc>
          <w:tcPr>
            <w:tcW w:w="2245"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Felzárkóztató pedagógusi dokumentáció, mérési eredmények</w:t>
            </w:r>
          </w:p>
        </w:tc>
      </w:tr>
    </w:tbl>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0" w:line="240" w:lineRule="auto"/>
        <w:rPr>
          <w:rFonts w:ascii="Times New Roman" w:hAnsi="Times New Roman" w:cs="Times New Roman"/>
          <w:b/>
          <w:sz w:val="24"/>
          <w:szCs w:val="24"/>
        </w:rPr>
      </w:pPr>
      <w:bookmarkStart w:id="12" w:name="Atündérkert"/>
      <w:r>
        <w:rPr>
          <w:rFonts w:ascii="Times New Roman" w:hAnsi="Times New Roman" w:cs="Times New Roman"/>
          <w:b/>
          <w:sz w:val="24"/>
          <w:szCs w:val="24"/>
        </w:rPr>
        <w:lastRenderedPageBreak/>
        <w:t>4.3. A Tündérkert Tagóvoda</w:t>
      </w:r>
      <w:r w:rsidRPr="00AD4C0E">
        <w:rPr>
          <w:rFonts w:ascii="Times New Roman" w:hAnsi="Times New Roman" w:cs="Times New Roman"/>
          <w:b/>
          <w:sz w:val="24"/>
          <w:szCs w:val="24"/>
        </w:rPr>
        <w:t xml:space="preserve"> saját</w:t>
      </w:r>
      <w:r w:rsidRPr="00AD4C0E">
        <w:rPr>
          <w:rFonts w:ascii="Times New Roman" w:hAnsi="Times New Roman" w:cs="Times New Roman"/>
          <w:sz w:val="24"/>
          <w:szCs w:val="24"/>
        </w:rPr>
        <w:t xml:space="preserve"> </w:t>
      </w:r>
      <w:r w:rsidRPr="00AD4C0E">
        <w:rPr>
          <w:rFonts w:ascii="Times New Roman" w:hAnsi="Times New Roman" w:cs="Times New Roman"/>
          <w:b/>
          <w:sz w:val="24"/>
          <w:szCs w:val="24"/>
        </w:rPr>
        <w:t xml:space="preserve">kiemelt pedagógiai feladata  </w:t>
      </w:r>
    </w:p>
    <w:bookmarkEnd w:id="12"/>
    <w:p w:rsidR="009C09E8" w:rsidRPr="00AD4C0E" w:rsidRDefault="009C09E8" w:rsidP="009C09E8">
      <w:pPr>
        <w:spacing w:after="0" w:line="240" w:lineRule="auto"/>
        <w:rPr>
          <w:rFonts w:ascii="Times New Roman" w:hAnsi="Times New Roman" w:cs="Times New Roman"/>
          <w:sz w:val="24"/>
          <w:szCs w:val="24"/>
        </w:rPr>
      </w:pPr>
    </w:p>
    <w:p w:rsidR="009C09E8" w:rsidRPr="00023924" w:rsidRDefault="009C09E8" w:rsidP="007C6A29">
      <w:pPr>
        <w:numPr>
          <w:ilvl w:val="0"/>
          <w:numId w:val="5"/>
        </w:numPr>
        <w:spacing w:after="200" w:line="276" w:lineRule="auto"/>
        <w:contextualSpacing/>
        <w:rPr>
          <w:rFonts w:ascii="Times New Roman" w:hAnsi="Times New Roman" w:cs="Times New Roman"/>
          <w:bCs/>
          <w:iCs/>
          <w:sz w:val="24"/>
          <w:szCs w:val="24"/>
        </w:rPr>
      </w:pPr>
      <w:r w:rsidRPr="00AD4C0E">
        <w:rPr>
          <w:rFonts w:ascii="Times New Roman" w:hAnsi="Times New Roman" w:cs="Times New Roman"/>
          <w:bCs/>
          <w:iCs/>
          <w:sz w:val="24"/>
          <w:szCs w:val="24"/>
        </w:rPr>
        <w:t>A gyermekek és a csoportok neveltségi szintjét szem előtt tartva hosszú távú c</w:t>
      </w:r>
      <w:r>
        <w:rPr>
          <w:rFonts w:ascii="Times New Roman" w:hAnsi="Times New Roman" w:cs="Times New Roman"/>
          <w:bCs/>
          <w:iCs/>
          <w:sz w:val="24"/>
          <w:szCs w:val="24"/>
        </w:rPr>
        <w:t>élunk, az egészséges életvitel szokásának kialakítása, az egészséges életmódra nevelés. Óvodánkra vonatkoztatva kidolgozzuk ennek protokoll rendszerét.</w:t>
      </w:r>
    </w:p>
    <w:p w:rsidR="009C09E8" w:rsidRPr="00023924" w:rsidRDefault="009C09E8" w:rsidP="007C6A29">
      <w:pPr>
        <w:pStyle w:val="Listaszerbekezds"/>
        <w:numPr>
          <w:ilvl w:val="0"/>
          <w:numId w:val="11"/>
        </w:numPr>
        <w:spacing w:after="200" w:line="276" w:lineRule="auto"/>
        <w:rPr>
          <w:rFonts w:ascii="Times New Roman" w:hAnsi="Times New Roman" w:cs="Times New Roman"/>
          <w:bCs/>
          <w:iCs/>
          <w:sz w:val="24"/>
          <w:szCs w:val="24"/>
        </w:rPr>
      </w:pPr>
      <w:r>
        <w:rPr>
          <w:rFonts w:ascii="Times New Roman" w:hAnsi="Times New Roman" w:cs="Times New Roman"/>
          <w:bCs/>
          <w:iCs/>
          <w:sz w:val="24"/>
          <w:szCs w:val="24"/>
        </w:rPr>
        <w:t>S</w:t>
      </w:r>
      <w:r w:rsidRPr="00023924">
        <w:rPr>
          <w:rFonts w:ascii="Times New Roman" w:hAnsi="Times New Roman" w:cs="Times New Roman"/>
          <w:bCs/>
          <w:iCs/>
          <w:sz w:val="24"/>
          <w:szCs w:val="24"/>
        </w:rPr>
        <w:t>zeretnénk biztosítani a délutáni pihenés időszaka alatti szabadidő tartalmas eltöltését azon gyermekeinknek, akik nem igénylik az alvást a pihenő idő alatt.</w:t>
      </w:r>
    </w:p>
    <w:p w:rsidR="009C09E8" w:rsidRPr="00023924" w:rsidRDefault="009C09E8" w:rsidP="007C6A29">
      <w:pPr>
        <w:pStyle w:val="Listaszerbekezds"/>
        <w:numPr>
          <w:ilvl w:val="0"/>
          <w:numId w:val="11"/>
        </w:numPr>
        <w:spacing w:after="200" w:line="276" w:lineRule="auto"/>
        <w:rPr>
          <w:rFonts w:ascii="Times New Roman" w:hAnsi="Times New Roman" w:cs="Times New Roman"/>
          <w:bCs/>
          <w:iCs/>
          <w:sz w:val="24"/>
          <w:szCs w:val="24"/>
        </w:rPr>
      </w:pPr>
      <w:r w:rsidRPr="00023924">
        <w:rPr>
          <w:rFonts w:ascii="Times New Roman" w:hAnsi="Times New Roman" w:cs="Times New Roman"/>
          <w:bCs/>
          <w:iCs/>
          <w:sz w:val="24"/>
          <w:szCs w:val="24"/>
        </w:rPr>
        <w:t xml:space="preserve"> Szeretnénk bevezetni napi szintű néhány perces relaxációs gyakorlatokat gyermekeink számára, szem előtt tartva a csoportok, a gyermekek sajátosságait.</w:t>
      </w:r>
    </w:p>
    <w:p w:rsidR="009C09E8" w:rsidRPr="00023924" w:rsidRDefault="009C09E8" w:rsidP="007C6A29">
      <w:pPr>
        <w:numPr>
          <w:ilvl w:val="0"/>
          <w:numId w:val="5"/>
        </w:numPr>
        <w:spacing w:after="200" w:line="276" w:lineRule="auto"/>
        <w:contextualSpacing/>
        <w:rPr>
          <w:rFonts w:ascii="Times New Roman" w:hAnsi="Times New Roman" w:cs="Times New Roman"/>
          <w:bCs/>
          <w:iCs/>
          <w:sz w:val="24"/>
          <w:szCs w:val="24"/>
        </w:rPr>
      </w:pPr>
      <w:r>
        <w:rPr>
          <w:rFonts w:ascii="Times New Roman" w:hAnsi="Times New Roman" w:cs="Times New Roman"/>
          <w:bCs/>
          <w:iCs/>
          <w:sz w:val="24"/>
          <w:szCs w:val="24"/>
        </w:rPr>
        <w:t xml:space="preserve">Hosszú távú célunk </w:t>
      </w:r>
      <w:r w:rsidRPr="00AD4C0E">
        <w:rPr>
          <w:rFonts w:ascii="Times New Roman" w:hAnsi="Times New Roman" w:cs="Times New Roman"/>
          <w:bCs/>
          <w:iCs/>
          <w:sz w:val="24"/>
          <w:szCs w:val="24"/>
        </w:rPr>
        <w:t>a környezettudatos magatartás igényének kialakítása. Konkrét programok szervezése.(FKF Oktató program) Az egészség védelme tanítható, fejleszthető. Ez most különös hangsúllyal bír, a jelen járványügyi időszak alatt. A fenntarthatóság pedagógiájának célja, hogy szemléletváltást készítsen elő gondolkodásunkban. Ezt közvetítve, modell értékű példaadással, minden adódó lehetőséget kihasználva törekszünk a testi, lelki, és szociális egészségnevelő tevékenységre óvodánkban. E területen is kiaknázva a hagyományőrzés, népszokások adta lehetőségeket.</w:t>
      </w:r>
    </w:p>
    <w:p w:rsidR="009C09E8" w:rsidRPr="00AD4C0E" w:rsidRDefault="009C09E8" w:rsidP="007C6A29">
      <w:pPr>
        <w:numPr>
          <w:ilvl w:val="0"/>
          <w:numId w:val="5"/>
        </w:numPr>
        <w:spacing w:after="200" w:line="276" w:lineRule="auto"/>
        <w:contextualSpacing/>
        <w:rPr>
          <w:rFonts w:ascii="Times New Roman" w:hAnsi="Times New Roman" w:cs="Times New Roman"/>
          <w:bCs/>
          <w:iCs/>
          <w:sz w:val="24"/>
          <w:szCs w:val="24"/>
        </w:rPr>
      </w:pPr>
      <w:r w:rsidRPr="00AD4C0E">
        <w:rPr>
          <w:rFonts w:ascii="Times New Roman" w:hAnsi="Times New Roman" w:cs="Times New Roman"/>
          <w:bCs/>
          <w:iCs/>
          <w:sz w:val="24"/>
          <w:szCs w:val="24"/>
        </w:rPr>
        <w:t xml:space="preserve">Szeretnénk csatlakozni a tehetséggondozó műhelyekhez, melyek lehetőséget kínálnak a kerületi óvodás gyermekek számára érdeklődési területük szerinti tehetséggondozó program választásához. Óvodánk a hagyományőrzés keretein belül venne részt a tehetséggondozásban. A népszokások ápolása számtalan fejlesztési lehetőséget kínál. </w:t>
      </w:r>
      <w:r>
        <w:rPr>
          <w:rFonts w:ascii="Times New Roman" w:hAnsi="Times New Roman" w:cs="Times New Roman"/>
          <w:bCs/>
          <w:iCs/>
          <w:sz w:val="24"/>
          <w:szCs w:val="24"/>
        </w:rPr>
        <w:t>Minden második héten tervezzük</w:t>
      </w:r>
      <w:r w:rsidRPr="00AD4C0E">
        <w:rPr>
          <w:rFonts w:ascii="Times New Roman" w:hAnsi="Times New Roman" w:cs="Times New Roman"/>
          <w:bCs/>
          <w:iCs/>
          <w:sz w:val="24"/>
          <w:szCs w:val="24"/>
        </w:rPr>
        <w:t xml:space="preserve"> a néptánc, népi gyermekjátékok, őseink kézműves technikáinak fe</w:t>
      </w:r>
      <w:r>
        <w:rPr>
          <w:rFonts w:ascii="Times New Roman" w:hAnsi="Times New Roman" w:cs="Times New Roman"/>
          <w:bCs/>
          <w:iCs/>
          <w:sz w:val="24"/>
          <w:szCs w:val="24"/>
        </w:rPr>
        <w:t>lelevenítésével történő délelőtti</w:t>
      </w:r>
      <w:r w:rsidRPr="00AD4C0E">
        <w:rPr>
          <w:rFonts w:ascii="Times New Roman" w:hAnsi="Times New Roman" w:cs="Times New Roman"/>
          <w:bCs/>
          <w:iCs/>
          <w:sz w:val="24"/>
          <w:szCs w:val="24"/>
        </w:rPr>
        <w:t xml:space="preserve"> programok szervezését gyermekeink számára.</w:t>
      </w:r>
    </w:p>
    <w:p w:rsidR="009C09E8" w:rsidRPr="00023924" w:rsidRDefault="009C09E8" w:rsidP="007C6A29">
      <w:pPr>
        <w:numPr>
          <w:ilvl w:val="0"/>
          <w:numId w:val="5"/>
        </w:num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Intézményünk autizmus spektrum zavarral élő gyermekeket integrál. Az előző év</w:t>
      </w:r>
      <w:r>
        <w:rPr>
          <w:rFonts w:ascii="Times New Roman" w:hAnsi="Times New Roman" w:cs="Times New Roman"/>
          <w:sz w:val="24"/>
          <w:szCs w:val="24"/>
        </w:rPr>
        <w:t>ek</w:t>
      </w:r>
      <w:r w:rsidRPr="00AD4C0E">
        <w:rPr>
          <w:rFonts w:ascii="Times New Roman" w:hAnsi="Times New Roman" w:cs="Times New Roman"/>
          <w:sz w:val="24"/>
          <w:szCs w:val="24"/>
        </w:rPr>
        <w:t xml:space="preserve">ben elindult jó gyakorlatot folytatnánk, mely során tudásmegosztással közkinccsé tette gyógypedagógusunk az Autizmus Alapítvány képzésen tanultakat, tapasztaltakat. Csoportban dolgozó kollégáimban igényként merült fel ismereteik további bővítése, szakirodalmat olvasnak a témában. Szeretném, ha további képzéseken vennének </w:t>
      </w:r>
      <w:r w:rsidR="003A1DEC" w:rsidRPr="00AD4C0E">
        <w:rPr>
          <w:rFonts w:ascii="Times New Roman" w:hAnsi="Times New Roman" w:cs="Times New Roman"/>
          <w:sz w:val="24"/>
          <w:szCs w:val="24"/>
        </w:rPr>
        <w:t>részt, lehetőség</w:t>
      </w:r>
      <w:r w:rsidRPr="00AD4C0E">
        <w:rPr>
          <w:rFonts w:ascii="Times New Roman" w:hAnsi="Times New Roman" w:cs="Times New Roman"/>
          <w:sz w:val="24"/>
          <w:szCs w:val="24"/>
        </w:rPr>
        <w:t xml:space="preserve"> lenne ismereteink, tapasztalataink átadására </w:t>
      </w:r>
      <w:r>
        <w:rPr>
          <w:rFonts w:ascii="Times New Roman" w:hAnsi="Times New Roman" w:cs="Times New Roman"/>
          <w:sz w:val="24"/>
          <w:szCs w:val="24"/>
        </w:rPr>
        <w:t xml:space="preserve">a továbbiakban is </w:t>
      </w:r>
      <w:r w:rsidRPr="00AD4C0E">
        <w:rPr>
          <w:rFonts w:ascii="Times New Roman" w:hAnsi="Times New Roman" w:cs="Times New Roman"/>
          <w:sz w:val="24"/>
          <w:szCs w:val="24"/>
        </w:rPr>
        <w:t>erre rendszeresített alkalmakkor.</w:t>
      </w:r>
    </w:p>
    <w:p w:rsidR="009C09E8" w:rsidRPr="00023924" w:rsidRDefault="009C09E8" w:rsidP="007C6A29">
      <w:pPr>
        <w:numPr>
          <w:ilvl w:val="0"/>
          <w:numId w:val="5"/>
        </w:numPr>
        <w:spacing w:after="0" w:line="240" w:lineRule="auto"/>
        <w:contextualSpacing/>
        <w:rPr>
          <w:rFonts w:ascii="Times New Roman" w:hAnsi="Times New Roman" w:cs="Times New Roman"/>
          <w:sz w:val="24"/>
          <w:szCs w:val="24"/>
        </w:rPr>
      </w:pPr>
      <w:r w:rsidRPr="00AD4C0E">
        <w:rPr>
          <w:rFonts w:ascii="Times New Roman" w:hAnsi="Times New Roman" w:cs="Times New Roman"/>
          <w:bCs/>
          <w:iCs/>
          <w:sz w:val="24"/>
          <w:szCs w:val="24"/>
        </w:rPr>
        <w:t xml:space="preserve">A változatos mozgáslehetőség biztosítása gyermekeink számára kiemelt feladatunk. A sokoldalú mozgást biztosító játéktevékenységen kívül, rendszeresen használjuk a mozgáskottát, a vitamin torna adta lehetőségeket, tervezzük a labdaprogram kipróbálását. Az elmúlt évhez hasonlóan alapozó mozgásfejlesztést is tartok óvodánkban, mely többek között a nagymozgások, finommotorika, egyensúlyérzék, figyelemfejlesztés, koncentráció </w:t>
      </w:r>
      <w:r w:rsidR="003A1DEC" w:rsidRPr="00AD4C0E">
        <w:rPr>
          <w:rFonts w:ascii="Times New Roman" w:hAnsi="Times New Roman" w:cs="Times New Roman"/>
          <w:bCs/>
          <w:iCs/>
          <w:sz w:val="24"/>
          <w:szCs w:val="24"/>
        </w:rPr>
        <w:t>területén, az</w:t>
      </w:r>
      <w:r w:rsidRPr="00AD4C0E">
        <w:rPr>
          <w:rFonts w:ascii="Times New Roman" w:hAnsi="Times New Roman" w:cs="Times New Roman"/>
          <w:bCs/>
          <w:iCs/>
          <w:sz w:val="24"/>
          <w:szCs w:val="24"/>
        </w:rPr>
        <w:t xml:space="preserve"> idegrendszer érésében nyújt segítséget.</w:t>
      </w:r>
    </w:p>
    <w:p w:rsidR="009C09E8" w:rsidRPr="00023924" w:rsidRDefault="009C09E8" w:rsidP="007C6A29">
      <w:pPr>
        <w:numPr>
          <w:ilvl w:val="0"/>
          <w:numId w:val="5"/>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 xml:space="preserve">Nagy hangsúlyt fektetünk a hátrányos </w:t>
      </w:r>
      <w:proofErr w:type="spellStart"/>
      <w:r w:rsidRPr="00AD4C0E">
        <w:rPr>
          <w:rFonts w:ascii="Times New Roman" w:hAnsi="Times New Roman" w:cs="Times New Roman"/>
          <w:sz w:val="24"/>
          <w:szCs w:val="24"/>
        </w:rPr>
        <w:t>szociokultúrális</w:t>
      </w:r>
      <w:proofErr w:type="spellEnd"/>
      <w:r w:rsidRPr="00AD4C0E">
        <w:rPr>
          <w:rFonts w:ascii="Times New Roman" w:hAnsi="Times New Roman" w:cs="Times New Roman"/>
          <w:sz w:val="24"/>
          <w:szCs w:val="24"/>
        </w:rPr>
        <w:t xml:space="preserve"> környezetből érkező gyermekek felzárkóztatására, a szülőkkel való partnerkapcsolat kiépítésére. Ebben, az idei évtől intézményünkben dolgozó pszichológus is segítségünkre lesz.</w:t>
      </w:r>
    </w:p>
    <w:p w:rsidR="009C09E8" w:rsidRPr="0009186D" w:rsidRDefault="009C09E8" w:rsidP="007C6A29">
      <w:pPr>
        <w:numPr>
          <w:ilvl w:val="0"/>
          <w:numId w:val="5"/>
        </w:numPr>
        <w:spacing w:after="0" w:line="240" w:lineRule="auto"/>
        <w:contextualSpacing/>
        <w:rPr>
          <w:rFonts w:ascii="Times New Roman" w:hAnsi="Times New Roman" w:cs="Times New Roman"/>
          <w:sz w:val="24"/>
          <w:szCs w:val="24"/>
        </w:rPr>
      </w:pPr>
      <w:r w:rsidRPr="00AD4C0E">
        <w:rPr>
          <w:rFonts w:ascii="Times New Roman" w:hAnsi="Times New Roman" w:cs="Times New Roman"/>
          <w:sz w:val="24"/>
          <w:szCs w:val="24"/>
        </w:rPr>
        <w:t xml:space="preserve">A </w:t>
      </w:r>
      <w:proofErr w:type="spellStart"/>
      <w:r w:rsidRPr="00AD4C0E">
        <w:rPr>
          <w:rFonts w:ascii="Times New Roman" w:hAnsi="Times New Roman" w:cs="Times New Roman"/>
          <w:sz w:val="24"/>
          <w:szCs w:val="24"/>
        </w:rPr>
        <w:t>pandémiás</w:t>
      </w:r>
      <w:proofErr w:type="spellEnd"/>
      <w:r w:rsidRPr="00AD4C0E">
        <w:rPr>
          <w:rFonts w:ascii="Times New Roman" w:hAnsi="Times New Roman" w:cs="Times New Roman"/>
          <w:sz w:val="24"/>
          <w:szCs w:val="24"/>
        </w:rPr>
        <w:t xml:space="preserve"> időszak alatt </w:t>
      </w:r>
      <w:r w:rsidR="003A1DEC" w:rsidRPr="00AD4C0E">
        <w:rPr>
          <w:rFonts w:ascii="Times New Roman" w:hAnsi="Times New Roman" w:cs="Times New Roman"/>
          <w:sz w:val="24"/>
          <w:szCs w:val="24"/>
        </w:rPr>
        <w:t>óvodapedagógusaink,</w:t>
      </w:r>
      <w:r w:rsidRPr="00AD4C0E">
        <w:rPr>
          <w:rFonts w:ascii="Times New Roman" w:hAnsi="Times New Roman" w:cs="Times New Roman"/>
          <w:sz w:val="24"/>
          <w:szCs w:val="24"/>
        </w:rPr>
        <w:t xml:space="preserve"> fejlesztőpedagógusaink IKT kompetenciája sokat fejlődött. E területen elért sikerek okán, megtartották az erre a célra létrehozott csoportjaikat. Szülőkkel, gyerekekkel való kapcsolattartás egyik eszközeként használják </w:t>
      </w:r>
      <w:r>
        <w:rPr>
          <w:rFonts w:ascii="Times New Roman" w:hAnsi="Times New Roman" w:cs="Times New Roman"/>
          <w:sz w:val="24"/>
          <w:szCs w:val="24"/>
        </w:rPr>
        <w:t xml:space="preserve">a </w:t>
      </w:r>
      <w:r w:rsidRPr="00AD4C0E">
        <w:rPr>
          <w:rFonts w:ascii="Times New Roman" w:hAnsi="Times New Roman" w:cs="Times New Roman"/>
          <w:sz w:val="24"/>
          <w:szCs w:val="24"/>
        </w:rPr>
        <w:t>tovább</w:t>
      </w:r>
      <w:r>
        <w:rPr>
          <w:rFonts w:ascii="Times New Roman" w:hAnsi="Times New Roman" w:cs="Times New Roman"/>
          <w:sz w:val="24"/>
          <w:szCs w:val="24"/>
        </w:rPr>
        <w:t xml:space="preserve">iakban </w:t>
      </w:r>
      <w:r w:rsidR="003A1DEC">
        <w:rPr>
          <w:rFonts w:ascii="Times New Roman" w:hAnsi="Times New Roman" w:cs="Times New Roman"/>
          <w:sz w:val="24"/>
          <w:szCs w:val="24"/>
        </w:rPr>
        <w:t xml:space="preserve">is </w:t>
      </w:r>
      <w:r w:rsidR="003A1DEC" w:rsidRPr="00AD4C0E">
        <w:rPr>
          <w:rFonts w:ascii="Times New Roman" w:hAnsi="Times New Roman" w:cs="Times New Roman"/>
          <w:sz w:val="24"/>
          <w:szCs w:val="24"/>
        </w:rPr>
        <w:t>az</w:t>
      </w:r>
      <w:r w:rsidRPr="00AD4C0E">
        <w:rPr>
          <w:rFonts w:ascii="Times New Roman" w:hAnsi="Times New Roman" w:cs="Times New Roman"/>
          <w:sz w:val="24"/>
          <w:szCs w:val="24"/>
        </w:rPr>
        <w:t xml:space="preserve"> online felületet.</w:t>
      </w:r>
    </w:p>
    <w:p w:rsidR="009C09E8" w:rsidRPr="00AD4C0E" w:rsidRDefault="009C09E8" w:rsidP="009C09E8">
      <w:pPr>
        <w:spacing w:after="0" w:line="240" w:lineRule="auto"/>
        <w:jc w:val="both"/>
        <w:rPr>
          <w:rFonts w:ascii="Times New Roman" w:hAnsi="Times New Roman" w:cs="Times New Roman"/>
          <w:b/>
          <w:sz w:val="24"/>
          <w:szCs w:val="24"/>
        </w:rPr>
      </w:pPr>
      <w:bookmarkStart w:id="13" w:name="Apedagóguselőmeneteli"/>
      <w:r w:rsidRPr="00AD4C0E">
        <w:rPr>
          <w:rFonts w:ascii="Times New Roman" w:hAnsi="Times New Roman" w:cs="Times New Roman"/>
          <w:b/>
          <w:sz w:val="24"/>
          <w:szCs w:val="24"/>
        </w:rPr>
        <w:t xml:space="preserve">5. A pedagógus előmeneteli rendszerrel összefüggő feladatok </w:t>
      </w:r>
    </w:p>
    <w:bookmarkEnd w:id="13"/>
    <w:p w:rsidR="009C09E8" w:rsidRPr="00AD4C0E" w:rsidRDefault="009C09E8" w:rsidP="009C09E8">
      <w:pPr>
        <w:spacing w:after="0" w:line="240" w:lineRule="auto"/>
        <w:jc w:val="both"/>
        <w:rPr>
          <w:rFonts w:ascii="Times New Roman" w:hAnsi="Times New Roman" w:cs="Times New Roman"/>
          <w:b/>
          <w:sz w:val="24"/>
          <w:szCs w:val="24"/>
        </w:rPr>
      </w:pPr>
    </w:p>
    <w:tbl>
      <w:tblPr>
        <w:tblStyle w:val="Rcsostblzat"/>
        <w:tblW w:w="9464" w:type="dxa"/>
        <w:tblLook w:val="04A0" w:firstRow="1" w:lastRow="0" w:firstColumn="1" w:lastColumn="0" w:noHBand="0" w:noVBand="1"/>
      </w:tblPr>
      <w:tblGrid>
        <w:gridCol w:w="3539"/>
        <w:gridCol w:w="1843"/>
        <w:gridCol w:w="1776"/>
        <w:gridCol w:w="2306"/>
      </w:tblGrid>
      <w:tr w:rsidR="009C09E8" w:rsidRPr="00AD4C0E" w:rsidTr="00473008">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14" w:name="Pedagógusminősítéssel" w:colFirst="0" w:colLast="0"/>
            <w:r w:rsidRPr="00AD4C0E">
              <w:rPr>
                <w:rFonts w:ascii="Times New Roman" w:hAnsi="Times New Roman" w:cs="Times New Roman"/>
                <w:sz w:val="24"/>
                <w:szCs w:val="24"/>
              </w:rPr>
              <w:t>5.1. Pedagógusminősítéssel összefüggő feladatok</w:t>
            </w:r>
          </w:p>
        </w:tc>
      </w:tr>
      <w:bookmarkEnd w:id="14"/>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84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77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30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hatályos jogszabályi rendelkezéseknek megfelelő, jogszerű eljárások biztosítása. </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 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Eljárásrendek, forgatókönyvek,</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ellenőrzési jegyzőkönyvek</w:t>
            </w:r>
          </w:p>
        </w:tc>
      </w:tr>
      <w:tr w:rsidR="009C09E8" w:rsidRPr="00AD4C0E" w:rsidTr="005B1FBD">
        <w:tc>
          <w:tcPr>
            <w:tcW w:w="3539"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A minősítési </w:t>
            </w:r>
            <w:r w:rsidR="003A1DEC" w:rsidRPr="00AD4C0E">
              <w:rPr>
                <w:rFonts w:ascii="Times New Roman" w:eastAsia="Times New Roman" w:hAnsi="Times New Roman" w:cs="Times New Roman"/>
                <w:sz w:val="24"/>
                <w:szCs w:val="24"/>
                <w:lang w:eastAsia="hu-HU"/>
              </w:rPr>
              <w:t>eljárások támogatása</w:t>
            </w:r>
            <w:r w:rsidRPr="00AD4C0E">
              <w:rPr>
                <w:rFonts w:ascii="Times New Roman" w:eastAsia="Times New Roman" w:hAnsi="Times New Roman" w:cs="Times New Roman"/>
                <w:sz w:val="24"/>
                <w:szCs w:val="24"/>
                <w:lang w:eastAsia="hu-HU"/>
              </w:rPr>
              <w:t>, rögzítése az OH felületén, intézményi delegált kijelölése.</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w:t>
            </w:r>
          </w:p>
          <w:p w:rsidR="009C09E8" w:rsidRPr="00AD4C0E" w:rsidRDefault="009C09E8" w:rsidP="002851F2">
            <w:pPr>
              <w:rPr>
                <w:rFonts w:ascii="Times New Roman" w:eastAsia="Times New Roman" w:hAnsi="Times New Roman" w:cs="Times New Roman"/>
                <w:sz w:val="24"/>
                <w:szCs w:val="24"/>
                <w:lang w:eastAsia="hu-HU"/>
              </w:rPr>
            </w:pPr>
          </w:p>
        </w:tc>
        <w:tc>
          <w:tcPr>
            <w:tcW w:w="1843"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igazgatóság,</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minősítésre jelentkezők</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Minősítésre jelentkezések, intézményi felületen történt rögzítések</w:t>
            </w:r>
          </w:p>
        </w:tc>
      </w:tr>
      <w:tr w:rsidR="009C09E8" w:rsidRPr="00AD4C0E" w:rsidTr="005B1FBD">
        <w:tc>
          <w:tcPr>
            <w:tcW w:w="3539" w:type="dxa"/>
            <w:shd w:val="clear" w:color="auto" w:fill="auto"/>
            <w:vAlign w:val="center"/>
          </w:tcPr>
          <w:p w:rsidR="009C09E8"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Szakmai segítő mentor megbízása a gyakornoki időszak támogatására.</w:t>
            </w:r>
          </w:p>
          <w:p w:rsidR="002851F2" w:rsidRPr="00AD4C0E" w:rsidRDefault="002851F2"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Pajor Attiláné</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 nevelőtestület</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gyakornoki napló</w:t>
            </w:r>
          </w:p>
        </w:tc>
      </w:tr>
      <w:tr w:rsidR="009C09E8" w:rsidRPr="00AD4C0E" w:rsidTr="00473008">
        <w:tc>
          <w:tcPr>
            <w:tcW w:w="9464" w:type="dxa"/>
            <w:gridSpan w:val="4"/>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15" w:name="Apedagógiaiszakmai" w:colFirst="0" w:colLast="0"/>
            <w:r w:rsidRPr="00AD4C0E">
              <w:rPr>
                <w:rFonts w:ascii="Times New Roman" w:hAnsi="Times New Roman" w:cs="Times New Roman"/>
                <w:sz w:val="24"/>
                <w:szCs w:val="24"/>
              </w:rPr>
              <w:t>5.2. A pedagógiai-szakmai ellenőrzéssel összefüggő feladatok</w:t>
            </w:r>
          </w:p>
        </w:tc>
      </w:tr>
      <w:bookmarkEnd w:id="15"/>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84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77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30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hatályos jogszabályok és a Tanfelügyeleti kézikönyv (óvodák számára) vonatkozó részeinek ismerete.</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kézikönyvek,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az eljárás dokumentumai, </w:t>
            </w:r>
            <w:proofErr w:type="spellStart"/>
            <w:r w:rsidRPr="00AD4C0E">
              <w:rPr>
                <w:rFonts w:ascii="Times New Roman" w:hAnsi="Times New Roman" w:cs="Times New Roman"/>
                <w:sz w:val="24"/>
                <w:szCs w:val="24"/>
              </w:rPr>
              <w:t>jkv</w:t>
            </w:r>
            <w:proofErr w:type="spellEnd"/>
            <w:r w:rsidRPr="00AD4C0E">
              <w:rPr>
                <w:rFonts w:ascii="Times New Roman" w:hAnsi="Times New Roman" w:cs="Times New Roman"/>
                <w:sz w:val="24"/>
                <w:szCs w:val="24"/>
              </w:rPr>
              <w:t>.</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Az érintettek értesítése a JÓK</w:t>
            </w:r>
            <w:r w:rsidRPr="00AD4C0E">
              <w:rPr>
                <w:rFonts w:ascii="Times New Roman" w:hAnsi="Times New Roman" w:cs="Times New Roman"/>
                <w:sz w:val="24"/>
                <w:szCs w:val="24"/>
              </w:rPr>
              <w:t xml:space="preserve"> intézményi felületén kijelölt időpontok alapján.</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e-mail</w:t>
            </w:r>
          </w:p>
        </w:tc>
      </w:tr>
      <w:tr w:rsidR="009C09E8" w:rsidRPr="00AD4C0E" w:rsidTr="005B1FBD">
        <w:tc>
          <w:tcPr>
            <w:tcW w:w="3539"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Vezetői tanfelügyeleti ellenőrzések lebonyolítása.</w:t>
            </w:r>
          </w:p>
          <w:p w:rsidR="009C09E8" w:rsidRPr="00AD4C0E" w:rsidRDefault="003A1DEC"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Érintett:</w:t>
            </w:r>
            <w:r w:rsidR="009C09E8" w:rsidRPr="00AD4C0E">
              <w:rPr>
                <w:rFonts w:ascii="Times New Roman" w:eastAsia="Times New Roman" w:hAnsi="Times New Roman" w:cs="Times New Roman"/>
                <w:sz w:val="24"/>
                <w:szCs w:val="24"/>
                <w:lang w:eastAsia="hu-HU"/>
              </w:rPr>
              <w:t xml:space="preserve"> </w:t>
            </w:r>
            <w:r w:rsidR="009C09E8" w:rsidRPr="00AD4C0E">
              <w:rPr>
                <w:rFonts w:ascii="Times New Roman" w:eastAsia="Times New Roman" w:hAnsi="Times New Roman" w:cs="Times New Roman"/>
                <w:b/>
                <w:sz w:val="24"/>
                <w:szCs w:val="24"/>
                <w:lang w:eastAsia="hu-HU"/>
              </w:rPr>
              <w:t>Pajor Attiláné</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óvodaigazgató,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7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 kiírt időpontoknak megfelelően</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Dokumentumo</w:t>
            </w:r>
            <w:r>
              <w:rPr>
                <w:rFonts w:ascii="Times New Roman" w:eastAsia="Times New Roman" w:hAnsi="Times New Roman" w:cs="Times New Roman"/>
                <w:sz w:val="24"/>
                <w:szCs w:val="24"/>
                <w:lang w:eastAsia="hu-HU"/>
              </w:rPr>
              <w:t xml:space="preserve">k </w:t>
            </w:r>
            <w:r w:rsidR="003A1DEC">
              <w:rPr>
                <w:rFonts w:ascii="Times New Roman" w:eastAsia="Times New Roman" w:hAnsi="Times New Roman" w:cs="Times New Roman"/>
                <w:sz w:val="24"/>
                <w:szCs w:val="24"/>
                <w:lang w:eastAsia="hu-HU"/>
              </w:rPr>
              <w:t>feltöltése:</w:t>
            </w:r>
            <w:r>
              <w:rPr>
                <w:rFonts w:ascii="Times New Roman" w:eastAsia="Times New Roman" w:hAnsi="Times New Roman" w:cs="Times New Roman"/>
                <w:sz w:val="24"/>
                <w:szCs w:val="24"/>
                <w:lang w:eastAsia="hu-HU"/>
              </w:rPr>
              <w:t xml:space="preserve"> 2021</w:t>
            </w:r>
            <w:r w:rsidRPr="00AD4C0E">
              <w:rPr>
                <w:rFonts w:ascii="Times New Roman" w:eastAsia="Times New Roman" w:hAnsi="Times New Roman" w:cs="Times New Roman"/>
                <w:sz w:val="24"/>
                <w:szCs w:val="24"/>
                <w:lang w:eastAsia="hu-HU"/>
              </w:rPr>
              <w:t>. november 30.</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Eljárásrend és az ellenőrzéshez kapcsolódó dokumentumok</w:t>
            </w:r>
          </w:p>
          <w:p w:rsidR="009C09E8" w:rsidRPr="00AD4C0E" w:rsidRDefault="009C09E8" w:rsidP="00054459">
            <w:pPr>
              <w:jc w:val="both"/>
              <w:rPr>
                <w:rFonts w:ascii="Times New Roman" w:eastAsia="Times New Roman" w:hAnsi="Times New Roman" w:cs="Times New Roman"/>
                <w:sz w:val="24"/>
                <w:szCs w:val="24"/>
                <w:lang w:eastAsia="hu-HU"/>
              </w:rPr>
            </w:pP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Önfejlesztési tervek feltöltése az intézményi felületen.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Érintett: Pajor Attiláné</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Adatgyűjtő:</w:t>
            </w:r>
          </w:p>
          <w:p w:rsidR="009C09E8" w:rsidRPr="00AD4C0E" w:rsidRDefault="009C09E8"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Mike- Szöllősi </w:t>
            </w:r>
            <w:r>
              <w:rPr>
                <w:rFonts w:ascii="Times New Roman" w:eastAsia="Times New Roman" w:hAnsi="Times New Roman" w:cs="Times New Roman"/>
                <w:sz w:val="24"/>
                <w:szCs w:val="24"/>
                <w:lang w:eastAsia="hu-HU"/>
              </w:rPr>
              <w:lastRenderedPageBreak/>
              <w:t>Margit</w:t>
            </w:r>
          </w:p>
        </w:tc>
        <w:tc>
          <w:tcPr>
            <w:tcW w:w="177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A megadott határidőre</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önfejlesztési terv</w:t>
            </w:r>
          </w:p>
        </w:tc>
      </w:tr>
      <w:tr w:rsidR="009C09E8" w:rsidRPr="00AD4C0E" w:rsidTr="00473008">
        <w:tc>
          <w:tcPr>
            <w:tcW w:w="9464" w:type="dxa"/>
            <w:gridSpan w:val="4"/>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16" w:name="Azönérékeléssel" w:colFirst="0" w:colLast="0"/>
            <w:r w:rsidRPr="00AD4C0E">
              <w:rPr>
                <w:rFonts w:ascii="Times New Roman" w:hAnsi="Times New Roman" w:cs="Times New Roman"/>
                <w:sz w:val="24"/>
                <w:szCs w:val="24"/>
              </w:rPr>
              <w:t>5.3. Az önértékeléssel összefüggő feladatok</w:t>
            </w:r>
          </w:p>
        </w:tc>
      </w:tr>
      <w:bookmarkEnd w:id="16"/>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84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77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30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Az intézményi önértékelés jogkövető megszervezése (5 éves ciklus tervezése).</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Pappné Antal Katalin,</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módszertani útmutató</w:t>
            </w:r>
          </w:p>
        </w:tc>
      </w:tr>
      <w:tr w:rsidR="009C09E8" w:rsidRPr="00AD4C0E" w:rsidTr="005B1FBD">
        <w:tc>
          <w:tcPr>
            <w:tcW w:w="35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Intézményi belső önértékelési csoport működtetése tagóvodai szinten.</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w:t>
            </w:r>
            <w:r w:rsidRPr="00AD4C0E">
              <w:rPr>
                <w:rFonts w:ascii="Times New Roman" w:eastAsia="Times New Roman" w:hAnsi="Times New Roman" w:cs="Times New Roman"/>
                <w:i/>
                <w:sz w:val="24"/>
                <w:szCs w:val="24"/>
                <w:lang w:eastAsia="hu-HU"/>
              </w:rPr>
              <w:t>Zsigmondné Mercz Ágnes, Mike-Szöllősi Margit</w:t>
            </w:r>
            <w:r w:rsidRPr="00AD4C0E">
              <w:rPr>
                <w:rFonts w:ascii="Times New Roman" w:eastAsia="Times New Roman" w:hAnsi="Times New Roman" w:cs="Times New Roman"/>
                <w:sz w:val="24"/>
                <w:szCs w:val="24"/>
                <w:lang w:eastAsia="hu-HU"/>
              </w:rPr>
              <w:t>)</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4E14F4"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 belső önértékelési csoport feladata nyomon követni az önértékelési rendszer dokumentációját, a tartalmi elemekre vonatkozóan.</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BECS,</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BECS önértékelési terve</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NEÓ és a tagóvodai saját elvárásoknak való megfelelés, belső ellenőrzési szempont.</w:t>
            </w:r>
          </w:p>
          <w:p w:rsidR="009C09E8" w:rsidRPr="00AD4C0E" w:rsidRDefault="009C09E8" w:rsidP="00054459">
            <w:pPr>
              <w:rPr>
                <w:rFonts w:ascii="Times New Roman" w:hAnsi="Times New Roman" w:cs="Times New Roman"/>
                <w:i/>
                <w:sz w:val="24"/>
                <w:szCs w:val="24"/>
              </w:rPr>
            </w:pPr>
          </w:p>
          <w:p w:rsidR="009C09E8" w:rsidRPr="00AD4C0E" w:rsidRDefault="009C09E8" w:rsidP="00054459">
            <w:pPr>
              <w:rPr>
                <w:rFonts w:ascii="Times New Roman" w:hAnsi="Times New Roman" w:cs="Times New Roman"/>
                <w:i/>
                <w:sz w:val="24"/>
                <w:szCs w:val="24"/>
              </w:rPr>
            </w:pP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munkaterv ért.</w:t>
            </w:r>
          </w:p>
        </w:tc>
      </w:tr>
      <w:tr w:rsidR="009C09E8" w:rsidRPr="00AD4C0E" w:rsidTr="005B1FBD">
        <w:tc>
          <w:tcPr>
            <w:tcW w:w="35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Intézményi önértékelés elvárásainak felülvizsgálata, értékelése évente - Önértékelési kézikönyv 4.3.3.1 fejezet.</w:t>
            </w:r>
            <w:r w:rsidRPr="00AD4C0E">
              <w:rPr>
                <w:rFonts w:ascii="Times New Roman" w:eastAsia="Times New Roman" w:hAnsi="Times New Roman" w:cs="Times New Roman"/>
                <w:i/>
                <w:sz w:val="24"/>
                <w:szCs w:val="24"/>
                <w:lang w:eastAsia="hu-HU"/>
              </w:rPr>
              <w:t xml:space="preserve"> </w:t>
            </w:r>
          </w:p>
          <w:p w:rsidR="009C09E8" w:rsidRPr="00AD4C0E" w:rsidRDefault="009C09E8" w:rsidP="00054459">
            <w:pPr>
              <w:jc w:val="both"/>
              <w:rPr>
                <w:rFonts w:ascii="Times New Roman" w:eastAsia="Times New Roman" w:hAnsi="Times New Roman" w:cs="Times New Roman"/>
                <w:i/>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-A tagok havonta </w:t>
            </w:r>
            <w:proofErr w:type="gramStart"/>
            <w:r w:rsidRPr="00AD4C0E">
              <w:rPr>
                <w:rFonts w:ascii="Times New Roman" w:eastAsia="Times New Roman" w:hAnsi="Times New Roman" w:cs="Times New Roman"/>
                <w:sz w:val="24"/>
                <w:szCs w:val="24"/>
                <w:lang w:eastAsia="hu-HU"/>
              </w:rPr>
              <w:t>átnézik,  megbeszélik</w:t>
            </w:r>
            <w:proofErr w:type="gramEnd"/>
            <w:r w:rsidRPr="00AD4C0E">
              <w:rPr>
                <w:rFonts w:ascii="Times New Roman" w:eastAsia="Times New Roman" w:hAnsi="Times New Roman" w:cs="Times New Roman"/>
                <w:sz w:val="24"/>
                <w:szCs w:val="24"/>
                <w:lang w:eastAsia="hu-HU"/>
              </w:rPr>
              <w:t xml:space="preserve"> az intézményi elvárások éves teljesülésének helyzetét, és erről tájékoztatják a nevelőtestület tagjait</w:t>
            </w:r>
            <w:r w:rsidRPr="00AD4C0E">
              <w:rPr>
                <w:rFonts w:ascii="Times New Roman" w:eastAsia="Times New Roman" w:hAnsi="Times New Roman" w:cs="Times New Roman"/>
                <w:i/>
                <w:sz w:val="24"/>
                <w:szCs w:val="24"/>
                <w:lang w:eastAsia="hu-HU"/>
              </w:rPr>
              <w:t>.</w:t>
            </w:r>
            <w:r w:rsidRPr="00AD4C0E">
              <w:rPr>
                <w:rFonts w:ascii="Times New Roman" w:eastAsia="Times New Roman" w:hAnsi="Times New Roman" w:cs="Times New Roman"/>
                <w:sz w:val="24"/>
                <w:szCs w:val="24"/>
                <w:lang w:eastAsia="hu-HU"/>
              </w:rPr>
              <w:t xml:space="preserve"> </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Pappné Antal Katalin,</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BECS,</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77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évente egyszer</w:t>
            </w:r>
          </w:p>
        </w:tc>
        <w:tc>
          <w:tcPr>
            <w:tcW w:w="230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önértékelési táblázat</w:t>
            </w:r>
          </w:p>
        </w:tc>
      </w:tr>
    </w:tbl>
    <w:p w:rsidR="009C09E8" w:rsidRDefault="009C09E8" w:rsidP="009C09E8">
      <w:pPr>
        <w:spacing w:after="200" w:line="276" w:lineRule="auto"/>
        <w:rPr>
          <w:rFonts w:ascii="Times New Roman" w:hAnsi="Times New Roman" w:cs="Times New Roman"/>
          <w:sz w:val="24"/>
          <w:szCs w:val="24"/>
        </w:rPr>
      </w:pPr>
      <w:r>
        <w:rPr>
          <w:rFonts w:ascii="Times New Roman" w:hAnsi="Times New Roman" w:cs="Times New Roman"/>
          <w:sz w:val="24"/>
          <w:szCs w:val="24"/>
        </w:rPr>
        <w:t>A 202/2021 nevelési évben megtörtént az érintett kollégák önértékelése.</w:t>
      </w:r>
    </w:p>
    <w:p w:rsidR="009C09E8" w:rsidRDefault="009C09E8" w:rsidP="009C09E8">
      <w:pPr>
        <w:spacing w:after="0" w:line="240" w:lineRule="auto"/>
        <w:jc w:val="both"/>
        <w:rPr>
          <w:rFonts w:ascii="Times New Roman" w:hAnsi="Times New Roman" w:cs="Times New Roman"/>
          <w:sz w:val="24"/>
          <w:szCs w:val="24"/>
        </w:rPr>
      </w:pPr>
    </w:p>
    <w:p w:rsidR="009C09E8" w:rsidRPr="00BF780C" w:rsidRDefault="009C09E8" w:rsidP="009C09E8">
      <w:pPr>
        <w:spacing w:after="0" w:line="240" w:lineRule="auto"/>
        <w:jc w:val="both"/>
        <w:rPr>
          <w:rFonts w:ascii="Times New Roman" w:hAnsi="Times New Roman" w:cs="Times New Roman"/>
          <w:b/>
          <w:bCs/>
          <w:sz w:val="24"/>
          <w:szCs w:val="24"/>
        </w:rPr>
      </w:pPr>
      <w:bookmarkStart w:id="17" w:name="Pegagóguselőmenetelirendszer"/>
      <w:r w:rsidRPr="00BF780C">
        <w:rPr>
          <w:rFonts w:ascii="Times New Roman" w:hAnsi="Times New Roman" w:cs="Times New Roman"/>
          <w:b/>
          <w:bCs/>
          <w:sz w:val="24"/>
          <w:szCs w:val="24"/>
        </w:rPr>
        <w:lastRenderedPageBreak/>
        <w:t xml:space="preserve">5.4. Pedagógus előmeneteli rendszer tervezése: </w:t>
      </w:r>
    </w:p>
    <w:bookmarkEnd w:id="17"/>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0" w:line="240" w:lineRule="auto"/>
        <w:jc w:val="both"/>
        <w:rPr>
          <w:rFonts w:ascii="Times New Roman" w:hAnsi="Times New Roman" w:cs="Times New Roman"/>
          <w:sz w:val="24"/>
          <w:szCs w:val="24"/>
        </w:rPr>
      </w:pPr>
    </w:p>
    <w:tbl>
      <w:tblPr>
        <w:tblStyle w:val="Rcsostblzat"/>
        <w:tblW w:w="9322" w:type="dxa"/>
        <w:tblLook w:val="04A0" w:firstRow="1" w:lastRow="0" w:firstColumn="1" w:lastColumn="0" w:noHBand="0" w:noVBand="1"/>
      </w:tblPr>
      <w:tblGrid>
        <w:gridCol w:w="2263"/>
        <w:gridCol w:w="2267"/>
        <w:gridCol w:w="2264"/>
        <w:gridCol w:w="2528"/>
      </w:tblGrid>
      <w:tr w:rsidR="009C09E8" w:rsidRPr="00AD4C0E" w:rsidTr="00473008">
        <w:tc>
          <w:tcPr>
            <w:tcW w:w="2263" w:type="dxa"/>
            <w:shd w:val="clear" w:color="auto" w:fill="92CDDC" w:themeFill="accent5" w:themeFillTint="99"/>
          </w:tcPr>
          <w:p w:rsidR="009C09E8" w:rsidRPr="00AD4C0E" w:rsidRDefault="0070718D" w:rsidP="00054459">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évi minősítésre jelentkező</w:t>
            </w:r>
          </w:p>
        </w:tc>
        <w:tc>
          <w:tcPr>
            <w:tcW w:w="2267" w:type="dxa"/>
            <w:shd w:val="clear" w:color="auto" w:fill="92CDDC" w:themeFill="accent5" w:themeFillTint="99"/>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Jelentkezés tagóvoda vezető felé</w:t>
            </w:r>
          </w:p>
        </w:tc>
        <w:tc>
          <w:tcPr>
            <w:tcW w:w="2264" w:type="dxa"/>
            <w:shd w:val="clear" w:color="auto" w:fill="92CDDC" w:themeFill="accent5" w:themeFillTint="99"/>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Intézményi felületen való rögzítés</w:t>
            </w:r>
          </w:p>
        </w:tc>
        <w:tc>
          <w:tcPr>
            <w:tcW w:w="2528" w:type="dxa"/>
            <w:shd w:val="clear" w:color="auto" w:fill="92CDDC" w:themeFill="accent5" w:themeFillTint="99"/>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Besorolási célfokozat</w:t>
            </w:r>
          </w:p>
        </w:tc>
      </w:tr>
      <w:tr w:rsidR="009C09E8" w:rsidRPr="00AD4C0E" w:rsidTr="005B1FBD">
        <w:tc>
          <w:tcPr>
            <w:tcW w:w="2263" w:type="dxa"/>
            <w:shd w:val="clear" w:color="auto" w:fill="auto"/>
          </w:tcPr>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Pajor Attiláné</w:t>
            </w:r>
          </w:p>
        </w:tc>
        <w:tc>
          <w:tcPr>
            <w:tcW w:w="2267" w:type="dxa"/>
            <w:shd w:val="clear" w:color="auto" w:fill="auto"/>
          </w:tcPr>
          <w:p w:rsidR="009C09E8" w:rsidRPr="00AD4C0E" w:rsidRDefault="0070718D" w:rsidP="00054459">
            <w:pPr>
              <w:jc w:val="both"/>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március 31.</w:t>
            </w:r>
          </w:p>
        </w:tc>
        <w:tc>
          <w:tcPr>
            <w:tcW w:w="2264" w:type="dxa"/>
            <w:shd w:val="clear" w:color="auto" w:fill="auto"/>
          </w:tcPr>
          <w:p w:rsidR="009C09E8" w:rsidRPr="00AD4C0E" w:rsidRDefault="0070718D" w:rsidP="00054459">
            <w:pPr>
              <w:jc w:val="both"/>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.május 10.</w:t>
            </w:r>
          </w:p>
        </w:tc>
        <w:tc>
          <w:tcPr>
            <w:tcW w:w="2528" w:type="dxa"/>
            <w:shd w:val="clear" w:color="auto" w:fill="auto"/>
          </w:tcPr>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Mester</w:t>
            </w:r>
          </w:p>
        </w:tc>
      </w:tr>
    </w:tbl>
    <w:p w:rsidR="009C09E8" w:rsidRPr="00AD4C0E" w:rsidRDefault="009C09E8" w:rsidP="009C09E8">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ab/>
      </w:r>
      <w:r w:rsidRPr="00AD4C0E">
        <w:rPr>
          <w:rFonts w:ascii="Times New Roman" w:hAnsi="Times New Roman" w:cs="Times New Roman"/>
          <w:sz w:val="24"/>
          <w:szCs w:val="24"/>
        </w:rPr>
        <w:tab/>
      </w:r>
    </w:p>
    <w:tbl>
      <w:tblPr>
        <w:tblStyle w:val="Rcsostblzat"/>
        <w:tblW w:w="9322" w:type="dxa"/>
        <w:shd w:val="clear" w:color="auto" w:fill="92CDDC" w:themeFill="accent5" w:themeFillTint="99"/>
        <w:tblLook w:val="04A0" w:firstRow="1" w:lastRow="0" w:firstColumn="1" w:lastColumn="0" w:noHBand="0" w:noVBand="1"/>
      </w:tblPr>
      <w:tblGrid>
        <w:gridCol w:w="2263"/>
        <w:gridCol w:w="758"/>
        <w:gridCol w:w="1509"/>
        <w:gridCol w:w="1507"/>
        <w:gridCol w:w="757"/>
        <w:gridCol w:w="2528"/>
      </w:tblGrid>
      <w:tr w:rsidR="009C09E8" w:rsidRPr="00AD4C0E" w:rsidTr="00473008">
        <w:tc>
          <w:tcPr>
            <w:tcW w:w="3021" w:type="dxa"/>
            <w:gridSpan w:val="2"/>
            <w:shd w:val="clear" w:color="auto" w:fill="92CDDC" w:themeFill="accent5" w:themeFillTint="99"/>
          </w:tcPr>
          <w:p w:rsidR="009C09E8" w:rsidRPr="00AD4C0E" w:rsidRDefault="009C09E8" w:rsidP="00054459">
            <w:pPr>
              <w:spacing w:after="200" w:line="276"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Gyakornok - mentorált</w:t>
            </w:r>
          </w:p>
        </w:tc>
        <w:tc>
          <w:tcPr>
            <w:tcW w:w="3016" w:type="dxa"/>
            <w:gridSpan w:val="2"/>
            <w:shd w:val="clear" w:color="auto" w:fill="92CDDC" w:themeFill="accent5" w:themeFillTint="99"/>
          </w:tcPr>
          <w:p w:rsidR="009C09E8" w:rsidRPr="00AD4C0E" w:rsidRDefault="009C09E8" w:rsidP="00054459">
            <w:pPr>
              <w:spacing w:after="200" w:line="276"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Szakmai segítő mentor</w:t>
            </w:r>
          </w:p>
        </w:tc>
        <w:tc>
          <w:tcPr>
            <w:tcW w:w="3285" w:type="dxa"/>
            <w:gridSpan w:val="2"/>
            <w:shd w:val="clear" w:color="auto" w:fill="92CDDC" w:themeFill="accent5" w:themeFillTint="99"/>
          </w:tcPr>
          <w:p w:rsidR="009C09E8" w:rsidRPr="00AD4C0E" w:rsidRDefault="009C09E8" w:rsidP="00054459">
            <w:pPr>
              <w:spacing w:after="200" w:line="276"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Gyakornoki idő lejárta</w:t>
            </w:r>
          </w:p>
        </w:tc>
      </w:tr>
      <w:tr w:rsidR="0070718D" w:rsidRPr="00AD4C0E" w:rsidTr="005D392A">
        <w:tblPrEx>
          <w:shd w:val="clear" w:color="auto" w:fill="auto"/>
        </w:tblPrEx>
        <w:tc>
          <w:tcPr>
            <w:tcW w:w="2263" w:type="dxa"/>
            <w:shd w:val="clear" w:color="auto" w:fill="auto"/>
          </w:tcPr>
          <w:p w:rsidR="0070718D" w:rsidRPr="00AD4C0E" w:rsidRDefault="0070718D" w:rsidP="005D392A">
            <w:pPr>
              <w:jc w:val="both"/>
              <w:rPr>
                <w:rFonts w:ascii="Times New Roman" w:hAnsi="Times New Roman" w:cs="Times New Roman"/>
                <w:sz w:val="24"/>
                <w:szCs w:val="24"/>
              </w:rPr>
            </w:pPr>
            <w:r>
              <w:rPr>
                <w:rFonts w:ascii="Times New Roman" w:hAnsi="Times New Roman" w:cs="Times New Roman"/>
                <w:sz w:val="24"/>
                <w:szCs w:val="24"/>
              </w:rPr>
              <w:t>Marosvári Anna</w:t>
            </w:r>
          </w:p>
        </w:tc>
        <w:tc>
          <w:tcPr>
            <w:tcW w:w="2267" w:type="dxa"/>
            <w:gridSpan w:val="2"/>
            <w:shd w:val="clear" w:color="auto" w:fill="auto"/>
          </w:tcPr>
          <w:p w:rsidR="0070718D" w:rsidRPr="00AD4C0E" w:rsidRDefault="0070718D" w:rsidP="005D392A">
            <w:pPr>
              <w:jc w:val="both"/>
              <w:rPr>
                <w:rFonts w:ascii="Times New Roman" w:hAnsi="Times New Roman" w:cs="Times New Roman"/>
                <w:sz w:val="24"/>
                <w:szCs w:val="24"/>
              </w:rPr>
            </w:pPr>
            <w:r>
              <w:rPr>
                <w:rFonts w:ascii="Times New Roman" w:hAnsi="Times New Roman" w:cs="Times New Roman"/>
                <w:sz w:val="24"/>
                <w:szCs w:val="24"/>
              </w:rPr>
              <w:t>Pajor Attiláné</w:t>
            </w:r>
          </w:p>
        </w:tc>
        <w:tc>
          <w:tcPr>
            <w:tcW w:w="2264" w:type="dxa"/>
            <w:gridSpan w:val="2"/>
            <w:shd w:val="clear" w:color="auto" w:fill="auto"/>
          </w:tcPr>
          <w:p w:rsidR="0070718D" w:rsidRPr="00AD4C0E" w:rsidRDefault="0070718D" w:rsidP="005D392A">
            <w:pPr>
              <w:jc w:val="both"/>
              <w:rPr>
                <w:rFonts w:ascii="Times New Roman" w:hAnsi="Times New Roman" w:cs="Times New Roman"/>
                <w:sz w:val="24"/>
                <w:szCs w:val="24"/>
              </w:rPr>
            </w:pPr>
          </w:p>
        </w:tc>
        <w:tc>
          <w:tcPr>
            <w:tcW w:w="2528" w:type="dxa"/>
            <w:shd w:val="clear" w:color="auto" w:fill="auto"/>
          </w:tcPr>
          <w:p w:rsidR="0070718D" w:rsidRPr="00AD4C0E" w:rsidRDefault="0070718D" w:rsidP="005D392A">
            <w:pPr>
              <w:jc w:val="both"/>
              <w:rPr>
                <w:rFonts w:ascii="Times New Roman" w:hAnsi="Times New Roman" w:cs="Times New Roman"/>
                <w:sz w:val="24"/>
                <w:szCs w:val="24"/>
              </w:rPr>
            </w:pPr>
            <w:r>
              <w:rPr>
                <w:rFonts w:ascii="Times New Roman" w:hAnsi="Times New Roman" w:cs="Times New Roman"/>
                <w:sz w:val="24"/>
                <w:szCs w:val="24"/>
              </w:rPr>
              <w:t>2023.</w:t>
            </w:r>
          </w:p>
        </w:tc>
      </w:tr>
    </w:tbl>
    <w:p w:rsidR="003430D8" w:rsidRPr="00AD4C0E" w:rsidRDefault="003430D8" w:rsidP="009C09E8">
      <w:pPr>
        <w:spacing w:after="0" w:line="240" w:lineRule="auto"/>
        <w:jc w:val="both"/>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b/>
          <w:sz w:val="24"/>
          <w:szCs w:val="24"/>
        </w:rPr>
      </w:pPr>
    </w:p>
    <w:p w:rsidR="009C09E8" w:rsidRPr="00AD4C0E" w:rsidRDefault="009C09E8" w:rsidP="009C09E8">
      <w:pPr>
        <w:spacing w:after="0" w:line="240" w:lineRule="auto"/>
        <w:jc w:val="both"/>
        <w:rPr>
          <w:rFonts w:ascii="Times New Roman" w:hAnsi="Times New Roman" w:cs="Times New Roman"/>
          <w:b/>
          <w:sz w:val="24"/>
          <w:szCs w:val="24"/>
        </w:rPr>
      </w:pPr>
      <w:bookmarkStart w:id="18" w:name="Pedagógiaifolyamatokszervezése"/>
      <w:r w:rsidRPr="00AD4C0E">
        <w:rPr>
          <w:rFonts w:ascii="Times New Roman" w:hAnsi="Times New Roman" w:cs="Times New Roman"/>
          <w:b/>
          <w:sz w:val="24"/>
          <w:szCs w:val="24"/>
        </w:rPr>
        <w:t>6. Pedagógiai folyamatok szervezése</w:t>
      </w:r>
    </w:p>
    <w:tbl>
      <w:tblPr>
        <w:tblStyle w:val="Rcsostblzat"/>
        <w:tblpPr w:leftFromText="141" w:rightFromText="141" w:vertAnchor="text" w:horzAnchor="margin" w:tblpY="289"/>
        <w:tblW w:w="9464" w:type="dxa"/>
        <w:tblLook w:val="04A0" w:firstRow="1" w:lastRow="0" w:firstColumn="1" w:lastColumn="0" w:noHBand="0" w:noVBand="1"/>
      </w:tblPr>
      <w:tblGrid>
        <w:gridCol w:w="3539"/>
        <w:gridCol w:w="2126"/>
        <w:gridCol w:w="1560"/>
        <w:gridCol w:w="2239"/>
      </w:tblGrid>
      <w:tr w:rsidR="009C09E8" w:rsidRPr="00AD4C0E" w:rsidTr="00473008">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19" w:name="Anevelésiév"/>
            <w:bookmarkEnd w:id="18"/>
            <w:r w:rsidRPr="00AD4C0E">
              <w:rPr>
                <w:rFonts w:ascii="Times New Roman" w:hAnsi="Times New Roman" w:cs="Times New Roman"/>
                <w:sz w:val="24"/>
                <w:szCs w:val="24"/>
              </w:rPr>
              <w:t>6.1. A nevelési év rendje</w:t>
            </w:r>
            <w:bookmarkEnd w:id="19"/>
          </w:p>
        </w:tc>
      </w:tr>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12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560"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2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nevelési év rendje</w:t>
            </w:r>
          </w:p>
          <w:p w:rsidR="009C09E8" w:rsidRPr="00AD4C0E" w:rsidRDefault="009C09E8" w:rsidP="00054459">
            <w:pPr>
              <w:spacing w:after="200" w:line="276" w:lineRule="auto"/>
              <w:jc w:val="both"/>
              <w:rPr>
                <w:rFonts w:ascii="Times New Roman" w:hAnsi="Times New Roman" w:cs="Times New Roman"/>
                <w:sz w:val="24"/>
                <w:szCs w:val="24"/>
              </w:rPr>
            </w:pPr>
          </w:p>
        </w:tc>
        <w:tc>
          <w:tcPr>
            <w:tcW w:w="2126" w:type="dxa"/>
            <w:shd w:val="clear" w:color="auto" w:fill="auto"/>
            <w:vAlign w:val="center"/>
          </w:tcPr>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óvodaigazgató,</w:t>
            </w:r>
          </w:p>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tagóvoda vezető,</w:t>
            </w:r>
          </w:p>
          <w:p w:rsidR="009C09E8" w:rsidRPr="00AD4C0E" w:rsidRDefault="009C09E8" w:rsidP="00054459">
            <w:pPr>
              <w:jc w:val="center"/>
              <w:rPr>
                <w:rFonts w:ascii="Times New Roman" w:hAnsi="Times New Roman" w:cs="Times New Roman"/>
                <w:sz w:val="24"/>
                <w:szCs w:val="24"/>
              </w:rPr>
            </w:pPr>
            <w:r w:rsidRPr="00AD4C0E">
              <w:rPr>
                <w:rFonts w:ascii="Times New Roman" w:hAnsi="Times New Roman" w:cs="Times New Roman"/>
                <w:sz w:val="24"/>
                <w:szCs w:val="24"/>
              </w:rPr>
              <w:t>nevelőtestület</w:t>
            </w:r>
          </w:p>
        </w:tc>
        <w:tc>
          <w:tcPr>
            <w:tcW w:w="1560" w:type="dxa"/>
            <w:shd w:val="clear" w:color="auto" w:fill="auto"/>
            <w:vAlign w:val="center"/>
          </w:tcPr>
          <w:p w:rsidR="009C09E8" w:rsidRPr="00AD4C0E" w:rsidRDefault="0070718D" w:rsidP="00054459">
            <w:pPr>
              <w:rPr>
                <w:rFonts w:ascii="Times New Roman" w:hAnsi="Times New Roman" w:cs="Times New Roman"/>
                <w:sz w:val="24"/>
                <w:szCs w:val="24"/>
              </w:rPr>
            </w:pPr>
            <w:r>
              <w:rPr>
                <w:rFonts w:ascii="Times New Roman" w:hAnsi="Times New Roman" w:cs="Times New Roman"/>
                <w:sz w:val="24"/>
                <w:szCs w:val="24"/>
              </w:rPr>
              <w:t>2022. 09.01 -2023</w:t>
            </w:r>
            <w:r w:rsidR="009C09E8" w:rsidRPr="00AD4C0E">
              <w:rPr>
                <w:rFonts w:ascii="Times New Roman" w:hAnsi="Times New Roman" w:cs="Times New Roman"/>
                <w:sz w:val="24"/>
                <w:szCs w:val="24"/>
              </w:rPr>
              <w:t>.08.31.</w:t>
            </w:r>
          </w:p>
        </w:tc>
        <w:tc>
          <w:tcPr>
            <w:tcW w:w="22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intézmény működését szabályozó dokumentumok,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ellenőrzési jegyzőkönyvek</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Téli zárás: utolsó munka</w:t>
            </w:r>
            <w:r w:rsidR="004E14F4">
              <w:rPr>
                <w:rFonts w:ascii="Times New Roman" w:hAnsi="Times New Roman" w:cs="Times New Roman"/>
                <w:sz w:val="24"/>
                <w:szCs w:val="24"/>
              </w:rPr>
              <w:t>nap 2022</w:t>
            </w:r>
            <w:r w:rsidR="0070718D">
              <w:rPr>
                <w:rFonts w:ascii="Times New Roman" w:hAnsi="Times New Roman" w:cs="Times New Roman"/>
                <w:sz w:val="24"/>
                <w:szCs w:val="24"/>
              </w:rPr>
              <w:t>. december 23, első munkanap jan.02</w:t>
            </w:r>
            <w:r w:rsidRPr="00AD4C0E">
              <w:rPr>
                <w:rFonts w:ascii="Times New Roman" w:hAnsi="Times New Roman" w:cs="Times New Roman"/>
                <w:sz w:val="24"/>
                <w:szCs w:val="24"/>
              </w:rPr>
              <w:t>.</w:t>
            </w:r>
          </w:p>
          <w:p w:rsidR="009C09E8" w:rsidRPr="00AD4C0E" w:rsidRDefault="0070718D"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xml:space="preserve">. december </w:t>
            </w:r>
            <w:r w:rsidR="009C09E8">
              <w:rPr>
                <w:rFonts w:ascii="Times New Roman" w:hAnsi="Times New Roman" w:cs="Times New Roman"/>
                <w:sz w:val="24"/>
                <w:szCs w:val="24"/>
              </w:rPr>
              <w:t>27,</w:t>
            </w:r>
            <w:r w:rsidR="009C09E8" w:rsidRPr="00AD4C0E">
              <w:rPr>
                <w:rFonts w:ascii="Times New Roman" w:hAnsi="Times New Roman" w:cs="Times New Roman"/>
                <w:sz w:val="24"/>
                <w:szCs w:val="24"/>
              </w:rPr>
              <w:t xml:space="preserve">28.29.30 ügyeletes </w:t>
            </w:r>
            <w:r w:rsidR="00EF771D" w:rsidRPr="00AD4C0E">
              <w:rPr>
                <w:rFonts w:ascii="Times New Roman" w:hAnsi="Times New Roman" w:cs="Times New Roman"/>
                <w:sz w:val="24"/>
                <w:szCs w:val="24"/>
              </w:rPr>
              <w:t xml:space="preserve">óvoda: </w:t>
            </w:r>
            <w:r w:rsidR="00EF771D">
              <w:rPr>
                <w:rFonts w:ascii="Times New Roman" w:hAnsi="Times New Roman" w:cs="Times New Roman"/>
                <w:sz w:val="24"/>
                <w:szCs w:val="24"/>
              </w:rPr>
              <w:t>JÓK</w:t>
            </w:r>
            <w:r w:rsidR="0009186D">
              <w:rPr>
                <w:rFonts w:ascii="Times New Roman" w:hAnsi="Times New Roman" w:cs="Times New Roman"/>
                <w:sz w:val="24"/>
                <w:szCs w:val="24"/>
              </w:rPr>
              <w:t xml:space="preserve"> Mesepalota Tagóvoda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Szünidei étkezés megszervezése.</w:t>
            </w:r>
          </w:p>
        </w:tc>
        <w:tc>
          <w:tcPr>
            <w:tcW w:w="212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9186D">
            <w:pPr>
              <w:jc w:val="both"/>
              <w:rPr>
                <w:rFonts w:ascii="Times New Roman" w:eastAsia="Times New Roman" w:hAnsi="Times New Roman" w:cs="Times New Roman"/>
                <w:sz w:val="24"/>
                <w:szCs w:val="24"/>
                <w:lang w:eastAsia="hu-HU"/>
              </w:rPr>
            </w:pPr>
          </w:p>
        </w:tc>
        <w:tc>
          <w:tcPr>
            <w:tcW w:w="1560"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2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mulasztási napló</w:t>
            </w:r>
          </w:p>
        </w:tc>
      </w:tr>
      <w:tr w:rsidR="009C09E8" w:rsidRPr="00AD4C0E" w:rsidTr="005B1FBD">
        <w:tc>
          <w:tcPr>
            <w:tcW w:w="35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Gyermeklétszám csökkenése esetén összevont csoportok működtetése az aktuális járványügyi szabályok betartásával (iskolai őszi, tavaszi szünetei idején).</w:t>
            </w:r>
          </w:p>
        </w:tc>
        <w:tc>
          <w:tcPr>
            <w:tcW w:w="212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560"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esetenként</w:t>
            </w:r>
          </w:p>
        </w:tc>
        <w:tc>
          <w:tcPr>
            <w:tcW w:w="22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mulasztási napló</w:t>
            </w:r>
          </w:p>
        </w:tc>
      </w:tr>
      <w:tr w:rsidR="009C09E8" w:rsidRPr="00AD4C0E" w:rsidTr="005B1FBD">
        <w:trPr>
          <w:trHeight w:val="551"/>
        </w:trPr>
        <w:tc>
          <w:tcPr>
            <w:tcW w:w="3539"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 xml:space="preserve">A tagóvodák nyári zárása alatt az Óvodaigazgatóság folyamatosan működik.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 tagóvodákban a nyári karbantartási szünet időtartama 5 hét, melynek időpontjáról február 15-ig értesíteni kell a szülőket. Szükség esetén a szünet időtartama alatt ügyeletes óvodában biztosítjuk a gyermekek ellátását.</w:t>
            </w:r>
          </w:p>
        </w:tc>
        <w:tc>
          <w:tcPr>
            <w:tcW w:w="2126"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ügyeletes óvoda</w:t>
            </w:r>
          </w:p>
        </w:tc>
        <w:tc>
          <w:tcPr>
            <w:tcW w:w="1560"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időszakos</w:t>
            </w:r>
          </w:p>
        </w:tc>
        <w:tc>
          <w:tcPr>
            <w:tcW w:w="22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szülői igények felmérése, mulasztási napló</w:t>
            </w:r>
          </w:p>
        </w:tc>
      </w:tr>
    </w:tbl>
    <w:p w:rsidR="009C09E8" w:rsidRPr="00AD4C0E" w:rsidRDefault="009C09E8" w:rsidP="009C09E8">
      <w:pPr>
        <w:spacing w:after="200" w:line="276" w:lineRule="auto"/>
        <w:rPr>
          <w:rFonts w:ascii="Times New Roman" w:hAnsi="Times New Roman" w:cs="Times New Roman"/>
          <w:sz w:val="24"/>
          <w:szCs w:val="24"/>
        </w:rPr>
      </w:pPr>
    </w:p>
    <w:tbl>
      <w:tblPr>
        <w:tblStyle w:val="Rcsostblzat"/>
        <w:tblW w:w="9464" w:type="dxa"/>
        <w:tblLayout w:type="fixed"/>
        <w:tblLook w:val="04A0" w:firstRow="1" w:lastRow="0" w:firstColumn="1" w:lastColumn="0" w:noHBand="0" w:noVBand="1"/>
      </w:tblPr>
      <w:tblGrid>
        <w:gridCol w:w="3539"/>
        <w:gridCol w:w="2126"/>
        <w:gridCol w:w="1814"/>
        <w:gridCol w:w="1985"/>
      </w:tblGrid>
      <w:tr w:rsidR="009C09E8" w:rsidRPr="00AD4C0E" w:rsidTr="00473008">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20" w:name="Pedagógiaifolyamatokszervezéseértekzlete"/>
            <w:r w:rsidRPr="00AD4C0E">
              <w:rPr>
                <w:rFonts w:ascii="Times New Roman" w:hAnsi="Times New Roman" w:cs="Times New Roman"/>
                <w:sz w:val="24"/>
                <w:szCs w:val="24"/>
              </w:rPr>
              <w:t>6.2. Pedagógiai folyamatok szervezése – értekezletek, nevelés nélküli munkanapok</w:t>
            </w:r>
            <w:bookmarkEnd w:id="20"/>
          </w:p>
        </w:tc>
      </w:tr>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12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14"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1985"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Részvétel, a vezetői értekezleteken. </w:t>
            </w:r>
            <w:r w:rsidR="00EF771D" w:rsidRPr="00AD4C0E">
              <w:rPr>
                <w:rFonts w:ascii="Times New Roman" w:eastAsia="Times New Roman" w:hAnsi="Times New Roman" w:cs="Times New Roman"/>
                <w:sz w:val="24"/>
                <w:szCs w:val="24"/>
                <w:lang w:eastAsia="hu-HU"/>
              </w:rPr>
              <w:t>(intézményi</w:t>
            </w:r>
            <w:r w:rsidRPr="00AD4C0E">
              <w:rPr>
                <w:rFonts w:ascii="Times New Roman" w:eastAsia="Times New Roman" w:hAnsi="Times New Roman" w:cs="Times New Roman"/>
                <w:sz w:val="24"/>
                <w:szCs w:val="24"/>
                <w:lang w:eastAsia="hu-HU"/>
              </w:rPr>
              <w:t xml:space="preserve"> szinten felmerülő kérdések kihangosítása)</w:t>
            </w:r>
          </w:p>
        </w:tc>
        <w:tc>
          <w:tcPr>
            <w:tcW w:w="212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ind w:firstLine="709"/>
              <w:rPr>
                <w:rFonts w:ascii="Times New Roman" w:eastAsia="Times New Roman" w:hAnsi="Times New Roman" w:cs="Times New Roman"/>
                <w:sz w:val="24"/>
                <w:szCs w:val="24"/>
                <w:lang w:eastAsia="hu-HU"/>
              </w:rPr>
            </w:pPr>
          </w:p>
        </w:tc>
        <w:tc>
          <w:tcPr>
            <w:tcW w:w="1814"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85"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tc>
      </w:tr>
      <w:tr w:rsidR="009C09E8" w:rsidRPr="00AD4C0E" w:rsidTr="005B1FBD">
        <w:tc>
          <w:tcPr>
            <w:tcW w:w="3539" w:type="dxa"/>
            <w:shd w:val="clear" w:color="auto" w:fill="auto"/>
          </w:tcPr>
          <w:p w:rsidR="009C09E8" w:rsidRPr="00AD4C0E" w:rsidRDefault="009C09E8" w:rsidP="00054459">
            <w:pPr>
              <w:tabs>
                <w:tab w:val="left" w:pos="2268"/>
                <w:tab w:val="right" w:pos="5103"/>
              </w:tabs>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A </w:t>
            </w:r>
            <w:r w:rsidRPr="00AD4C0E">
              <w:rPr>
                <w:rFonts w:ascii="Times New Roman" w:eastAsia="Times New Roman" w:hAnsi="Times New Roman" w:cs="Times New Roman"/>
                <w:iCs/>
                <w:sz w:val="24"/>
                <w:szCs w:val="24"/>
                <w:lang w:eastAsia="hu-HU"/>
              </w:rPr>
              <w:t>nevelés nélküli</w:t>
            </w:r>
            <w:r w:rsidRPr="00AD4C0E">
              <w:rPr>
                <w:rFonts w:ascii="Times New Roman" w:eastAsia="Times New Roman" w:hAnsi="Times New Roman" w:cs="Times New Roman"/>
                <w:sz w:val="24"/>
                <w:szCs w:val="24"/>
                <w:lang w:eastAsia="hu-HU"/>
              </w:rPr>
              <w:t xml:space="preserve"> konkrét munkanapokról a szülők</w:t>
            </w:r>
            <w:r>
              <w:rPr>
                <w:rFonts w:ascii="Times New Roman" w:eastAsia="Times New Roman" w:hAnsi="Times New Roman" w:cs="Times New Roman"/>
                <w:sz w:val="24"/>
                <w:szCs w:val="24"/>
                <w:lang w:eastAsia="hu-HU"/>
              </w:rPr>
              <w:t xml:space="preserve"> és az JÓK</w:t>
            </w:r>
            <w:r w:rsidRPr="00AD4C0E">
              <w:rPr>
                <w:rFonts w:ascii="Times New Roman" w:eastAsia="Times New Roman" w:hAnsi="Times New Roman" w:cs="Times New Roman"/>
                <w:sz w:val="24"/>
                <w:szCs w:val="24"/>
                <w:lang w:eastAsia="hu-HU"/>
              </w:rPr>
              <w:t xml:space="preserve"> igazgatójának értesítése minimum 10 nappal. Ügyelet biztosítása a kijelölt tagóvodával egyeztetve.</w:t>
            </w:r>
          </w:p>
          <w:p w:rsidR="009C09E8" w:rsidRPr="00AD4C0E" w:rsidRDefault="009C09E8" w:rsidP="00054459">
            <w:pPr>
              <w:tabs>
                <w:tab w:val="left" w:pos="2268"/>
                <w:tab w:val="right" w:pos="5103"/>
              </w:tabs>
              <w:rPr>
                <w:rFonts w:ascii="Times New Roman" w:eastAsia="Times New Roman" w:hAnsi="Times New Roman" w:cs="Times New Roman"/>
                <w:sz w:val="24"/>
                <w:szCs w:val="24"/>
                <w:lang w:eastAsia="hu-HU"/>
              </w:rPr>
            </w:pPr>
            <w:r w:rsidRPr="00AD4C0E">
              <w:rPr>
                <w:rFonts w:ascii="Times New Roman" w:eastAsia="Times New Roman" w:hAnsi="Times New Roman" w:cs="Times New Roman"/>
                <w:iCs/>
                <w:sz w:val="24"/>
                <w:szCs w:val="24"/>
                <w:lang w:eastAsia="hu-HU"/>
              </w:rPr>
              <w:t>A nevelés nélküli</w:t>
            </w:r>
            <w:r w:rsidRPr="00AD4C0E">
              <w:rPr>
                <w:rFonts w:ascii="Times New Roman" w:eastAsia="Times New Roman" w:hAnsi="Times New Roman" w:cs="Times New Roman"/>
                <w:sz w:val="24"/>
                <w:szCs w:val="24"/>
                <w:lang w:eastAsia="hu-HU"/>
              </w:rPr>
              <w:t xml:space="preserve"> munkanapok időpontjai:</w:t>
            </w:r>
          </w:p>
          <w:p w:rsidR="009C09E8" w:rsidRDefault="004A5484"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b/>
                <w:sz w:val="24"/>
                <w:szCs w:val="24"/>
                <w:lang w:eastAsia="hu-HU"/>
              </w:rPr>
              <w:t>2022</w:t>
            </w:r>
            <w:r w:rsidR="009C09E8" w:rsidRPr="00AD4C0E">
              <w:rPr>
                <w:rFonts w:ascii="Times New Roman" w:eastAsia="Times New Roman" w:hAnsi="Times New Roman" w:cs="Times New Roman"/>
                <w:b/>
                <w:sz w:val="24"/>
                <w:szCs w:val="24"/>
                <w:lang w:eastAsia="hu-HU"/>
              </w:rPr>
              <w:t>. 10</w:t>
            </w:r>
            <w:r w:rsidR="009C09E8" w:rsidRPr="00AD4C0E">
              <w:rPr>
                <w:rFonts w:ascii="Times New Roman" w:eastAsia="Times New Roman" w:hAnsi="Times New Roman" w:cs="Times New Roman"/>
                <w:sz w:val="24"/>
                <w:szCs w:val="24"/>
                <w:lang w:eastAsia="hu-HU"/>
              </w:rPr>
              <w:t xml:space="preserve">.  </w:t>
            </w:r>
          </w:p>
          <w:p w:rsidR="004A5484" w:rsidRDefault="004A5484"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PERSONA DOLL módszer, </w:t>
            </w:r>
          </w:p>
          <w:p w:rsidR="004A5484" w:rsidRDefault="004A5484"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érzékenyítés, aktualitások</w:t>
            </w:r>
          </w:p>
          <w:p w:rsidR="00814DD7" w:rsidRPr="004A5484" w:rsidRDefault="00F8715B"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2022. 11.</w:t>
            </w:r>
            <w:r w:rsidR="00814DD7">
              <w:rPr>
                <w:rFonts w:ascii="Times New Roman" w:eastAsia="Times New Roman" w:hAnsi="Times New Roman" w:cs="Times New Roman"/>
                <w:sz w:val="24"/>
                <w:szCs w:val="24"/>
                <w:lang w:eastAsia="hu-HU"/>
              </w:rPr>
              <w:t xml:space="preserve"> JÓK</w:t>
            </w:r>
            <w:r>
              <w:rPr>
                <w:rFonts w:ascii="Times New Roman" w:eastAsia="Times New Roman" w:hAnsi="Times New Roman" w:cs="Times New Roman"/>
                <w:sz w:val="24"/>
                <w:szCs w:val="24"/>
                <w:lang w:eastAsia="hu-HU"/>
              </w:rPr>
              <w:t xml:space="preserve"> központi</w:t>
            </w:r>
          </w:p>
          <w:p w:rsidR="009C09E8" w:rsidRDefault="004A5484" w:rsidP="00054459">
            <w:pPr>
              <w:rPr>
                <w:rFonts w:ascii="Times New Roman" w:hAnsi="Times New Roman" w:cs="Times New Roman"/>
                <w:b/>
                <w:sz w:val="24"/>
                <w:szCs w:val="24"/>
              </w:rPr>
            </w:pPr>
            <w:r>
              <w:rPr>
                <w:rFonts w:ascii="Times New Roman" w:hAnsi="Times New Roman" w:cs="Times New Roman"/>
                <w:b/>
                <w:sz w:val="24"/>
                <w:szCs w:val="24"/>
              </w:rPr>
              <w:t>2023</w:t>
            </w:r>
            <w:r w:rsidR="009C09E8">
              <w:rPr>
                <w:rFonts w:ascii="Times New Roman" w:hAnsi="Times New Roman" w:cs="Times New Roman"/>
                <w:b/>
                <w:sz w:val="24"/>
                <w:szCs w:val="24"/>
              </w:rPr>
              <w:t>. 03</w:t>
            </w:r>
            <w:r w:rsidR="009C09E8" w:rsidRPr="00AD4C0E">
              <w:rPr>
                <w:rFonts w:ascii="Times New Roman" w:hAnsi="Times New Roman" w:cs="Times New Roman"/>
                <w:b/>
                <w:sz w:val="24"/>
                <w:szCs w:val="24"/>
              </w:rPr>
              <w:t>.</w:t>
            </w:r>
          </w:p>
          <w:p w:rsidR="004A5484" w:rsidRPr="004A5484" w:rsidRDefault="004A5484" w:rsidP="00054459">
            <w:pPr>
              <w:rPr>
                <w:rFonts w:ascii="Times New Roman" w:hAnsi="Times New Roman" w:cs="Times New Roman"/>
                <w:sz w:val="24"/>
                <w:szCs w:val="24"/>
              </w:rPr>
            </w:pPr>
            <w:r w:rsidRPr="004A5484">
              <w:rPr>
                <w:rFonts w:ascii="Times New Roman" w:hAnsi="Times New Roman" w:cs="Times New Roman"/>
                <w:sz w:val="24"/>
                <w:szCs w:val="24"/>
              </w:rPr>
              <w:t>Zöld tartalmak, aktualitások</w:t>
            </w:r>
          </w:p>
          <w:p w:rsidR="009C09E8"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202</w:t>
            </w:r>
            <w:r w:rsidR="004A5484">
              <w:rPr>
                <w:rFonts w:ascii="Times New Roman" w:hAnsi="Times New Roman" w:cs="Times New Roman"/>
                <w:b/>
                <w:sz w:val="24"/>
                <w:szCs w:val="24"/>
              </w:rPr>
              <w:t>3</w:t>
            </w:r>
            <w:r w:rsidRPr="00AD4C0E">
              <w:rPr>
                <w:rFonts w:ascii="Times New Roman" w:hAnsi="Times New Roman" w:cs="Times New Roman"/>
                <w:b/>
                <w:sz w:val="24"/>
                <w:szCs w:val="24"/>
              </w:rPr>
              <w:t>. 06.</w:t>
            </w:r>
          </w:p>
          <w:p w:rsidR="004A5484" w:rsidRPr="004A5484" w:rsidRDefault="004A5484" w:rsidP="00054459">
            <w:pPr>
              <w:rPr>
                <w:rFonts w:ascii="Times New Roman" w:hAnsi="Times New Roman" w:cs="Times New Roman"/>
                <w:sz w:val="24"/>
                <w:szCs w:val="24"/>
              </w:rPr>
            </w:pPr>
            <w:r w:rsidRPr="004A5484">
              <w:rPr>
                <w:rFonts w:ascii="Times New Roman" w:hAnsi="Times New Roman" w:cs="Times New Roman"/>
                <w:sz w:val="24"/>
                <w:szCs w:val="24"/>
              </w:rPr>
              <w:t>csapatépítés, záró értekezlet</w:t>
            </w:r>
          </w:p>
        </w:tc>
        <w:tc>
          <w:tcPr>
            <w:tcW w:w="212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14"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aktualitásnak megfelelően</w:t>
            </w:r>
          </w:p>
        </w:tc>
        <w:tc>
          <w:tcPr>
            <w:tcW w:w="1985"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tc>
      </w:tr>
      <w:tr w:rsidR="009C09E8" w:rsidRPr="00AD4C0E" w:rsidTr="005B1FBD">
        <w:tc>
          <w:tcPr>
            <w:tcW w:w="3539" w:type="dxa"/>
            <w:shd w:val="clear" w:color="auto" w:fill="auto"/>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A nevelői értekezletek témái:</w:t>
            </w:r>
          </w:p>
          <w:p w:rsidR="009C09E8" w:rsidRPr="00AD4C0E" w:rsidRDefault="004A5484" w:rsidP="00054459">
            <w:pPr>
              <w:rPr>
                <w:rFonts w:ascii="Times New Roman" w:hAnsi="Times New Roman" w:cs="Times New Roman"/>
                <w:b/>
                <w:sz w:val="24"/>
                <w:szCs w:val="24"/>
              </w:rPr>
            </w:pPr>
            <w:r>
              <w:rPr>
                <w:rFonts w:ascii="Times New Roman" w:hAnsi="Times New Roman" w:cs="Times New Roman"/>
                <w:b/>
                <w:sz w:val="24"/>
                <w:szCs w:val="24"/>
              </w:rPr>
              <w:lastRenderedPageBreak/>
              <w:t>2022</w:t>
            </w:r>
            <w:r w:rsidR="009C09E8">
              <w:rPr>
                <w:rFonts w:ascii="Times New Roman" w:hAnsi="Times New Roman" w:cs="Times New Roman"/>
                <w:b/>
                <w:sz w:val="24"/>
                <w:szCs w:val="24"/>
              </w:rPr>
              <w:t>. augusztus 31</w:t>
            </w:r>
            <w:r w:rsidR="009C09E8" w:rsidRPr="00AD4C0E">
              <w:rPr>
                <w:rFonts w:ascii="Times New Roman" w:hAnsi="Times New Roman" w:cs="Times New Roman"/>
                <w:b/>
                <w:sz w:val="24"/>
                <w:szCs w:val="24"/>
              </w:rPr>
              <w:t>.</w:t>
            </w:r>
          </w:p>
          <w:p w:rsidR="009C09E8" w:rsidRPr="00AD4C0E" w:rsidRDefault="009C09E8" w:rsidP="00054459">
            <w:pPr>
              <w:spacing w:after="120" w:line="276" w:lineRule="auto"/>
              <w:jc w:val="both"/>
              <w:rPr>
                <w:rFonts w:ascii="Times New Roman" w:hAnsi="Times New Roman" w:cs="Times New Roman"/>
                <w:i/>
                <w:sz w:val="24"/>
                <w:szCs w:val="24"/>
              </w:rPr>
            </w:pPr>
            <w:r w:rsidRPr="00AD4C0E">
              <w:rPr>
                <w:rFonts w:ascii="Times New Roman" w:hAnsi="Times New Roman" w:cs="Times New Roman"/>
                <w:i/>
                <w:sz w:val="24"/>
                <w:szCs w:val="24"/>
              </w:rPr>
              <w:t>Tanévnyitó nevelői és munkatársi értekezlet</w:t>
            </w:r>
          </w:p>
          <w:p w:rsidR="009C09E8" w:rsidRPr="00AD4C0E" w:rsidRDefault="009C09E8" w:rsidP="00054459">
            <w:pPr>
              <w:spacing w:after="120" w:line="276" w:lineRule="auto"/>
              <w:ind w:left="851" w:hanging="851"/>
              <w:jc w:val="both"/>
              <w:rPr>
                <w:rFonts w:ascii="Times New Roman" w:hAnsi="Times New Roman" w:cs="Times New Roman"/>
                <w:b/>
                <w:sz w:val="24"/>
                <w:szCs w:val="24"/>
              </w:rPr>
            </w:pPr>
            <w:r w:rsidRPr="00AD4C0E">
              <w:rPr>
                <w:rFonts w:ascii="Times New Roman" w:hAnsi="Times New Roman" w:cs="Times New Roman"/>
                <w:b/>
                <w:sz w:val="24"/>
                <w:szCs w:val="24"/>
              </w:rPr>
              <w:t>Téma:</w:t>
            </w:r>
          </w:p>
          <w:p w:rsidR="009C09E8" w:rsidRPr="00AD4C0E" w:rsidRDefault="009C09E8" w:rsidP="007C6A29">
            <w:pPr>
              <w:numPr>
                <w:ilvl w:val="0"/>
                <w:numId w:val="6"/>
              </w:numPr>
              <w:spacing w:after="120" w:line="240" w:lineRule="auto"/>
              <w:ind w:left="142" w:hanging="215"/>
              <w:jc w:val="both"/>
              <w:rPr>
                <w:rFonts w:ascii="Times New Roman" w:hAnsi="Times New Roman" w:cs="Times New Roman"/>
                <w:sz w:val="24"/>
                <w:szCs w:val="24"/>
              </w:rPr>
            </w:pPr>
            <w:r w:rsidRPr="00AD4C0E">
              <w:rPr>
                <w:rFonts w:ascii="Times New Roman" w:hAnsi="Times New Roman" w:cs="Times New Roman"/>
                <w:sz w:val="24"/>
                <w:szCs w:val="24"/>
              </w:rPr>
              <w:t>a tanév indulásával kapcsolatos feladatok</w:t>
            </w:r>
          </w:p>
          <w:p w:rsidR="009C09E8" w:rsidRPr="00AD4C0E" w:rsidRDefault="009C09E8" w:rsidP="007C6A29">
            <w:pPr>
              <w:numPr>
                <w:ilvl w:val="0"/>
                <w:numId w:val="6"/>
              </w:numPr>
              <w:spacing w:after="120" w:line="240" w:lineRule="auto"/>
              <w:ind w:left="142" w:hanging="215"/>
              <w:jc w:val="both"/>
              <w:rPr>
                <w:rFonts w:ascii="Times New Roman" w:hAnsi="Times New Roman" w:cs="Times New Roman"/>
                <w:sz w:val="24"/>
                <w:szCs w:val="24"/>
              </w:rPr>
            </w:pPr>
            <w:r w:rsidRPr="00AD4C0E">
              <w:rPr>
                <w:rFonts w:ascii="Times New Roman" w:hAnsi="Times New Roman" w:cs="Times New Roman"/>
                <w:sz w:val="24"/>
                <w:szCs w:val="24"/>
              </w:rPr>
              <w:t>felelősség és feladatkörök konkretizálása</w:t>
            </w:r>
          </w:p>
          <w:p w:rsidR="009C09E8" w:rsidRPr="00AD4C0E" w:rsidRDefault="009C09E8" w:rsidP="007C6A29">
            <w:pPr>
              <w:numPr>
                <w:ilvl w:val="0"/>
                <w:numId w:val="6"/>
              </w:numPr>
              <w:spacing w:after="120" w:line="240" w:lineRule="auto"/>
              <w:ind w:left="142" w:hanging="215"/>
              <w:jc w:val="both"/>
              <w:rPr>
                <w:rFonts w:ascii="Times New Roman" w:hAnsi="Times New Roman" w:cs="Times New Roman"/>
                <w:sz w:val="24"/>
                <w:szCs w:val="24"/>
              </w:rPr>
            </w:pPr>
            <w:r w:rsidRPr="00AD4C0E">
              <w:rPr>
                <w:rFonts w:ascii="Times New Roman" w:hAnsi="Times New Roman" w:cs="Times New Roman"/>
                <w:sz w:val="24"/>
                <w:szCs w:val="24"/>
              </w:rPr>
              <w:t>aktuális, és az új jogszabályok értelmezése, megbeszélése</w:t>
            </w:r>
          </w:p>
          <w:p w:rsidR="009C09E8" w:rsidRDefault="004A5484" w:rsidP="00054459">
            <w:pPr>
              <w:rPr>
                <w:rFonts w:ascii="Times New Roman" w:hAnsi="Times New Roman" w:cs="Times New Roman"/>
                <w:b/>
                <w:sz w:val="24"/>
                <w:szCs w:val="24"/>
              </w:rPr>
            </w:pPr>
            <w:r>
              <w:rPr>
                <w:rFonts w:ascii="Times New Roman" w:hAnsi="Times New Roman" w:cs="Times New Roman"/>
                <w:b/>
                <w:sz w:val="24"/>
                <w:szCs w:val="24"/>
              </w:rPr>
              <w:t>2022. 10</w:t>
            </w:r>
            <w:r w:rsidR="009C09E8" w:rsidRPr="00AD4C0E">
              <w:rPr>
                <w:rFonts w:ascii="Times New Roman" w:hAnsi="Times New Roman" w:cs="Times New Roman"/>
                <w:b/>
                <w:sz w:val="24"/>
                <w:szCs w:val="24"/>
              </w:rPr>
              <w:t>.</w:t>
            </w:r>
          </w:p>
          <w:p w:rsidR="004A5484" w:rsidRDefault="004A5484"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PERSONA DOLL módszer, </w:t>
            </w:r>
          </w:p>
          <w:p w:rsidR="004A5484" w:rsidRPr="004A5484" w:rsidRDefault="004A5484" w:rsidP="004A5484">
            <w:pPr>
              <w:tabs>
                <w:tab w:val="left" w:pos="2268"/>
                <w:tab w:val="right" w:pos="5103"/>
              </w:tabs>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érzékenyítés, aktualitások, projektek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2.a kiemelt pedagógiai feladatok feldolgozása </w:t>
            </w:r>
          </w:p>
          <w:p w:rsidR="009C09E8" w:rsidRPr="00AD4C0E" w:rsidRDefault="009C09E8" w:rsidP="00054459">
            <w:pPr>
              <w:rPr>
                <w:rFonts w:ascii="Times New Roman" w:hAnsi="Times New Roman" w:cs="Times New Roman"/>
                <w:b/>
                <w:sz w:val="24"/>
                <w:szCs w:val="24"/>
              </w:rPr>
            </w:pPr>
            <w:r>
              <w:rPr>
                <w:rFonts w:ascii="Times New Roman" w:hAnsi="Times New Roman" w:cs="Times New Roman"/>
                <w:b/>
                <w:sz w:val="24"/>
                <w:szCs w:val="24"/>
              </w:rPr>
              <w:t>2022.03</w:t>
            </w:r>
            <w:r w:rsidRPr="00AD4C0E">
              <w:rPr>
                <w:rFonts w:ascii="Times New Roman" w:hAnsi="Times New Roman" w:cs="Times New Roman"/>
                <w:b/>
                <w:sz w:val="24"/>
                <w:szCs w:val="24"/>
              </w:rPr>
              <w:t>.</w:t>
            </w:r>
          </w:p>
          <w:p w:rsidR="009C09E8" w:rsidRPr="00AD4C0E" w:rsidRDefault="009C09E8" w:rsidP="007C6A29">
            <w:pPr>
              <w:numPr>
                <w:ilvl w:val="0"/>
                <w:numId w:val="7"/>
              </w:numPr>
              <w:spacing w:after="120" w:line="240" w:lineRule="auto"/>
              <w:ind w:left="142" w:hanging="218"/>
              <w:jc w:val="both"/>
              <w:rPr>
                <w:rFonts w:ascii="Times New Roman" w:hAnsi="Times New Roman" w:cs="Times New Roman"/>
                <w:sz w:val="24"/>
                <w:szCs w:val="24"/>
              </w:rPr>
            </w:pPr>
            <w:r w:rsidRPr="00AD4C0E">
              <w:rPr>
                <w:rFonts w:ascii="Times New Roman" w:hAnsi="Times New Roman" w:cs="Times New Roman"/>
                <w:sz w:val="24"/>
                <w:szCs w:val="24"/>
              </w:rPr>
              <w:t>az első félév értékelése, tapasztalatok megbeszélése</w:t>
            </w:r>
          </w:p>
          <w:p w:rsidR="009C09E8" w:rsidRPr="00AD4C0E" w:rsidRDefault="009C09E8" w:rsidP="007C6A29">
            <w:pPr>
              <w:numPr>
                <w:ilvl w:val="0"/>
                <w:numId w:val="7"/>
              </w:numPr>
              <w:spacing w:after="120" w:line="240" w:lineRule="auto"/>
              <w:ind w:left="142" w:hanging="218"/>
              <w:jc w:val="both"/>
              <w:rPr>
                <w:rFonts w:ascii="Times New Roman" w:hAnsi="Times New Roman" w:cs="Times New Roman"/>
                <w:sz w:val="24"/>
                <w:szCs w:val="24"/>
              </w:rPr>
            </w:pPr>
            <w:r w:rsidRPr="00AD4C0E">
              <w:rPr>
                <w:rFonts w:ascii="Times New Roman" w:hAnsi="Times New Roman" w:cs="Times New Roman"/>
                <w:sz w:val="24"/>
                <w:szCs w:val="24"/>
              </w:rPr>
              <w:t>a II. félév feladatainak</w:t>
            </w:r>
            <w:r w:rsidRPr="00AD4C0E">
              <w:rPr>
                <w:rFonts w:ascii="Times New Roman" w:hAnsi="Times New Roman" w:cs="Times New Roman"/>
                <w:sz w:val="24"/>
                <w:szCs w:val="24"/>
                <w:highlight w:val="yellow"/>
              </w:rPr>
              <w:t xml:space="preserve"> </w:t>
            </w:r>
            <w:r w:rsidRPr="00AD4C0E">
              <w:rPr>
                <w:rFonts w:ascii="Times New Roman" w:hAnsi="Times New Roman" w:cs="Times New Roman"/>
                <w:sz w:val="24"/>
                <w:szCs w:val="24"/>
              </w:rPr>
              <w:t>meghatározása a munkaterv alapján.</w:t>
            </w:r>
            <w:r w:rsidRPr="00AD4C0E">
              <w:rPr>
                <w:rFonts w:ascii="Times New Roman" w:hAnsi="Times New Roman" w:cs="Times New Roman"/>
                <w:b/>
                <w:sz w:val="24"/>
                <w:szCs w:val="24"/>
              </w:rPr>
              <w:t xml:space="preserve"> </w:t>
            </w:r>
          </w:p>
          <w:p w:rsidR="009C09E8" w:rsidRPr="00AD4C0E" w:rsidRDefault="009C09E8" w:rsidP="004A5484">
            <w:pPr>
              <w:rPr>
                <w:rFonts w:ascii="Times New Roman" w:hAnsi="Times New Roman" w:cs="Times New Roman"/>
                <w:sz w:val="24"/>
                <w:szCs w:val="24"/>
              </w:rPr>
            </w:pPr>
            <w:r w:rsidRPr="00AD4C0E">
              <w:rPr>
                <w:rFonts w:ascii="Times New Roman" w:hAnsi="Times New Roman" w:cs="Times New Roman"/>
                <w:sz w:val="24"/>
                <w:szCs w:val="24"/>
              </w:rPr>
              <w:t>3.belső tudásmegosztás (hagyományőrzés</w:t>
            </w:r>
            <w:r>
              <w:rPr>
                <w:rFonts w:ascii="Times New Roman" w:hAnsi="Times New Roman" w:cs="Times New Roman"/>
                <w:sz w:val="24"/>
                <w:szCs w:val="24"/>
              </w:rPr>
              <w:t>, zöld ovi</w:t>
            </w:r>
            <w:r w:rsidR="00EF771D">
              <w:rPr>
                <w:rFonts w:ascii="Times New Roman" w:hAnsi="Times New Roman" w:cs="Times New Roman"/>
                <w:sz w:val="24"/>
                <w:szCs w:val="24"/>
              </w:rPr>
              <w: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4.belső tudásmegosztás </w:t>
            </w:r>
          </w:p>
          <w:p w:rsidR="009C09E8" w:rsidRPr="00AD4C0E" w:rsidRDefault="009C09E8" w:rsidP="00054459">
            <w:pPr>
              <w:ind w:left="142"/>
              <w:rPr>
                <w:rFonts w:ascii="Times New Roman" w:hAnsi="Times New Roman" w:cs="Times New Roman"/>
                <w:sz w:val="24"/>
                <w:szCs w:val="24"/>
              </w:rPr>
            </w:pPr>
            <w:r w:rsidRPr="00AD4C0E">
              <w:rPr>
                <w:rFonts w:ascii="Times New Roman" w:hAnsi="Times New Roman" w:cs="Times New Roman"/>
                <w:sz w:val="24"/>
                <w:szCs w:val="24"/>
              </w:rPr>
              <w:t>(autizmus spektrum zavar</w:t>
            </w:r>
            <w:r w:rsidR="004A5484">
              <w:rPr>
                <w:rFonts w:ascii="Times New Roman" w:hAnsi="Times New Roman" w:cs="Times New Roman"/>
                <w:sz w:val="24"/>
                <w:szCs w:val="24"/>
              </w:rPr>
              <w:t>, érzékenyítés</w:t>
            </w:r>
            <w:r w:rsidRPr="00AD4C0E">
              <w:rPr>
                <w:rFonts w:ascii="Times New Roman" w:hAnsi="Times New Roman" w:cs="Times New Roman"/>
                <w:sz w:val="24"/>
                <w:szCs w:val="24"/>
              </w:rPr>
              <w:t>)</w:t>
            </w:r>
          </w:p>
          <w:p w:rsidR="009C09E8" w:rsidRPr="00AD4C0E" w:rsidRDefault="009C09E8" w:rsidP="00054459">
            <w:pPr>
              <w:rPr>
                <w:rFonts w:ascii="Times New Roman" w:hAnsi="Times New Roman" w:cs="Times New Roman"/>
                <w:b/>
                <w:sz w:val="24"/>
                <w:szCs w:val="24"/>
                <w:highlight w:val="yellow"/>
              </w:rPr>
            </w:pPr>
          </w:p>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Nevelési évzáró értekezlet</w:t>
            </w:r>
          </w:p>
          <w:p w:rsidR="009C09E8" w:rsidRPr="00B82738" w:rsidRDefault="009C09E8" w:rsidP="007C6A29">
            <w:pPr>
              <w:numPr>
                <w:ilvl w:val="0"/>
                <w:numId w:val="8"/>
              </w:numPr>
              <w:spacing w:after="120" w:line="240" w:lineRule="auto"/>
              <w:ind w:left="142" w:hanging="215"/>
              <w:rPr>
                <w:rFonts w:ascii="Times New Roman" w:hAnsi="Times New Roman" w:cs="Times New Roman"/>
                <w:sz w:val="24"/>
                <w:szCs w:val="24"/>
              </w:rPr>
            </w:pPr>
            <w:r w:rsidRPr="00AD4C0E">
              <w:rPr>
                <w:rFonts w:ascii="Times New Roman" w:hAnsi="Times New Roman" w:cs="Times New Roman"/>
                <w:sz w:val="24"/>
                <w:szCs w:val="24"/>
              </w:rPr>
              <w:t>a nevelési év értékelése, kiemelt pedagógiai feladatok megvalósulása</w:t>
            </w:r>
          </w:p>
          <w:p w:rsidR="009C09E8" w:rsidRPr="00AD4C0E" w:rsidRDefault="009C09E8" w:rsidP="007C6A29">
            <w:pPr>
              <w:numPr>
                <w:ilvl w:val="0"/>
                <w:numId w:val="8"/>
              </w:numPr>
              <w:spacing w:after="120" w:line="240" w:lineRule="auto"/>
              <w:ind w:left="142" w:hanging="215"/>
              <w:rPr>
                <w:rFonts w:ascii="Times New Roman" w:hAnsi="Times New Roman" w:cs="Times New Roman"/>
                <w:sz w:val="24"/>
                <w:szCs w:val="24"/>
              </w:rPr>
            </w:pPr>
            <w:r w:rsidRPr="00AD4C0E">
              <w:rPr>
                <w:rFonts w:ascii="Times New Roman" w:hAnsi="Times New Roman" w:cs="Times New Roman"/>
                <w:sz w:val="24"/>
                <w:szCs w:val="24"/>
              </w:rPr>
              <w:t>szervezeti kultúra elemzése</w:t>
            </w:r>
          </w:p>
          <w:p w:rsidR="009C09E8" w:rsidRPr="00AD4C0E" w:rsidRDefault="009C09E8" w:rsidP="007C6A29">
            <w:pPr>
              <w:numPr>
                <w:ilvl w:val="0"/>
                <w:numId w:val="8"/>
              </w:numPr>
              <w:spacing w:after="120" w:line="240" w:lineRule="auto"/>
              <w:ind w:left="142" w:hanging="215"/>
              <w:rPr>
                <w:rFonts w:ascii="Times New Roman" w:hAnsi="Times New Roman" w:cs="Times New Roman"/>
                <w:sz w:val="24"/>
                <w:szCs w:val="24"/>
              </w:rPr>
            </w:pPr>
            <w:r w:rsidRPr="00AD4C0E">
              <w:rPr>
                <w:rFonts w:ascii="Times New Roman" w:hAnsi="Times New Roman" w:cs="Times New Roman"/>
                <w:sz w:val="24"/>
                <w:szCs w:val="24"/>
              </w:rPr>
              <w:t>a gyermekek egyéni fejlettségmérésének eredményei tükrében következő nevelési év feladatainak meghatározása</w:t>
            </w:r>
          </w:p>
        </w:tc>
        <w:tc>
          <w:tcPr>
            <w:tcW w:w="2126"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nevelőtestület</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technikai dolgozók</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alkalmazotti kör</w:t>
            </w: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alkalmazotti kör</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tagóvoda-vezető,</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alkalmazotti kör</w:t>
            </w:r>
          </w:p>
        </w:tc>
        <w:tc>
          <w:tcPr>
            <w:tcW w:w="1814"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4A5484" w:rsidP="0005445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2022</w:t>
            </w:r>
            <w:r w:rsidR="009C09E8">
              <w:rPr>
                <w:rFonts w:ascii="Times New Roman" w:eastAsia="Times New Roman" w:hAnsi="Times New Roman" w:cs="Times New Roman"/>
                <w:sz w:val="24"/>
                <w:szCs w:val="24"/>
                <w:lang w:eastAsia="hu-HU"/>
              </w:rPr>
              <w:t>. 08.. 31</w:t>
            </w:r>
            <w:r w:rsidR="009C09E8" w:rsidRPr="00AD4C0E">
              <w:rPr>
                <w:rFonts w:ascii="Times New Roman" w:eastAsia="Times New Roman" w:hAnsi="Times New Roman" w:cs="Times New Roman"/>
                <w:sz w:val="24"/>
                <w:szCs w:val="24"/>
                <w:lang w:eastAsia="hu-HU"/>
              </w:rPr>
              <w: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4A5484" w:rsidP="0005445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2022.10.</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4A5484" w:rsidP="0005445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2023. 03</w:t>
            </w:r>
            <w:r w:rsidR="009C09E8" w:rsidRPr="00AD4C0E">
              <w:rPr>
                <w:rFonts w:ascii="Times New Roman" w:eastAsia="Times New Roman" w:hAnsi="Times New Roman" w:cs="Times New Roman"/>
                <w:sz w:val="24"/>
                <w:szCs w:val="24"/>
                <w:lang w:eastAsia="hu-HU"/>
              </w:rPr>
              <w: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4A5484" w:rsidP="0005445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2023.06</w:t>
            </w:r>
            <w:r w:rsidR="009C09E8" w:rsidRPr="00AD4C0E">
              <w:rPr>
                <w:rFonts w:ascii="Times New Roman" w:eastAsia="Times New Roman" w:hAnsi="Times New Roman" w:cs="Times New Roman"/>
                <w:sz w:val="24"/>
                <w:szCs w:val="24"/>
                <w:lang w:eastAsia="hu-HU"/>
              </w:rPr>
              <w: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tc>
        <w:tc>
          <w:tcPr>
            <w:tcW w:w="1985" w:type="dxa"/>
            <w:shd w:val="clear" w:color="auto" w:fill="auto"/>
          </w:tcPr>
          <w:p w:rsidR="009C09E8" w:rsidRPr="00AD4C0E" w:rsidRDefault="009C09E8" w:rsidP="00054459">
            <w:pPr>
              <w:ind w:firstLine="709"/>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tc>
      </w:tr>
      <w:tr w:rsidR="009C09E8" w:rsidRPr="00AD4C0E" w:rsidTr="005B1FBD">
        <w:tc>
          <w:tcPr>
            <w:tcW w:w="3539"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egyeztető, pedagógiai jellegű megbeszélések szervezése szükség szerint</w:t>
            </w:r>
          </w:p>
          <w:p w:rsidR="009C09E8" w:rsidRPr="00AD4C0E" w:rsidRDefault="009C09E8" w:rsidP="00054459">
            <w:pPr>
              <w:rPr>
                <w:rFonts w:ascii="Times New Roman" w:eastAsia="Times New Roman" w:hAnsi="Times New Roman" w:cs="Times New Roman"/>
                <w:sz w:val="24"/>
                <w:szCs w:val="24"/>
                <w:lang w:eastAsia="hu-HU"/>
              </w:rPr>
            </w:pPr>
          </w:p>
        </w:tc>
        <w:tc>
          <w:tcPr>
            <w:tcW w:w="212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óvodapedagógusok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pedagógiai asszisztensek, gyógypedagógus,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csoportos dajkák,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szakemberek igény szerint,</w:t>
            </w:r>
          </w:p>
          <w:p w:rsidR="009C09E8" w:rsidRPr="00AD4C0E" w:rsidRDefault="009C09E8" w:rsidP="00054459">
            <w:r w:rsidRPr="00AD4C0E">
              <w:rPr>
                <w:rFonts w:ascii="Times New Roman" w:hAnsi="Times New Roman" w:cs="Times New Roman"/>
                <w:sz w:val="24"/>
                <w:szCs w:val="24"/>
              </w:rPr>
              <w:t>tagóvoda vezető</w:t>
            </w:r>
          </w:p>
        </w:tc>
        <w:tc>
          <w:tcPr>
            <w:tcW w:w="1814"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szükség szerint, egyeztetés alapján</w:t>
            </w:r>
          </w:p>
        </w:tc>
        <w:tc>
          <w:tcPr>
            <w:tcW w:w="1985"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feljegyzések</w:t>
            </w:r>
          </w:p>
        </w:tc>
      </w:tr>
      <w:tr w:rsidR="009C09E8" w:rsidRPr="00AD4C0E" w:rsidTr="005B1FBD">
        <w:tc>
          <w:tcPr>
            <w:tcW w:w="3539"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Információs megbeszélések: nevelőtestületnek és dajkáknak minden héten szükség szerint, majd minden 2.héten egyeztetett időpontban.</w:t>
            </w:r>
          </w:p>
        </w:tc>
        <w:tc>
          <w:tcPr>
            <w:tcW w:w="212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dajkák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14"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egyeztetés szerint</w:t>
            </w:r>
          </w:p>
        </w:tc>
        <w:tc>
          <w:tcPr>
            <w:tcW w:w="1985"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feljegyzések</w:t>
            </w:r>
          </w:p>
        </w:tc>
      </w:tr>
      <w:tr w:rsidR="009C09E8" w:rsidRPr="00AD4C0E" w:rsidTr="005B1FBD">
        <w:tc>
          <w:tcPr>
            <w:tcW w:w="3539"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tagóvodai Szülői Szervezet értekezleteihez a feltételek biztosítása</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proofErr w:type="spellStart"/>
            <w:r w:rsidRPr="00AD4C0E">
              <w:rPr>
                <w:rFonts w:ascii="Times New Roman" w:hAnsi="Times New Roman" w:cs="Times New Roman"/>
                <w:sz w:val="24"/>
                <w:szCs w:val="24"/>
              </w:rPr>
              <w:t>Sz.Sz</w:t>
            </w:r>
            <w:proofErr w:type="spellEnd"/>
            <w:r w:rsidRPr="00AD4C0E">
              <w:rPr>
                <w:rFonts w:ascii="Times New Roman" w:hAnsi="Times New Roman" w:cs="Times New Roman"/>
                <w:sz w:val="24"/>
                <w:szCs w:val="24"/>
              </w:rPr>
              <w:t>. képviselői,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14"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munkatervük szerint</w:t>
            </w:r>
          </w:p>
        </w:tc>
        <w:tc>
          <w:tcPr>
            <w:tcW w:w="1985"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b/>
                <w:sz w:val="24"/>
                <w:szCs w:val="24"/>
                <w:lang w:eastAsia="hu-HU"/>
              </w:rPr>
            </w:pPr>
            <w:r w:rsidRPr="00AD4C0E">
              <w:rPr>
                <w:rFonts w:ascii="Times New Roman" w:eastAsia="Times New Roman" w:hAnsi="Times New Roman" w:cs="Times New Roman"/>
                <w:sz w:val="24"/>
                <w:szCs w:val="24"/>
                <w:lang w:eastAsia="hu-HU"/>
              </w:rPr>
              <w:t>jegyzőkönyv</w:t>
            </w:r>
          </w:p>
        </w:tc>
      </w:tr>
      <w:tr w:rsidR="009C09E8" w:rsidRPr="00AD4C0E" w:rsidTr="005B1FBD">
        <w:trPr>
          <w:trHeight w:val="2389"/>
        </w:trPr>
        <w:tc>
          <w:tcPr>
            <w:tcW w:w="3539" w:type="dxa"/>
            <w:shd w:val="clear" w:color="auto" w:fill="auto"/>
            <w:vAlign w:val="center"/>
          </w:tcPr>
          <w:p w:rsidR="009C09E8" w:rsidRDefault="009C09E8" w:rsidP="00054459">
            <w:pPr>
              <w:spacing w:after="200" w:line="276" w:lineRule="auto"/>
              <w:rPr>
                <w:rFonts w:ascii="Times New Roman" w:hAnsi="Times New Roman" w:cs="Times New Roman"/>
                <w:sz w:val="24"/>
                <w:szCs w:val="24"/>
              </w:rPr>
            </w:pP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tagóvoda vezetői munkaértekezletek a megbízott felelősökkel</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aktuális felelős,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14"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aktuálisan</w:t>
            </w:r>
          </w:p>
        </w:tc>
        <w:tc>
          <w:tcPr>
            <w:tcW w:w="1985"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feljegyzés</w:t>
            </w:r>
          </w:p>
        </w:tc>
      </w:tr>
      <w:tr w:rsidR="009C09E8" w:rsidRPr="00AD4C0E" w:rsidTr="00473008">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21" w:name="Információáramlás"/>
            <w:r w:rsidRPr="00AD4C0E">
              <w:rPr>
                <w:rFonts w:ascii="Times New Roman" w:hAnsi="Times New Roman" w:cs="Times New Roman"/>
                <w:sz w:val="24"/>
                <w:szCs w:val="24"/>
              </w:rPr>
              <w:t>6.3 Információáramlás óvodai rendszere</w:t>
            </w:r>
            <w:bookmarkEnd w:id="21"/>
          </w:p>
        </w:tc>
      </w:tr>
      <w:tr w:rsidR="009C09E8" w:rsidRPr="00AD4C0E" w:rsidTr="00473008">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12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14"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1985"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utasításnak megfelelően a honlapon szereplő információhoz segítségnyújtás, adatszolgáltatás tagóvodai szinten.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figyelmének felhívása, hogy a csoportokról szóló bemutatkozást évente frissítsék.</w:t>
            </w:r>
          </w:p>
        </w:tc>
        <w:tc>
          <w:tcPr>
            <w:tcW w:w="2126" w:type="dxa"/>
            <w:shd w:val="clear" w:color="auto" w:fill="auto"/>
            <w:vAlign w:val="center"/>
          </w:tcPr>
          <w:p w:rsidR="006710C3" w:rsidRDefault="006710C3"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14" w:type="dxa"/>
            <w:shd w:val="clear" w:color="auto" w:fill="auto"/>
            <w:vAlign w:val="center"/>
          </w:tcPr>
          <w:p w:rsidR="009C09E8" w:rsidRPr="00AD4C0E" w:rsidRDefault="009C09E8" w:rsidP="00054459">
            <w:pPr>
              <w:jc w:val="both"/>
              <w:rPr>
                <w:rFonts w:ascii="Times New Roman" w:eastAsia="Times New Roman" w:hAnsi="Times New Roman" w:cs="Times New Roman"/>
                <w:color w:val="002060"/>
                <w:sz w:val="24"/>
                <w:szCs w:val="24"/>
                <w:lang w:eastAsia="hu-HU"/>
              </w:rPr>
            </w:pPr>
            <w:r w:rsidRPr="00AD4C0E">
              <w:rPr>
                <w:rFonts w:ascii="Times New Roman" w:eastAsia="Times New Roman" w:hAnsi="Times New Roman" w:cs="Times New Roman"/>
                <w:sz w:val="24"/>
                <w:szCs w:val="24"/>
                <w:lang w:eastAsia="hu-HU"/>
              </w:rPr>
              <w:t>folyamatos</w:t>
            </w:r>
          </w:p>
        </w:tc>
        <w:tc>
          <w:tcPr>
            <w:tcW w:w="1985"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 honlap</w:t>
            </w:r>
          </w:p>
        </w:tc>
      </w:tr>
      <w:tr w:rsidR="009C09E8" w:rsidRPr="00AD4C0E" w:rsidTr="005B1FBD">
        <w:trPr>
          <w:trHeight w:val="3818"/>
        </w:trPr>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Szakirodalomhoz, szakmai folyóiratokhoz való hozzáférés.</w:t>
            </w:r>
          </w:p>
          <w:p w:rsidR="009C09E8" w:rsidRPr="00AD4C0E" w:rsidRDefault="009C09E8" w:rsidP="00054459">
            <w:pPr>
              <w:rPr>
                <w:rFonts w:ascii="Times New Roman" w:eastAsia="Times New Roman" w:hAnsi="Times New Roman" w:cs="Times New Roman"/>
                <w:i/>
                <w:sz w:val="24"/>
                <w:szCs w:val="24"/>
                <w:lang w:eastAsia="hu-HU"/>
              </w:rPr>
            </w:pPr>
            <w:r w:rsidRPr="00AD4C0E">
              <w:rPr>
                <w:rFonts w:ascii="Times New Roman" w:eastAsia="Times New Roman" w:hAnsi="Times New Roman" w:cs="Times New Roman"/>
                <w:i/>
                <w:sz w:val="24"/>
                <w:szCs w:val="24"/>
                <w:lang w:eastAsia="hu-HU"/>
              </w:rPr>
              <w:t xml:space="preserve">. </w:t>
            </w:r>
          </w:p>
        </w:tc>
        <w:tc>
          <w:tcPr>
            <w:tcW w:w="212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tc>
        <w:tc>
          <w:tcPr>
            <w:tcW w:w="1814" w:type="dxa"/>
            <w:shd w:val="clear" w:color="auto" w:fill="auto"/>
            <w:vAlign w:val="center"/>
          </w:tcPr>
          <w:p w:rsidR="00AF608D" w:rsidRDefault="00AF608D"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AF608D" w:rsidP="00054459">
            <w:pPr>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folyamatos</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Default="009C09E8" w:rsidP="00054459">
            <w:pPr>
              <w:rPr>
                <w:rFonts w:ascii="Times New Roman" w:eastAsia="Times New Roman" w:hAnsi="Times New Roman" w:cs="Times New Roman"/>
                <w:sz w:val="24"/>
                <w:szCs w:val="24"/>
                <w:lang w:eastAsia="hu-HU"/>
              </w:rPr>
            </w:pPr>
          </w:p>
          <w:p w:rsidR="00F53D5C" w:rsidRPr="00AD4C0E" w:rsidRDefault="00F53D5C" w:rsidP="00054459">
            <w:pPr>
              <w:rPr>
                <w:rFonts w:ascii="Times New Roman" w:eastAsia="Times New Roman" w:hAnsi="Times New Roman" w:cs="Times New Roman"/>
                <w:sz w:val="24"/>
                <w:szCs w:val="24"/>
                <w:lang w:eastAsia="hu-HU"/>
              </w:rPr>
            </w:pPr>
          </w:p>
          <w:p w:rsidR="009C09E8" w:rsidRDefault="009C09E8" w:rsidP="00054459">
            <w:pPr>
              <w:rPr>
                <w:rFonts w:ascii="Times New Roman" w:eastAsia="Times New Roman" w:hAnsi="Times New Roman" w:cs="Times New Roman"/>
                <w:sz w:val="24"/>
                <w:szCs w:val="24"/>
                <w:lang w:eastAsia="hu-HU"/>
              </w:rPr>
            </w:pPr>
          </w:p>
          <w:p w:rsidR="00B327A8" w:rsidRPr="00AD4C0E" w:rsidRDefault="00B327A8" w:rsidP="00054459">
            <w:pPr>
              <w:rPr>
                <w:rFonts w:ascii="Times New Roman" w:eastAsia="Times New Roman" w:hAnsi="Times New Roman" w:cs="Times New Roman"/>
                <w:sz w:val="24"/>
                <w:szCs w:val="24"/>
                <w:lang w:eastAsia="hu-HU"/>
              </w:rPr>
            </w:pPr>
          </w:p>
        </w:tc>
        <w:tc>
          <w:tcPr>
            <w:tcW w:w="1985"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folyóiratok</w:t>
            </w:r>
            <w:r w:rsidR="00AF608D">
              <w:rPr>
                <w:rFonts w:ascii="Times New Roman" w:eastAsia="Times New Roman" w:hAnsi="Times New Roman" w:cs="Times New Roman"/>
                <w:sz w:val="24"/>
                <w:szCs w:val="24"/>
                <w:lang w:eastAsia="hu-HU"/>
              </w:rPr>
              <w:t>, online felület</w:t>
            </w: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Belső információ áramlás kiszélesítése: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IKT eszközök által. Email, óvodai facebook csoport, messenger …</w:t>
            </w:r>
          </w:p>
        </w:tc>
        <w:tc>
          <w:tcPr>
            <w:tcW w:w="212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 xml:space="preserve">tagóvoda vezető, alkalmazotti </w:t>
            </w:r>
            <w:r w:rsidRPr="00AD4C0E">
              <w:rPr>
                <w:rFonts w:ascii="Times New Roman" w:eastAsia="Times New Roman" w:hAnsi="Times New Roman" w:cs="Times New Roman"/>
                <w:sz w:val="24"/>
                <w:szCs w:val="24"/>
                <w:lang w:eastAsia="hu-HU"/>
              </w:rPr>
              <w:lastRenderedPageBreak/>
              <w:t>testület</w:t>
            </w:r>
          </w:p>
        </w:tc>
        <w:tc>
          <w:tcPr>
            <w:tcW w:w="1814" w:type="dxa"/>
            <w:shd w:val="clear" w:color="auto" w:fill="auto"/>
            <w:vAlign w:val="center"/>
          </w:tcPr>
          <w:p w:rsidR="00B327A8" w:rsidRDefault="00B327A8" w:rsidP="00054459">
            <w:pPr>
              <w:rPr>
                <w:rFonts w:ascii="Times New Roman" w:eastAsia="Times New Roman" w:hAnsi="Times New Roman" w:cs="Times New Roman"/>
                <w:sz w:val="24"/>
                <w:szCs w:val="24"/>
                <w:lang w:eastAsia="hu-HU"/>
              </w:rPr>
            </w:pP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folyamatos</w:t>
            </w:r>
          </w:p>
          <w:p w:rsidR="009C09E8" w:rsidRPr="00AD4C0E" w:rsidRDefault="009C09E8" w:rsidP="00054459">
            <w:pPr>
              <w:rPr>
                <w:rFonts w:ascii="Times New Roman" w:eastAsia="Times New Roman" w:hAnsi="Times New Roman" w:cs="Times New Roman"/>
                <w:sz w:val="24"/>
                <w:szCs w:val="24"/>
                <w:lang w:eastAsia="hu-HU"/>
              </w:rPr>
            </w:pPr>
          </w:p>
        </w:tc>
        <w:tc>
          <w:tcPr>
            <w:tcW w:w="1985"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online felület</w:t>
            </w:r>
          </w:p>
        </w:tc>
      </w:tr>
    </w:tbl>
    <w:p w:rsidR="009C09E8" w:rsidRDefault="009C09E8" w:rsidP="009C09E8">
      <w:pPr>
        <w:spacing w:after="0" w:line="240" w:lineRule="auto"/>
        <w:jc w:val="both"/>
        <w:rPr>
          <w:rFonts w:ascii="Times New Roman" w:hAnsi="Times New Roman" w:cs="Times New Roman"/>
          <w:sz w:val="24"/>
          <w:szCs w:val="24"/>
        </w:rPr>
      </w:pPr>
    </w:p>
    <w:p w:rsidR="009C09E8"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0" w:line="240" w:lineRule="auto"/>
        <w:jc w:val="both"/>
        <w:rPr>
          <w:rFonts w:ascii="Times New Roman" w:hAnsi="Times New Roman" w:cs="Times New Roman"/>
          <w:sz w:val="24"/>
          <w:szCs w:val="24"/>
        </w:rPr>
      </w:pPr>
    </w:p>
    <w:tbl>
      <w:tblPr>
        <w:tblStyle w:val="Rcsostblzat"/>
        <w:tblW w:w="9483" w:type="dxa"/>
        <w:tblLook w:val="04A0" w:firstRow="1" w:lastRow="0" w:firstColumn="1" w:lastColumn="0" w:noHBand="0" w:noVBand="1"/>
      </w:tblPr>
      <w:tblGrid>
        <w:gridCol w:w="3386"/>
        <w:gridCol w:w="2402"/>
        <w:gridCol w:w="1648"/>
        <w:gridCol w:w="2047"/>
      </w:tblGrid>
      <w:tr w:rsidR="009C09E8" w:rsidRPr="00AD4C0E" w:rsidTr="00B327A8">
        <w:tc>
          <w:tcPr>
            <w:tcW w:w="9483"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22" w:name="Kapcsolatrendszer"/>
            <w:r w:rsidRPr="00AD4C0E">
              <w:rPr>
                <w:rFonts w:ascii="Times New Roman" w:hAnsi="Times New Roman" w:cs="Times New Roman"/>
                <w:sz w:val="24"/>
                <w:szCs w:val="24"/>
              </w:rPr>
              <w:t>7. Kapcsolatrendszer</w:t>
            </w:r>
          </w:p>
          <w:p w:rsidR="009C09E8" w:rsidRPr="00AD4C0E" w:rsidRDefault="009C09E8" w:rsidP="00054459">
            <w:pPr>
              <w:jc w:val="both"/>
              <w:rPr>
                <w:rFonts w:ascii="Times New Roman" w:hAnsi="Times New Roman" w:cs="Times New Roman"/>
                <w:sz w:val="24"/>
                <w:szCs w:val="24"/>
              </w:rPr>
            </w:pPr>
            <w:bookmarkStart w:id="23" w:name="Óvodaéscsalád"/>
            <w:bookmarkEnd w:id="22"/>
            <w:r w:rsidRPr="00AD4C0E">
              <w:rPr>
                <w:rFonts w:ascii="Times New Roman" w:hAnsi="Times New Roman" w:cs="Times New Roman"/>
                <w:sz w:val="24"/>
                <w:szCs w:val="24"/>
              </w:rPr>
              <w:t xml:space="preserve">7.1. Óvoda és család közötti kapcsolattartás </w:t>
            </w:r>
            <w:bookmarkEnd w:id="23"/>
          </w:p>
        </w:tc>
      </w:tr>
      <w:tr w:rsidR="009C09E8" w:rsidRPr="00AD4C0E" w:rsidTr="00B327A8">
        <w:tc>
          <w:tcPr>
            <w:tcW w:w="338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402"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648"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047"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B327A8">
        <w:tc>
          <w:tcPr>
            <w:tcW w:w="338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Az óvoda és a család közötti partneri viszony erősítése,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 bizalomra és együttműködésre épülő kapcsolat ápolása,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a kapcsolattartás form</w:t>
            </w:r>
            <w:r w:rsidR="00104378">
              <w:rPr>
                <w:rFonts w:ascii="Times New Roman" w:hAnsi="Times New Roman" w:cs="Times New Roman"/>
                <w:sz w:val="24"/>
                <w:szCs w:val="24"/>
              </w:rPr>
              <w:t>áinak újragondolása</w:t>
            </w:r>
            <w:r w:rsidRPr="00AD4C0E">
              <w:rPr>
                <w:rFonts w:ascii="Times New Roman" w:hAnsi="Times New Roman" w:cs="Times New Roman"/>
                <w:sz w:val="24"/>
                <w:szCs w:val="24"/>
              </w:rPr>
              <w:t>, az új online csatornák használata, a már meglévő jól működő formák megtartása,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 a családokkal/szülőkkel való kommunikáció hatékonyságának növelése </w:t>
            </w:r>
          </w:p>
          <w:p w:rsidR="009C09E8" w:rsidRPr="00AD4C0E" w:rsidRDefault="009C09E8" w:rsidP="00054459">
            <w:pPr>
              <w:spacing w:after="120" w:line="276" w:lineRule="auto"/>
              <w:rPr>
                <w:rFonts w:ascii="Times New Roman" w:hAnsi="Times New Roman" w:cs="Times New Roman"/>
                <w:sz w:val="24"/>
                <w:szCs w:val="24"/>
              </w:rPr>
            </w:pPr>
            <w:r w:rsidRPr="00AD4C0E">
              <w:rPr>
                <w:rFonts w:ascii="Times New Roman" w:hAnsi="Times New Roman" w:cs="Times New Roman"/>
                <w:sz w:val="24"/>
                <w:szCs w:val="24"/>
              </w:rPr>
              <w:t>- a fogadóórák kijelölése, rugalmasság szem előtt tartásával</w:t>
            </w:r>
          </w:p>
          <w:p w:rsidR="009C09E8" w:rsidRPr="00AD4C0E" w:rsidRDefault="009C09E8" w:rsidP="00054459">
            <w:pPr>
              <w:spacing w:after="120" w:line="276" w:lineRule="auto"/>
              <w:rPr>
                <w:rFonts w:ascii="Times New Roman" w:hAnsi="Times New Roman" w:cs="Times New Roman"/>
                <w:sz w:val="24"/>
                <w:szCs w:val="24"/>
              </w:rPr>
            </w:pPr>
            <w:r>
              <w:rPr>
                <w:rFonts w:ascii="Times New Roman" w:hAnsi="Times New Roman" w:cs="Times New Roman"/>
                <w:sz w:val="24"/>
                <w:szCs w:val="24"/>
              </w:rPr>
              <w:t>-</w:t>
            </w:r>
            <w:r w:rsidR="00DC6D4F">
              <w:rPr>
                <w:rFonts w:ascii="Times New Roman" w:hAnsi="Times New Roman" w:cs="Times New Roman"/>
                <w:sz w:val="24"/>
                <w:szCs w:val="24"/>
              </w:rPr>
              <w:t xml:space="preserve">szülőcsoport aktualizálása </w:t>
            </w:r>
            <w:r w:rsidRPr="00AD4C0E">
              <w:rPr>
                <w:rFonts w:ascii="Times New Roman" w:hAnsi="Times New Roman" w:cs="Times New Roman"/>
                <w:sz w:val="24"/>
                <w:szCs w:val="24"/>
              </w:rPr>
              <w:t>(autizmus spektrum zavarral élő gyermekek szülei számára- hasonló problémák, ötletelés, segí</w:t>
            </w:r>
            <w:r w:rsidR="00DC6D4F">
              <w:rPr>
                <w:rFonts w:ascii="Times New Roman" w:hAnsi="Times New Roman" w:cs="Times New Roman"/>
                <w:sz w:val="24"/>
                <w:szCs w:val="24"/>
              </w:rPr>
              <w:t xml:space="preserve">tségnyújtás) </w:t>
            </w:r>
          </w:p>
          <w:p w:rsidR="009C09E8" w:rsidRDefault="009C09E8" w:rsidP="00054459">
            <w:pPr>
              <w:spacing w:after="120" w:line="276" w:lineRule="auto"/>
              <w:rPr>
                <w:rFonts w:ascii="Times New Roman" w:hAnsi="Times New Roman" w:cs="Times New Roman"/>
                <w:sz w:val="24"/>
                <w:szCs w:val="24"/>
              </w:rPr>
            </w:pPr>
            <w:r w:rsidRPr="00AD4C0E">
              <w:rPr>
                <w:rFonts w:ascii="Times New Roman" w:hAnsi="Times New Roman" w:cs="Times New Roman"/>
                <w:sz w:val="24"/>
                <w:szCs w:val="24"/>
              </w:rPr>
              <w:t>- a faliújságra kitett hirdetmények, gyermekmunkák folyamatos cseréje,</w:t>
            </w:r>
          </w:p>
          <w:p w:rsidR="009C09E8" w:rsidRPr="00AD4C0E" w:rsidRDefault="009C09E8" w:rsidP="00054459">
            <w:pPr>
              <w:spacing w:after="120" w:line="276" w:lineRule="auto"/>
              <w:rPr>
                <w:rFonts w:ascii="Times New Roman" w:hAnsi="Times New Roman" w:cs="Times New Roman"/>
                <w:sz w:val="24"/>
                <w:szCs w:val="24"/>
              </w:rPr>
            </w:pPr>
            <w:r w:rsidRPr="00AD4C0E">
              <w:rPr>
                <w:rFonts w:ascii="Times New Roman" w:hAnsi="Times New Roman" w:cs="Times New Roman"/>
                <w:sz w:val="24"/>
                <w:szCs w:val="24"/>
              </w:rPr>
              <w:t xml:space="preserve">- a játszódélutánok (decemberben) megszervezése, lebonyolítása, </w:t>
            </w:r>
          </w:p>
          <w:p w:rsidR="009C09E8" w:rsidRPr="00AD4C0E" w:rsidRDefault="009C09E8" w:rsidP="00054459">
            <w:pPr>
              <w:spacing w:after="120" w:line="276" w:lineRule="auto"/>
              <w:jc w:val="both"/>
              <w:rPr>
                <w:rFonts w:ascii="Times New Roman" w:hAnsi="Times New Roman" w:cs="Times New Roman"/>
                <w:sz w:val="24"/>
                <w:szCs w:val="24"/>
              </w:rPr>
            </w:pPr>
            <w:r w:rsidRPr="00AD4C0E">
              <w:rPr>
                <w:rFonts w:ascii="Times New Roman" w:hAnsi="Times New Roman" w:cs="Times New Roman"/>
                <w:sz w:val="24"/>
                <w:szCs w:val="24"/>
              </w:rPr>
              <w:t>- a szülőkkel közösen szervezett óvodai rendezvények szervezése,</w:t>
            </w:r>
          </w:p>
          <w:p w:rsidR="009C09E8" w:rsidRPr="00AD4C0E" w:rsidRDefault="009C09E8" w:rsidP="00054459">
            <w:pPr>
              <w:spacing w:after="120" w:line="276" w:lineRule="auto"/>
              <w:rPr>
                <w:rFonts w:ascii="Times New Roman" w:hAnsi="Times New Roman" w:cs="Times New Roman"/>
                <w:sz w:val="24"/>
                <w:szCs w:val="24"/>
              </w:rPr>
            </w:pPr>
            <w:r w:rsidRPr="00AD4C0E">
              <w:rPr>
                <w:rFonts w:ascii="Times New Roman" w:hAnsi="Times New Roman" w:cs="Times New Roman"/>
                <w:sz w:val="24"/>
                <w:szCs w:val="24"/>
              </w:rPr>
              <w:lastRenderedPageBreak/>
              <w:t>- a nagycsoportos szülők és az új gyermekek szülei részére nyíltnap szervezése,</w:t>
            </w:r>
          </w:p>
          <w:p w:rsidR="009C09E8" w:rsidRPr="00AD4C0E" w:rsidRDefault="009C09E8" w:rsidP="00054459">
            <w:pPr>
              <w:spacing w:after="120" w:line="276" w:lineRule="auto"/>
              <w:jc w:val="both"/>
              <w:rPr>
                <w:rFonts w:ascii="Times New Roman" w:hAnsi="Times New Roman" w:cs="Times New Roman"/>
                <w:sz w:val="24"/>
                <w:szCs w:val="24"/>
              </w:rPr>
            </w:pPr>
            <w:r w:rsidRPr="00AD4C0E">
              <w:rPr>
                <w:rFonts w:ascii="Times New Roman" w:hAnsi="Times New Roman" w:cs="Times New Roman"/>
                <w:sz w:val="24"/>
                <w:szCs w:val="24"/>
              </w:rPr>
              <w:t>- a szülői értekezletek újragondolása.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Változatos kapcsolattartási formák alkalmazása: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nevelési év során kapcsolódva közös programok megszervezésével a család, és az óvoda kapcsolatának erősítése - Adventi délután, játszó délután, közös barkácsolás a szülőkkel, nyílt nap, Húsvéti készülődés tojáskeresés, Anyák napja újra gondolása.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nevelési év folyamán minden csoportban legalább 2 szülői értekezletet szervezünk.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szabadon választott témák mellett,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-kiscsoportosoknál az őszi szülői értekezleten a beszoktatás tapasztalatainak megbeszélése, és tájékoztatás a korcsoport nevelési feladatairól.</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vegyes csoportoknál, a tanulási folyamat eredményeinek ismertetése, bepillantás az óvodai életbe,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 -az érintett nagycsoportosoknak a tankötelezettségről és iskolaérettségről külön szülői értekezletet tartunk, meghívjuk a kerületi iskolák tanítóit. A szülői értekezletek időpontjairól a szülőket legalább egy héttel előre tájékoztatjuk. Jegyzőkönyv készül minden esetben.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-Fogadórák rendje: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igény szerint a </w:t>
            </w:r>
            <w:r w:rsidR="00EF771D" w:rsidRPr="00AD4C0E">
              <w:rPr>
                <w:rFonts w:ascii="Times New Roman" w:hAnsi="Times New Roman" w:cs="Times New Roman"/>
                <w:sz w:val="24"/>
                <w:szCs w:val="24"/>
              </w:rPr>
              <w:t>szülők,</w:t>
            </w:r>
            <w:r w:rsidRPr="00AD4C0E">
              <w:rPr>
                <w:rFonts w:ascii="Times New Roman" w:hAnsi="Times New Roman" w:cs="Times New Roman"/>
                <w:sz w:val="24"/>
                <w:szCs w:val="24"/>
              </w:rPr>
              <w:t xml:space="preserve"> vagy a </w:t>
            </w:r>
            <w:r w:rsidRPr="00AD4C0E">
              <w:rPr>
                <w:rFonts w:ascii="Times New Roman" w:hAnsi="Times New Roman" w:cs="Times New Roman"/>
                <w:sz w:val="24"/>
                <w:szCs w:val="24"/>
              </w:rPr>
              <w:lastRenderedPageBreak/>
              <w:t>pedagógusok javaslatára, felmerülő problémák esetén, aktuális fejlettségi szintről való tájékoztatás céljából.</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-Nyílt napok: minden csoportban, ha a járványügyi helyzet engedi. Várjuk a leendő óvodásainkat is szülővel együtt egy játszódélután keretében.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-honlap, közös fórum, faliújság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-reggeli és délutáni személyes percek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-közös ünnepek</w:t>
            </w:r>
          </w:p>
          <w:p w:rsidR="009C09E8" w:rsidRPr="00732D30"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már kialakított, működő online felület </w:t>
            </w:r>
            <w:r w:rsidR="00EF771D" w:rsidRPr="00AD4C0E">
              <w:rPr>
                <w:rFonts w:ascii="Times New Roman" w:hAnsi="Times New Roman" w:cs="Times New Roman"/>
                <w:sz w:val="24"/>
                <w:szCs w:val="24"/>
              </w:rPr>
              <w:t>megtartása, az</w:t>
            </w:r>
            <w:r w:rsidRPr="00AD4C0E">
              <w:rPr>
                <w:rFonts w:ascii="Times New Roman" w:hAnsi="Times New Roman" w:cs="Times New Roman"/>
                <w:sz w:val="24"/>
                <w:szCs w:val="24"/>
              </w:rPr>
              <w:t xml:space="preserve"> új szülők felvétele a működő csoportokba, új, aktuális csoportok létrehozása a k</w:t>
            </w:r>
            <w:r w:rsidR="00732D30">
              <w:rPr>
                <w:rFonts w:ascii="Times New Roman" w:hAnsi="Times New Roman" w:cs="Times New Roman"/>
                <w:sz w:val="24"/>
                <w:szCs w:val="24"/>
              </w:rPr>
              <w:t>apcsolattartás elmúlt időszak</w:t>
            </w:r>
            <w:r w:rsidRPr="00AD4C0E">
              <w:rPr>
                <w:rFonts w:ascii="Times New Roman" w:hAnsi="Times New Roman" w:cs="Times New Roman"/>
                <w:sz w:val="24"/>
                <w:szCs w:val="24"/>
              </w:rPr>
              <w:t xml:space="preserve"> bevált formájaként.</w:t>
            </w:r>
          </w:p>
        </w:tc>
        <w:tc>
          <w:tcPr>
            <w:tcW w:w="240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alkalmazotti közösség</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szülők</w:t>
            </w:r>
          </w:p>
          <w:p w:rsidR="009C09E8" w:rsidRDefault="009C09E8" w:rsidP="00054459">
            <w:pPr>
              <w:jc w:val="both"/>
              <w:rPr>
                <w:rFonts w:ascii="Times New Roman" w:eastAsia="Times New Roman" w:hAnsi="Times New Roman" w:cs="Times New Roman"/>
                <w:sz w:val="24"/>
                <w:szCs w:val="24"/>
                <w:lang w:eastAsia="hu-HU"/>
              </w:rPr>
            </w:pPr>
          </w:p>
          <w:p w:rsidR="00DC6D4F" w:rsidRPr="00AD4C0E" w:rsidRDefault="00DC6D4F"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Default="00DC6D4F"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gyógypedagógus</w:t>
            </w:r>
          </w:p>
          <w:p w:rsidR="00DC6D4F" w:rsidRPr="00AD4C0E" w:rsidRDefault="00DC6D4F"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732D30" w:rsidRPr="00AD4C0E"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óvodatitkár</w:t>
            </w:r>
          </w:p>
          <w:p w:rsidR="009C09E8"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732D30" w:rsidRPr="00AD4C0E" w:rsidRDefault="00732D30" w:rsidP="00054459">
            <w:pPr>
              <w:jc w:val="both"/>
              <w:rPr>
                <w:rFonts w:ascii="Times New Roman" w:eastAsia="Times New Roman" w:hAnsi="Times New Roman" w:cs="Times New Roman"/>
                <w:sz w:val="24"/>
                <w:szCs w:val="24"/>
                <w:lang w:eastAsia="hu-HU"/>
              </w:rPr>
            </w:pPr>
          </w:p>
          <w:p w:rsidR="009C09E8"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732D30" w:rsidRPr="00AD4C0E"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tagóvoda vezető</w:t>
            </w:r>
          </w:p>
          <w:p w:rsidR="00732D30" w:rsidRPr="00AD4C0E" w:rsidRDefault="00732D30"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9C09E8" w:rsidRPr="00AD4C0E" w:rsidRDefault="009C09E8" w:rsidP="00054459">
            <w:pPr>
              <w:jc w:val="both"/>
              <w:rPr>
                <w:rFonts w:ascii="Times New Roman" w:eastAsia="Times New Roman" w:hAnsi="Times New Roman" w:cs="Times New Roman"/>
                <w:sz w:val="24"/>
                <w:szCs w:val="24"/>
                <w:lang w:eastAsia="hu-HU"/>
              </w:rPr>
            </w:pPr>
          </w:p>
          <w:p w:rsidR="00732D30" w:rsidRDefault="00732D30" w:rsidP="00732D30">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tagóvoda vezető</w:t>
            </w:r>
          </w:p>
          <w:p w:rsidR="009C09E8" w:rsidRPr="00AD4C0E" w:rsidRDefault="00732D30" w:rsidP="00732D30">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óvodapedagógusok</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érintett óvodapedagógusok,</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érintett óvodapedagógusok,</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érintett óvodapedagógusok,</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tagóvodavezetőérintett óvodapedagógusok,</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648" w:type="dxa"/>
            <w:shd w:val="clear" w:color="auto" w:fill="auto"/>
            <w:vAlign w:val="center"/>
          </w:tcPr>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b/>
                <w:sz w:val="24"/>
                <w:szCs w:val="24"/>
              </w:rPr>
            </w:pPr>
          </w:p>
        </w:tc>
        <w:tc>
          <w:tcPr>
            <w:tcW w:w="2047" w:type="dxa"/>
            <w:shd w:val="clear" w:color="auto" w:fill="auto"/>
            <w:vAlign w:val="center"/>
          </w:tcPr>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éves programterv,</w:t>
            </w: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p w:rsidR="009C09E8" w:rsidRPr="00AD4C0E" w:rsidRDefault="009C09E8" w:rsidP="00054459">
            <w:pPr>
              <w:spacing w:after="200" w:line="276"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mérési eredmények</w:t>
            </w:r>
          </w:p>
          <w:p w:rsidR="009C09E8" w:rsidRPr="00AD4C0E" w:rsidRDefault="009C09E8" w:rsidP="00054459">
            <w:pPr>
              <w:jc w:val="both"/>
              <w:rPr>
                <w:rFonts w:ascii="Times New Roman" w:eastAsia="Times New Roman" w:hAnsi="Times New Roman" w:cs="Times New Roman"/>
                <w:b/>
                <w:sz w:val="24"/>
                <w:szCs w:val="24"/>
                <w:lang w:eastAsia="hu-HU"/>
              </w:rPr>
            </w:pPr>
          </w:p>
        </w:tc>
      </w:tr>
      <w:tr w:rsidR="009C09E8" w:rsidRPr="00AD4C0E" w:rsidTr="00B327A8">
        <w:tc>
          <w:tcPr>
            <w:tcW w:w="9483"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24" w:name="Belsőszakmai"/>
            <w:r w:rsidRPr="00AD4C0E">
              <w:rPr>
                <w:rFonts w:ascii="Times New Roman" w:hAnsi="Times New Roman" w:cs="Times New Roman"/>
                <w:sz w:val="24"/>
                <w:szCs w:val="24"/>
              </w:rPr>
              <w:lastRenderedPageBreak/>
              <w:t>7.2. Belső szakmai kapcsolatok, együttműködés, kommunikáció, szakmai továbbfejlődés formái</w:t>
            </w:r>
            <w:bookmarkEnd w:id="24"/>
          </w:p>
        </w:tc>
      </w:tr>
    </w:tbl>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2126"/>
        <w:gridCol w:w="1843"/>
        <w:gridCol w:w="1960"/>
      </w:tblGrid>
      <w:tr w:rsidR="009C09E8" w:rsidRPr="00AD4C0E" w:rsidTr="005B1FBD">
        <w:trPr>
          <w:cantSplit/>
          <w:trHeight w:val="688"/>
        </w:trPr>
        <w:tc>
          <w:tcPr>
            <w:tcW w:w="3544" w:type="dxa"/>
            <w:shd w:val="clear" w:color="auto" w:fill="92CDDC" w:themeFill="accent5" w:themeFillTint="99"/>
            <w:vAlign w:val="center"/>
          </w:tcPr>
          <w:p w:rsidR="009C09E8" w:rsidRPr="00AD4C0E" w:rsidRDefault="009C09E8" w:rsidP="00054459">
            <w:pPr>
              <w:spacing w:after="200" w:line="240"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126" w:type="dxa"/>
            <w:shd w:val="clear" w:color="auto" w:fill="92CDDC" w:themeFill="accent5" w:themeFillTint="99"/>
            <w:vAlign w:val="center"/>
          </w:tcPr>
          <w:p w:rsidR="009C09E8" w:rsidRPr="00AD4C0E" w:rsidRDefault="009C09E8" w:rsidP="00054459">
            <w:pPr>
              <w:spacing w:after="200" w:line="240"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40"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43" w:type="dxa"/>
            <w:shd w:val="clear" w:color="auto" w:fill="92CDDC" w:themeFill="accent5" w:themeFillTint="99"/>
            <w:vAlign w:val="center"/>
          </w:tcPr>
          <w:p w:rsidR="009C09E8" w:rsidRPr="00AD4C0E" w:rsidRDefault="009C09E8" w:rsidP="00054459">
            <w:pPr>
              <w:spacing w:after="200" w:line="240"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1960" w:type="dxa"/>
            <w:shd w:val="clear" w:color="auto" w:fill="92CDDC" w:themeFill="accent5" w:themeFillTint="99"/>
            <w:vAlign w:val="center"/>
          </w:tcPr>
          <w:p w:rsidR="009C09E8" w:rsidRPr="00AD4C0E" w:rsidRDefault="009C09E8" w:rsidP="00054459">
            <w:pPr>
              <w:spacing w:after="200" w:line="240"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rPr>
          <w:cantSplit/>
          <w:trHeight w:val="1822"/>
        </w:trPr>
        <w:tc>
          <w:tcPr>
            <w:tcW w:w="3544" w:type="dxa"/>
            <w:shd w:val="clear" w:color="auto" w:fill="auto"/>
          </w:tcPr>
          <w:p w:rsidR="009C09E8" w:rsidRPr="00AD4C0E" w:rsidRDefault="009C09E8" w:rsidP="00054459">
            <w:pPr>
              <w:spacing w:after="0" w:line="240" w:lineRule="auto"/>
              <w:rPr>
                <w:rFonts w:ascii="Times New Roman" w:hAnsi="Times New Roman" w:cs="Times New Roman"/>
                <w:sz w:val="24"/>
                <w:szCs w:val="24"/>
              </w:rPr>
            </w:pPr>
            <w:r>
              <w:rPr>
                <w:rFonts w:ascii="Times New Roman" w:hAnsi="Times New Roman" w:cs="Times New Roman"/>
                <w:sz w:val="24"/>
                <w:szCs w:val="24"/>
              </w:rPr>
              <w:t>-JÓK</w:t>
            </w:r>
            <w:r w:rsidRPr="00AD4C0E">
              <w:rPr>
                <w:rFonts w:ascii="Times New Roman" w:hAnsi="Times New Roman" w:cs="Times New Roman"/>
                <w:sz w:val="24"/>
                <w:szCs w:val="24"/>
              </w:rPr>
              <w:t xml:space="preserve"> szakmai munkaközösségeihez, tehetségműhelyekhez való kapcsolódás.</w:t>
            </w:r>
          </w:p>
          <w:p w:rsidR="009C09E8" w:rsidRPr="00AD4C0E" w:rsidRDefault="009C09E8" w:rsidP="00054459">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-A tagóvodai műhelymunka eredményességének, produktumok létrehozásának segítése.</w:t>
            </w:r>
          </w:p>
          <w:p w:rsidR="009C09E8" w:rsidRPr="00AD4C0E" w:rsidRDefault="009C09E8" w:rsidP="00054459">
            <w:pPr>
              <w:spacing w:after="0" w:line="240" w:lineRule="auto"/>
              <w:rPr>
                <w:rFonts w:ascii="Times New Roman" w:hAnsi="Times New Roman" w:cs="Times New Roman"/>
                <w:sz w:val="24"/>
                <w:szCs w:val="24"/>
              </w:rPr>
            </w:pPr>
          </w:p>
        </w:tc>
        <w:tc>
          <w:tcPr>
            <w:tcW w:w="2126" w:type="dxa"/>
            <w:shd w:val="clear" w:color="auto" w:fill="auto"/>
          </w:tcPr>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alkalmazotti közösség,</w:t>
            </w:r>
          </w:p>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munkaközösség vezetők </w:t>
            </w:r>
          </w:p>
        </w:tc>
        <w:tc>
          <w:tcPr>
            <w:tcW w:w="1843"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60"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munkaközösségek. munkatervei, jelenléti ívek, </w:t>
            </w:r>
            <w:proofErr w:type="spellStart"/>
            <w:r w:rsidRPr="00AD4C0E">
              <w:rPr>
                <w:rFonts w:ascii="Times New Roman" w:eastAsia="Times New Roman" w:hAnsi="Times New Roman" w:cs="Times New Roman"/>
                <w:sz w:val="24"/>
                <w:szCs w:val="24"/>
                <w:lang w:eastAsia="hu-HU"/>
              </w:rPr>
              <w:t>jkv</w:t>
            </w:r>
            <w:proofErr w:type="spellEnd"/>
            <w:r w:rsidRPr="00AD4C0E">
              <w:rPr>
                <w:rFonts w:ascii="Times New Roman" w:eastAsia="Times New Roman" w:hAnsi="Times New Roman" w:cs="Times New Roman"/>
                <w:sz w:val="24"/>
                <w:szCs w:val="24"/>
                <w:lang w:eastAsia="hu-HU"/>
              </w:rPr>
              <w:t>.</w:t>
            </w:r>
          </w:p>
        </w:tc>
      </w:tr>
      <w:tr w:rsidR="009C09E8" w:rsidRPr="00AD4C0E" w:rsidTr="005B1FBD">
        <w:trPr>
          <w:cantSplit/>
          <w:trHeight w:val="2302"/>
        </w:trPr>
        <w:tc>
          <w:tcPr>
            <w:tcW w:w="3544" w:type="dxa"/>
            <w:shd w:val="clear" w:color="auto" w:fill="auto"/>
          </w:tcPr>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 tagóvodák közti szakmai együttműködések, tapasztalatcserék, tudásmegosztás, jó gyakorlatok, kapcsolatok támogatása.</w:t>
            </w:r>
          </w:p>
          <w:p w:rsidR="009C09E8" w:rsidRPr="00AD4C0E" w:rsidRDefault="009C09E8" w:rsidP="00054459">
            <w:pPr>
              <w:spacing w:after="0" w:line="240" w:lineRule="auto"/>
              <w:rPr>
                <w:rFonts w:ascii="Times New Roman" w:eastAsia="Times New Roman" w:hAnsi="Times New Roman" w:cs="Times New Roman"/>
                <w:sz w:val="24"/>
                <w:szCs w:val="24"/>
                <w:lang w:eastAsia="hu-HU"/>
              </w:rPr>
            </w:pPr>
          </w:p>
          <w:p w:rsidR="009C09E8" w:rsidRPr="00AD4C0E" w:rsidRDefault="009C09E8" w:rsidP="00054459">
            <w:pPr>
              <w:spacing w:after="0" w:line="240" w:lineRule="auto"/>
              <w:rPr>
                <w:rFonts w:ascii="Times New Roman" w:eastAsia="Times New Roman" w:hAnsi="Times New Roman" w:cs="Times New Roman"/>
                <w:i/>
                <w:sz w:val="24"/>
                <w:szCs w:val="24"/>
                <w:lang w:eastAsia="hu-HU"/>
              </w:rPr>
            </w:pPr>
            <w:r w:rsidRPr="00AD4C0E">
              <w:rPr>
                <w:rFonts w:ascii="Times New Roman" w:eastAsia="Times New Roman" w:hAnsi="Times New Roman" w:cs="Times New Roman"/>
                <w:i/>
                <w:sz w:val="24"/>
                <w:szCs w:val="24"/>
                <w:lang w:eastAsia="hu-HU"/>
              </w:rPr>
              <w:t>Kapcsoltfelvétel a többi autizmus spektrum zavarral élő gyermeket integráló óvodával.</w:t>
            </w:r>
          </w:p>
          <w:p w:rsidR="009C09E8" w:rsidRPr="00AD4C0E" w:rsidRDefault="009C09E8" w:rsidP="00054459">
            <w:pPr>
              <w:spacing w:after="0" w:line="240" w:lineRule="auto"/>
              <w:rPr>
                <w:rFonts w:ascii="Times New Roman" w:eastAsia="Times New Roman" w:hAnsi="Times New Roman" w:cs="Times New Roman"/>
                <w:sz w:val="24"/>
                <w:szCs w:val="24"/>
                <w:lang w:eastAsia="hu-HU"/>
              </w:rPr>
            </w:pPr>
          </w:p>
          <w:p w:rsidR="009C09E8" w:rsidRPr="00AD4C0E" w:rsidRDefault="009C09E8" w:rsidP="00054459">
            <w:pPr>
              <w:spacing w:after="0" w:line="240" w:lineRule="auto"/>
              <w:rPr>
                <w:rFonts w:ascii="Times New Roman" w:eastAsia="Times New Roman" w:hAnsi="Times New Roman" w:cs="Times New Roman"/>
                <w:sz w:val="24"/>
                <w:szCs w:val="24"/>
                <w:lang w:eastAsia="hu-HU"/>
              </w:rPr>
            </w:pPr>
          </w:p>
        </w:tc>
        <w:tc>
          <w:tcPr>
            <w:tcW w:w="2126"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w:t>
            </w:r>
          </w:p>
        </w:tc>
        <w:tc>
          <w:tcPr>
            <w:tcW w:w="1843" w:type="dxa"/>
            <w:shd w:val="clear" w:color="auto" w:fill="auto"/>
            <w:vAlign w:val="center"/>
          </w:tcPr>
          <w:p w:rsidR="009C09E8" w:rsidRPr="00AD4C0E" w:rsidRDefault="00732D30" w:rsidP="00054459">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2022</w:t>
            </w:r>
            <w:r w:rsidR="009C09E8" w:rsidRPr="00AD4C0E">
              <w:rPr>
                <w:rFonts w:ascii="Times New Roman" w:eastAsia="Times New Roman" w:hAnsi="Times New Roman" w:cs="Times New Roman"/>
                <w:sz w:val="24"/>
                <w:szCs w:val="24"/>
                <w:lang w:eastAsia="hu-HU"/>
              </w:rPr>
              <w:t>. ősz</w:t>
            </w:r>
          </w:p>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p>
        </w:tc>
        <w:tc>
          <w:tcPr>
            <w:tcW w:w="1960"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továbbképzés anyaga</w:t>
            </w:r>
          </w:p>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jelenléti ív</w:t>
            </w:r>
          </w:p>
        </w:tc>
      </w:tr>
      <w:tr w:rsidR="009C09E8" w:rsidRPr="00AD4C0E" w:rsidTr="005B1FBD">
        <w:trPr>
          <w:cantSplit/>
          <w:trHeight w:val="345"/>
        </w:trPr>
        <w:tc>
          <w:tcPr>
            <w:tcW w:w="3544" w:type="dxa"/>
            <w:shd w:val="clear" w:color="auto" w:fill="auto"/>
            <w:vAlign w:val="center"/>
          </w:tcPr>
          <w:p w:rsidR="009C09E8" w:rsidRPr="00AD4C0E" w:rsidRDefault="009C09E8" w:rsidP="0005445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JÓK</w:t>
            </w:r>
            <w:r w:rsidRPr="00AD4C0E">
              <w:rPr>
                <w:rFonts w:ascii="Times New Roman" w:hAnsi="Times New Roman" w:cs="Times New Roman"/>
                <w:sz w:val="24"/>
                <w:szCs w:val="24"/>
              </w:rPr>
              <w:t xml:space="preserve"> továbbképzési terve szerint kötelezett pedagógusok képzésének teljesítése.</w:t>
            </w:r>
          </w:p>
          <w:p w:rsidR="009C09E8" w:rsidRPr="00AD4C0E" w:rsidRDefault="009C09E8" w:rsidP="00054459">
            <w:pPr>
              <w:spacing w:after="0" w:line="240" w:lineRule="auto"/>
              <w:rPr>
                <w:rFonts w:ascii="Times New Roman" w:hAnsi="Times New Roman" w:cs="Times New Roman"/>
                <w:sz w:val="24"/>
                <w:szCs w:val="24"/>
              </w:rPr>
            </w:pPr>
          </w:p>
          <w:p w:rsidR="009C09E8" w:rsidRPr="00AD4C0E" w:rsidRDefault="009C09E8" w:rsidP="00054459">
            <w:pPr>
              <w:spacing w:after="0" w:line="240" w:lineRule="auto"/>
              <w:rPr>
                <w:rFonts w:ascii="Times New Roman" w:hAnsi="Times New Roman" w:cs="Times New Roman"/>
                <w:i/>
                <w:color w:val="002060"/>
                <w:sz w:val="24"/>
                <w:szCs w:val="24"/>
                <w:highlight w:val="yellow"/>
              </w:rPr>
            </w:pPr>
            <w:r w:rsidRPr="00AD4C0E">
              <w:rPr>
                <w:rFonts w:ascii="Times New Roman" w:hAnsi="Times New Roman" w:cs="Times New Roman"/>
                <w:i/>
                <w:sz w:val="24"/>
                <w:szCs w:val="24"/>
              </w:rPr>
              <w:t>Tagóvodai szinten az ingyenes továbbképzési lehetőségek kihasználása.</w:t>
            </w:r>
          </w:p>
        </w:tc>
        <w:tc>
          <w:tcPr>
            <w:tcW w:w="2126"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érintett pedagógusok,</w:t>
            </w:r>
          </w:p>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43"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terveknek megfelelően</w:t>
            </w:r>
          </w:p>
        </w:tc>
        <w:tc>
          <w:tcPr>
            <w:tcW w:w="1960"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továbbképzési és beiskolázási tervek, tanúsítvány</w:t>
            </w:r>
          </w:p>
        </w:tc>
      </w:tr>
      <w:tr w:rsidR="009C09E8" w:rsidRPr="00AD4C0E" w:rsidTr="005B1FBD">
        <w:trPr>
          <w:cantSplit/>
          <w:trHeight w:val="234"/>
        </w:trPr>
        <w:tc>
          <w:tcPr>
            <w:tcW w:w="3544" w:type="dxa"/>
            <w:shd w:val="clear" w:color="auto" w:fill="auto"/>
            <w:vAlign w:val="center"/>
          </w:tcPr>
          <w:p w:rsidR="009C09E8" w:rsidRPr="00AD4C0E" w:rsidRDefault="009C09E8" w:rsidP="00054459">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Tagóvodai szintű belső továbbképzés rendszerének működtetése.</w:t>
            </w:r>
          </w:p>
          <w:p w:rsidR="009C09E8" w:rsidRPr="00AD4C0E" w:rsidRDefault="009C09E8" w:rsidP="00054459">
            <w:pPr>
              <w:spacing w:after="0" w:line="240" w:lineRule="auto"/>
              <w:rPr>
                <w:rFonts w:ascii="Times New Roman" w:hAnsi="Times New Roman" w:cs="Times New Roman"/>
                <w:i/>
                <w:sz w:val="24"/>
                <w:szCs w:val="24"/>
              </w:rPr>
            </w:pPr>
            <w:r w:rsidRPr="00AD4C0E">
              <w:rPr>
                <w:rFonts w:ascii="Times New Roman" w:hAnsi="Times New Roman" w:cs="Times New Roman"/>
                <w:i/>
                <w:sz w:val="24"/>
                <w:szCs w:val="24"/>
              </w:rPr>
              <w:t xml:space="preserve">A továbbképzéseken, munkaközösségi foglalkozásokon részt vevő kollégák </w:t>
            </w:r>
            <w:r w:rsidR="00EF771D" w:rsidRPr="00AD4C0E">
              <w:rPr>
                <w:rFonts w:ascii="Times New Roman" w:hAnsi="Times New Roman" w:cs="Times New Roman"/>
                <w:i/>
                <w:sz w:val="24"/>
                <w:szCs w:val="24"/>
              </w:rPr>
              <w:t>beszámolója értekezleten</w:t>
            </w:r>
            <w:r w:rsidRPr="00AD4C0E">
              <w:rPr>
                <w:rFonts w:ascii="Times New Roman" w:hAnsi="Times New Roman" w:cs="Times New Roman"/>
                <w:i/>
                <w:sz w:val="24"/>
                <w:szCs w:val="24"/>
              </w:rPr>
              <w:t>. Rövid írásos tájékoztató készítése, segédanyagok átadása a csoportoknak. (Zöld Műhely, Autizmus Alapítvány képzései…)</w:t>
            </w:r>
          </w:p>
          <w:p w:rsidR="009C09E8" w:rsidRPr="00AD4C0E" w:rsidRDefault="009C09E8" w:rsidP="00054459">
            <w:pPr>
              <w:spacing w:after="0" w:line="240" w:lineRule="auto"/>
              <w:rPr>
                <w:rFonts w:ascii="Times New Roman" w:hAnsi="Times New Roman" w:cs="Times New Roman"/>
                <w:sz w:val="24"/>
                <w:szCs w:val="24"/>
              </w:rPr>
            </w:pPr>
          </w:p>
        </w:tc>
        <w:tc>
          <w:tcPr>
            <w:tcW w:w="2126" w:type="dxa"/>
            <w:shd w:val="clear" w:color="auto" w:fill="auto"/>
            <w:vAlign w:val="center"/>
          </w:tcPr>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43" w:type="dxa"/>
            <w:shd w:val="clear" w:color="auto" w:fill="auto"/>
            <w:vAlign w:val="center"/>
          </w:tcPr>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60" w:type="dxa"/>
            <w:shd w:val="clear" w:color="auto" w:fill="auto"/>
            <w:vAlign w:val="center"/>
          </w:tcPr>
          <w:p w:rsidR="009C09E8" w:rsidRPr="00AD4C0E" w:rsidRDefault="009C09E8" w:rsidP="00054459">
            <w:pPr>
              <w:spacing w:after="0" w:line="240" w:lineRule="auto"/>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jegyzőkönyvek</w:t>
            </w:r>
          </w:p>
        </w:tc>
      </w:tr>
      <w:tr w:rsidR="009C09E8" w:rsidRPr="00AD4C0E" w:rsidTr="005B1FBD">
        <w:trPr>
          <w:cantSplit/>
          <w:trHeight w:val="898"/>
        </w:trPr>
        <w:tc>
          <w:tcPr>
            <w:tcW w:w="3544" w:type="dxa"/>
            <w:shd w:val="clear" w:color="auto" w:fill="auto"/>
            <w:vAlign w:val="center"/>
          </w:tcPr>
          <w:p w:rsidR="009C09E8" w:rsidRPr="00AD4C0E" w:rsidRDefault="009C09E8" w:rsidP="00054459">
            <w:pPr>
              <w:spacing w:after="0" w:line="240" w:lineRule="auto"/>
              <w:jc w:val="both"/>
              <w:rPr>
                <w:rFonts w:ascii="Times New Roman" w:hAnsi="Times New Roman" w:cs="Times New Roman"/>
                <w:sz w:val="24"/>
                <w:szCs w:val="24"/>
              </w:rPr>
            </w:pPr>
            <w:r w:rsidRPr="00AD4C0E">
              <w:rPr>
                <w:rFonts w:ascii="Times New Roman" w:hAnsi="Times New Roman" w:cs="Times New Roman"/>
                <w:sz w:val="24"/>
                <w:szCs w:val="24"/>
              </w:rPr>
              <w:t>A tagóvodák rendszeres látogatása, ellenőrzése.</w:t>
            </w:r>
          </w:p>
        </w:tc>
        <w:tc>
          <w:tcPr>
            <w:tcW w:w="2126" w:type="dxa"/>
            <w:shd w:val="clear" w:color="auto" w:fill="auto"/>
            <w:vAlign w:val="center"/>
          </w:tcPr>
          <w:p w:rsidR="009C09E8" w:rsidRPr="00AD4C0E" w:rsidRDefault="009C09E8" w:rsidP="00054459">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óvodaigazgató,</w:t>
            </w:r>
          </w:p>
          <w:p w:rsidR="009C09E8" w:rsidRPr="00AD4C0E" w:rsidRDefault="009C09E8" w:rsidP="00054459">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tagóvoda vezetők</w:t>
            </w:r>
          </w:p>
        </w:tc>
        <w:tc>
          <w:tcPr>
            <w:tcW w:w="1843"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60"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ellenőrzési </w:t>
            </w:r>
            <w:proofErr w:type="spellStart"/>
            <w:r w:rsidRPr="00AD4C0E">
              <w:rPr>
                <w:rFonts w:ascii="Times New Roman" w:eastAsia="Times New Roman" w:hAnsi="Times New Roman" w:cs="Times New Roman"/>
                <w:sz w:val="24"/>
                <w:szCs w:val="24"/>
                <w:lang w:eastAsia="hu-HU"/>
              </w:rPr>
              <w:t>jkv</w:t>
            </w:r>
            <w:proofErr w:type="spellEnd"/>
            <w:r w:rsidRPr="00AD4C0E">
              <w:rPr>
                <w:rFonts w:ascii="Times New Roman" w:eastAsia="Times New Roman" w:hAnsi="Times New Roman" w:cs="Times New Roman"/>
                <w:sz w:val="24"/>
                <w:szCs w:val="24"/>
                <w:lang w:eastAsia="hu-HU"/>
              </w:rPr>
              <w:t>.</w:t>
            </w:r>
          </w:p>
        </w:tc>
      </w:tr>
      <w:tr w:rsidR="009C09E8" w:rsidRPr="00AD4C0E" w:rsidTr="005B1FBD">
        <w:trPr>
          <w:cantSplit/>
          <w:trHeight w:val="1563"/>
        </w:trPr>
        <w:tc>
          <w:tcPr>
            <w:tcW w:w="3544" w:type="dxa"/>
            <w:shd w:val="clear" w:color="auto" w:fill="auto"/>
          </w:tcPr>
          <w:p w:rsidR="009C09E8" w:rsidRPr="00AD4C0E" w:rsidRDefault="009C09E8" w:rsidP="00054459">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Szülői jelzések kivizsgálása elsősorban tagóvodán belül, információ megosztás és konfliktuskezelés.</w:t>
            </w:r>
          </w:p>
        </w:tc>
        <w:tc>
          <w:tcPr>
            <w:tcW w:w="2126"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vezetők, nevelőtestület</w:t>
            </w:r>
          </w:p>
        </w:tc>
        <w:tc>
          <w:tcPr>
            <w:tcW w:w="1843"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alkalomszerű</w:t>
            </w:r>
          </w:p>
        </w:tc>
        <w:tc>
          <w:tcPr>
            <w:tcW w:w="1960" w:type="dxa"/>
            <w:shd w:val="clear" w:color="auto" w:fill="auto"/>
            <w:vAlign w:val="center"/>
          </w:tcPr>
          <w:p w:rsidR="009C09E8" w:rsidRPr="00AD4C0E" w:rsidRDefault="009C09E8" w:rsidP="00054459">
            <w:pPr>
              <w:spacing w:after="0" w:line="240" w:lineRule="auto"/>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feljegyzések</w:t>
            </w:r>
          </w:p>
        </w:tc>
      </w:tr>
    </w:tbl>
    <w:p w:rsidR="009C09E8" w:rsidRPr="00AD4C0E" w:rsidRDefault="009C09E8" w:rsidP="009C09E8">
      <w:pPr>
        <w:spacing w:after="200" w:line="276" w:lineRule="auto"/>
      </w:pPr>
    </w:p>
    <w:tbl>
      <w:tblPr>
        <w:tblStyle w:val="Rcsostblzat"/>
        <w:tblW w:w="9464" w:type="dxa"/>
        <w:tblLook w:val="04A0" w:firstRow="1" w:lastRow="0" w:firstColumn="1" w:lastColumn="0" w:noHBand="0" w:noVBand="1"/>
      </w:tblPr>
      <w:tblGrid>
        <w:gridCol w:w="3539"/>
        <w:gridCol w:w="2126"/>
        <w:gridCol w:w="1843"/>
        <w:gridCol w:w="1956"/>
      </w:tblGrid>
      <w:tr w:rsidR="009C09E8" w:rsidRPr="00AD4C0E" w:rsidTr="005B1FBD">
        <w:tc>
          <w:tcPr>
            <w:tcW w:w="9464" w:type="dxa"/>
            <w:gridSpan w:val="4"/>
            <w:shd w:val="clear" w:color="auto" w:fill="95B3D7" w:themeFill="accent1" w:themeFillTint="99"/>
          </w:tcPr>
          <w:p w:rsidR="009C09E8" w:rsidRPr="00AD4C0E" w:rsidRDefault="009C09E8" w:rsidP="00054459">
            <w:pPr>
              <w:rPr>
                <w:rFonts w:ascii="Times New Roman" w:hAnsi="Times New Roman" w:cs="Times New Roman"/>
                <w:sz w:val="24"/>
                <w:szCs w:val="24"/>
              </w:rPr>
            </w:pPr>
            <w:bookmarkStart w:id="25" w:name="Külsőszakmai" w:colFirst="0" w:colLast="0"/>
            <w:r w:rsidRPr="00AD4C0E">
              <w:rPr>
                <w:rFonts w:ascii="Times New Roman" w:hAnsi="Times New Roman" w:cs="Times New Roman"/>
                <w:sz w:val="24"/>
                <w:szCs w:val="24"/>
              </w:rPr>
              <w:t>7.3. Külső szakmai kapcsolatok, együttműködés</w:t>
            </w:r>
          </w:p>
        </w:tc>
      </w:tr>
      <w:bookmarkEnd w:id="25"/>
      <w:tr w:rsidR="009C09E8" w:rsidRPr="00AD4C0E" w:rsidTr="005B1FBD">
        <w:tc>
          <w:tcPr>
            <w:tcW w:w="3539"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212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4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195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Folyamatos tájékoztatás a kiadott kerületi oktatáspolitikai dokumentációk alapján.</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sz w:val="24"/>
                <w:szCs w:val="24"/>
              </w:rPr>
              <w:t>folyamatos</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Fenntartói elégedettség,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véleményezés</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érdekeinek, értékeinek képviselete.</w:t>
            </w:r>
          </w:p>
        </w:tc>
        <w:tc>
          <w:tcPr>
            <w:tcW w:w="2126" w:type="dxa"/>
            <w:shd w:val="clear" w:color="auto" w:fill="auto"/>
            <w:vAlign w:val="center"/>
          </w:tcPr>
          <w:p w:rsidR="009C09E8" w:rsidRPr="00AD4C0E" w:rsidRDefault="009C09E8" w:rsidP="00054459">
            <w:pPr>
              <w:rPr>
                <w:rFonts w:ascii="Times New Roman" w:hAnsi="Times New Roman" w:cs="Times New Roman"/>
                <w:b/>
                <w:sz w:val="24"/>
                <w:szCs w:val="24"/>
              </w:rPr>
            </w:pP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folyamatos</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éves értékelés</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tagóvoda partnerkapcsolatainak működtetése.</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megbízott felelős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folyamatos</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éves értékelés</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szakszolgálattal jó partneri kapcsolat kialakítása a kerületi </w:t>
            </w:r>
            <w:r w:rsidRPr="00AD4C0E">
              <w:rPr>
                <w:rFonts w:ascii="Times New Roman" w:hAnsi="Times New Roman" w:cs="Times New Roman"/>
                <w:sz w:val="24"/>
                <w:szCs w:val="24"/>
              </w:rPr>
              <w:lastRenderedPageBreak/>
              <w:t>egységes pedagógiai elvek érvényesítése érdekében.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Tanulási képességet vizsgáló szakértői bizottságokkal való kapcsolattartás.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szakértői véleménnyel rendelkező gyerekek felülvizsgálatának figyelemmel kísérése a szakértői vélemények alapján.</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tagóvoda vezető</w:t>
            </w:r>
          </w:p>
        </w:tc>
        <w:tc>
          <w:tcPr>
            <w:tcW w:w="184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 xml:space="preserve">folyamatos </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feljegyzés</w:t>
            </w:r>
          </w:p>
          <w:p w:rsidR="009C09E8" w:rsidRPr="00AD4C0E" w:rsidRDefault="009C09E8" w:rsidP="00054459">
            <w:pPr>
              <w:rPr>
                <w:rFonts w:ascii="Times New Roman" w:hAnsi="Times New Roman" w:cs="Times New Roman"/>
                <w:sz w:val="24"/>
                <w:szCs w:val="24"/>
              </w:rPr>
            </w:pP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A közelben lévő bölcsődével való együttműködés erősítése, az átmenet segítése: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a tagóvodába kerülő SNI gyermekek fogadásának előkészítése,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 az együttműködés tagóvodai hagyományainak megismertetése beszámolók alapján. </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tcPr>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eseti</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feljegyzések</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óvodaigazgató haladéktalan tájékoztatása rendkívüli esemény történésekor szóban, írásban.</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esemény esetén</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feljegyzés</w:t>
            </w:r>
          </w:p>
        </w:tc>
      </w:tr>
      <w:tr w:rsidR="009C09E8" w:rsidRPr="00AD4C0E" w:rsidTr="005B1FBD">
        <w:tc>
          <w:tcPr>
            <w:tcW w:w="3539" w:type="dxa"/>
            <w:shd w:val="clear" w:color="auto" w:fill="auto"/>
          </w:tcPr>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vezetői fogadóóráinak előérhetővé tétele az óvoda faliújságján is.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tagóvoda vezetők és alkalmazottak részére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 szülők részére      </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bejelentkezés alapján</w:t>
            </w:r>
          </w:p>
          <w:p w:rsidR="009C09E8" w:rsidRPr="00AD4C0E" w:rsidRDefault="009C09E8" w:rsidP="00054459">
            <w:pPr>
              <w:rPr>
                <w:rFonts w:ascii="Times New Roman" w:hAnsi="Times New Roman" w:cs="Times New Roman"/>
                <w:sz w:val="24"/>
                <w:szCs w:val="24"/>
              </w:rPr>
            </w:pP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feljegyzések</w:t>
            </w:r>
          </w:p>
        </w:tc>
      </w:tr>
      <w:tr w:rsidR="009C09E8" w:rsidRPr="00AD4C0E" w:rsidTr="005B1FBD">
        <w:tc>
          <w:tcPr>
            <w:tcW w:w="3539"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Gyermekjóléti központtal való kapcsolattartás.</w:t>
            </w:r>
          </w:p>
          <w:p w:rsidR="009C09E8" w:rsidRPr="00AD4C0E" w:rsidRDefault="009C09E8" w:rsidP="00054459">
            <w:pPr>
              <w:rPr>
                <w:rFonts w:ascii="Times New Roman" w:hAnsi="Times New Roman" w:cs="Times New Roman"/>
                <w:i/>
                <w:sz w:val="24"/>
                <w:szCs w:val="24"/>
              </w:rPr>
            </w:pPr>
            <w:r w:rsidRPr="00AD4C0E">
              <w:rPr>
                <w:rFonts w:ascii="Times New Roman" w:hAnsi="Times New Roman" w:cs="Times New Roman"/>
                <w:i/>
                <w:sz w:val="24"/>
                <w:szCs w:val="24"/>
              </w:rPr>
              <w:t>Az óvodai gyermekvédelmi felelős feladata a folyamatos kapcsolattartás, és erről a tagóvoda vezető tájékoztatása.</w:t>
            </w:r>
          </w:p>
        </w:tc>
        <w:tc>
          <w:tcPr>
            <w:tcW w:w="2126" w:type="dxa"/>
            <w:shd w:val="clear" w:color="auto" w:fill="auto"/>
            <w:vAlign w:val="center"/>
          </w:tcPr>
          <w:p w:rsidR="009C09E8" w:rsidRPr="00AD4C0E" w:rsidRDefault="009C09E8" w:rsidP="00054459">
            <w:pPr>
              <w:spacing w:after="240"/>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054459">
            <w:pPr>
              <w:spacing w:after="240"/>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gyermekvédelmi felelős</w:t>
            </w:r>
            <w:r w:rsidR="00732D30">
              <w:rPr>
                <w:rFonts w:ascii="Times New Roman" w:eastAsia="Times New Roman" w:hAnsi="Times New Roman" w:cs="Times New Roman"/>
                <w:sz w:val="24"/>
                <w:szCs w:val="24"/>
                <w:lang w:eastAsia="hu-HU"/>
              </w:rPr>
              <w:t xml:space="preserve"> </w:t>
            </w:r>
            <w:proofErr w:type="gramStart"/>
            <w:r w:rsidR="00732D30">
              <w:rPr>
                <w:rFonts w:ascii="Times New Roman" w:eastAsia="Times New Roman" w:hAnsi="Times New Roman" w:cs="Times New Roman"/>
                <w:sz w:val="24"/>
                <w:szCs w:val="24"/>
                <w:lang w:eastAsia="hu-HU"/>
              </w:rPr>
              <w:t>( Juhászné</w:t>
            </w:r>
            <w:proofErr w:type="gramEnd"/>
            <w:r w:rsidR="00732D30">
              <w:rPr>
                <w:rFonts w:ascii="Times New Roman" w:eastAsia="Times New Roman" w:hAnsi="Times New Roman" w:cs="Times New Roman"/>
                <w:sz w:val="24"/>
                <w:szCs w:val="24"/>
                <w:lang w:eastAsia="hu-HU"/>
              </w:rPr>
              <w:t xml:space="preserve"> Kovács Erika)</w:t>
            </w:r>
          </w:p>
          <w:p w:rsidR="009C09E8" w:rsidRPr="00AD4C0E" w:rsidRDefault="009C09E8" w:rsidP="00054459">
            <w:pPr>
              <w:spacing w:after="240"/>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43" w:type="dxa"/>
            <w:shd w:val="clear" w:color="auto" w:fill="auto"/>
            <w:vAlign w:val="center"/>
          </w:tcPr>
          <w:p w:rsidR="009C09E8" w:rsidRPr="00AD4C0E" w:rsidRDefault="009C09E8" w:rsidP="00054459">
            <w:pPr>
              <w:spacing w:after="240"/>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5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esetjelző lap, pedagógiai vélemény</w:t>
            </w:r>
          </w:p>
        </w:tc>
      </w:tr>
      <w:tr w:rsidR="009C09E8" w:rsidRPr="00AD4C0E" w:rsidTr="005B1FBD">
        <w:tc>
          <w:tcPr>
            <w:tcW w:w="3539"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tagóvodában a KT és a szülői szervezet működésének biztosítása</w:t>
            </w:r>
          </w:p>
        </w:tc>
        <w:tc>
          <w:tcPr>
            <w:tcW w:w="212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érdekképviseletek,</w:t>
            </w:r>
          </w:p>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43"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5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tc>
      </w:tr>
      <w:tr w:rsidR="009C09E8" w:rsidRPr="00AD4C0E" w:rsidTr="005B1FBD">
        <w:tc>
          <w:tcPr>
            <w:tcW w:w="3539"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 xml:space="preserve">A tagóvodai Szülői Szervezet </w:t>
            </w:r>
            <w:r w:rsidRPr="00AD4C0E">
              <w:rPr>
                <w:rFonts w:ascii="Times New Roman" w:hAnsi="Times New Roman" w:cs="Times New Roman"/>
                <w:sz w:val="24"/>
                <w:szCs w:val="24"/>
              </w:rPr>
              <w:lastRenderedPageBreak/>
              <w:t>rendszeres tájékoztatása a jogszabályi előírásoknak megfelelően, a működés feltételeinek biztosítása.</w:t>
            </w:r>
          </w:p>
        </w:tc>
        <w:tc>
          <w:tcPr>
            <w:tcW w:w="2126"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 xml:space="preserve">szülői szervezet </w:t>
            </w:r>
            <w:r w:rsidRPr="00AD4C0E">
              <w:rPr>
                <w:rFonts w:ascii="Times New Roman" w:hAnsi="Times New Roman" w:cs="Times New Roman"/>
                <w:sz w:val="24"/>
                <w:szCs w:val="24"/>
              </w:rPr>
              <w:lastRenderedPageBreak/>
              <w:t>tagjai,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843"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folyamatos</w:t>
            </w:r>
          </w:p>
        </w:tc>
        <w:tc>
          <w:tcPr>
            <w:tcW w:w="1956" w:type="dxa"/>
            <w:shd w:val="clear" w:color="auto" w:fill="auto"/>
            <w:vAlign w:val="center"/>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jegyzőkönyv</w:t>
            </w:r>
          </w:p>
        </w:tc>
      </w:tr>
    </w:tbl>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br w:type="page"/>
      </w:r>
    </w:p>
    <w:tbl>
      <w:tblPr>
        <w:tblStyle w:val="Rcsostblzat"/>
        <w:tblW w:w="9464" w:type="dxa"/>
        <w:tblLook w:val="04A0" w:firstRow="1" w:lastRow="0" w:firstColumn="1" w:lastColumn="0" w:noHBand="0" w:noVBand="1"/>
      </w:tblPr>
      <w:tblGrid>
        <w:gridCol w:w="3823"/>
        <w:gridCol w:w="1842"/>
        <w:gridCol w:w="1698"/>
        <w:gridCol w:w="2101"/>
      </w:tblGrid>
      <w:tr w:rsidR="009C09E8" w:rsidRPr="00AD4C0E" w:rsidTr="005B1FBD">
        <w:tc>
          <w:tcPr>
            <w:tcW w:w="9464" w:type="dxa"/>
            <w:gridSpan w:val="4"/>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26" w:name="Alapésönköltséges"/>
            <w:r w:rsidRPr="00AD4C0E">
              <w:rPr>
                <w:rFonts w:ascii="Times New Roman" w:hAnsi="Times New Roman" w:cs="Times New Roman"/>
                <w:sz w:val="24"/>
                <w:szCs w:val="24"/>
              </w:rPr>
              <w:lastRenderedPageBreak/>
              <w:t>8. Alap- és önköltséges szolgáltatások</w:t>
            </w:r>
            <w:bookmarkEnd w:id="26"/>
          </w:p>
        </w:tc>
      </w:tr>
      <w:tr w:rsidR="009C09E8" w:rsidRPr="00AD4C0E" w:rsidTr="005B1FBD">
        <w:tc>
          <w:tcPr>
            <w:tcW w:w="382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842"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698"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10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823" w:type="dxa"/>
            <w:shd w:val="clear" w:color="auto" w:fill="auto"/>
            <w:vAlign w:val="center"/>
          </w:tcPr>
          <w:p w:rsidR="009C09E8" w:rsidRPr="00AD4C0E" w:rsidRDefault="009C09E8" w:rsidP="005B1FBD">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Szakszolgálati logopédiai, megelőző foglalkozások.</w:t>
            </w:r>
          </w:p>
          <w:p w:rsidR="009C09E8" w:rsidRPr="00AD4C0E" w:rsidRDefault="009C09E8" w:rsidP="005B1FBD">
            <w:pPr>
              <w:spacing w:after="200" w:line="276" w:lineRule="auto"/>
              <w:jc w:val="both"/>
              <w:rPr>
                <w:rFonts w:ascii="Times New Roman" w:hAnsi="Times New Roman" w:cs="Times New Roman"/>
                <w:i/>
                <w:sz w:val="24"/>
                <w:szCs w:val="24"/>
              </w:rPr>
            </w:pPr>
            <w:r w:rsidRPr="00AD4C0E">
              <w:rPr>
                <w:rFonts w:ascii="Times New Roman" w:hAnsi="Times New Roman" w:cs="Times New Roman"/>
                <w:i/>
                <w:sz w:val="24"/>
                <w:szCs w:val="24"/>
              </w:rPr>
              <w:t>Tagóvodai szinten együttműködés a szakszolgálat szakembereivel.</w:t>
            </w:r>
          </w:p>
        </w:tc>
        <w:tc>
          <w:tcPr>
            <w:tcW w:w="1842" w:type="dxa"/>
            <w:shd w:val="clear" w:color="auto" w:fill="auto"/>
          </w:tcPr>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5B1FBD">
            <w:pPr>
              <w:rPr>
                <w:rFonts w:ascii="Times New Roman" w:eastAsia="Times New Roman" w:hAnsi="Times New Roman" w:cs="Times New Roman"/>
                <w:sz w:val="24"/>
                <w:szCs w:val="24"/>
                <w:lang w:eastAsia="hu-HU"/>
              </w:rPr>
            </w:pPr>
          </w:p>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Pedagógiai Szakszolgálat munkatársai</w:t>
            </w:r>
          </w:p>
        </w:tc>
        <w:tc>
          <w:tcPr>
            <w:tcW w:w="1698"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1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p>
        </w:tc>
      </w:tr>
    </w:tbl>
    <w:p w:rsidR="009C09E8" w:rsidRPr="00AD4C0E" w:rsidRDefault="009C09E8" w:rsidP="005B1FBD">
      <w:pPr>
        <w:spacing w:after="200" w:line="276" w:lineRule="auto"/>
      </w:pPr>
    </w:p>
    <w:tbl>
      <w:tblPr>
        <w:tblStyle w:val="Rcsostblzat"/>
        <w:tblW w:w="9464" w:type="dxa"/>
        <w:tblLook w:val="04A0" w:firstRow="1" w:lastRow="0" w:firstColumn="1" w:lastColumn="0" w:noHBand="0" w:noVBand="1"/>
      </w:tblPr>
      <w:tblGrid>
        <w:gridCol w:w="3857"/>
        <w:gridCol w:w="2043"/>
        <w:gridCol w:w="1663"/>
        <w:gridCol w:w="1901"/>
      </w:tblGrid>
      <w:tr w:rsidR="009C09E8" w:rsidRPr="00AD4C0E" w:rsidTr="005B1FBD">
        <w:tc>
          <w:tcPr>
            <w:tcW w:w="3857" w:type="dxa"/>
            <w:shd w:val="clear" w:color="auto" w:fill="auto"/>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Fejlesztő, felzárkóztató foglalkozás.</w:t>
            </w:r>
          </w:p>
        </w:tc>
        <w:tc>
          <w:tcPr>
            <w:tcW w:w="2043" w:type="dxa"/>
            <w:shd w:val="clear" w:color="auto" w:fill="auto"/>
          </w:tcPr>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5B1FBD">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66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p w:rsidR="009C09E8" w:rsidRPr="00AD4C0E" w:rsidRDefault="009C09E8" w:rsidP="005B1FBD">
            <w:pPr>
              <w:jc w:val="both"/>
              <w:rPr>
                <w:rFonts w:ascii="Times New Roman" w:eastAsia="Times New Roman" w:hAnsi="Times New Roman" w:cs="Times New Roman"/>
                <w:sz w:val="24"/>
                <w:szCs w:val="24"/>
                <w:lang w:eastAsia="hu-HU"/>
              </w:rPr>
            </w:pPr>
          </w:p>
        </w:tc>
        <w:tc>
          <w:tcPr>
            <w:tcW w:w="19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tevékenység dokumentumai, mérési dokumentumok</w:t>
            </w:r>
          </w:p>
        </w:tc>
      </w:tr>
      <w:tr w:rsidR="009C09E8" w:rsidRPr="00AD4C0E" w:rsidTr="005B1FBD">
        <w:tc>
          <w:tcPr>
            <w:tcW w:w="3857"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Sajátos nevelési igényű gyermekek felzárkóztató foglalkozásai.</w:t>
            </w: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 xml:space="preserve">A szakértői véleménnyel rendelkező gyermekek fejlődésének elősegítése érdekében folyamatos kapcsolattartás, és konzultáció az utazó logopédus munkatárssal. (adott gyermek óvodapedagógusai, fejlesztő </w:t>
            </w:r>
            <w:r w:rsidR="00565B31" w:rsidRPr="00AD4C0E">
              <w:rPr>
                <w:rFonts w:ascii="Times New Roman" w:hAnsi="Times New Roman" w:cs="Times New Roman"/>
                <w:i/>
                <w:sz w:val="24"/>
                <w:szCs w:val="24"/>
              </w:rPr>
              <w:t>pedagógus, gyógypedagógus</w:t>
            </w:r>
            <w:r w:rsidRPr="00AD4C0E">
              <w:rPr>
                <w:rFonts w:ascii="Times New Roman" w:hAnsi="Times New Roman" w:cs="Times New Roman"/>
                <w:i/>
                <w:sz w:val="24"/>
                <w:szCs w:val="24"/>
              </w:rPr>
              <w:t xml:space="preserve"> tagóvoda vezető)</w:t>
            </w:r>
          </w:p>
        </w:tc>
        <w:tc>
          <w:tcPr>
            <w:tcW w:w="2043"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EGYMI utazó, gyógypedagógus munkatársa</w:t>
            </w:r>
          </w:p>
        </w:tc>
        <w:tc>
          <w:tcPr>
            <w:tcW w:w="166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folyamatos </w:t>
            </w:r>
          </w:p>
        </w:tc>
        <w:tc>
          <w:tcPr>
            <w:tcW w:w="19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szolgáltatást igénylő dokumentum,</w:t>
            </w:r>
          </w:p>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egyéni fejlesztési tervek</w:t>
            </w:r>
          </w:p>
        </w:tc>
      </w:tr>
      <w:tr w:rsidR="009C09E8" w:rsidRPr="00AD4C0E" w:rsidTr="005B1FBD">
        <w:tc>
          <w:tcPr>
            <w:tcW w:w="3857"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Rendszeres egészségügyi ellenőrzések az óvodában (fejtetvesség szűrése, fogászati szűrés).</w:t>
            </w: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A szűrések előkészítése, és a védőnővel való kapcsolattartás a tagóvoda vezető és a megbízott felelős feladata.</w:t>
            </w:r>
          </w:p>
        </w:tc>
        <w:tc>
          <w:tcPr>
            <w:tcW w:w="204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védőnők</w:t>
            </w:r>
          </w:p>
        </w:tc>
        <w:tc>
          <w:tcPr>
            <w:tcW w:w="166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alkalmanként</w:t>
            </w:r>
          </w:p>
        </w:tc>
        <w:tc>
          <w:tcPr>
            <w:tcW w:w="19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p>
        </w:tc>
      </w:tr>
      <w:tr w:rsidR="009C09E8" w:rsidRPr="00AD4C0E" w:rsidTr="005B1FBD">
        <w:tc>
          <w:tcPr>
            <w:tcW w:w="3857"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Hittan szervezése a tagóvodákban szülői igény alapján.</w:t>
            </w:r>
          </w:p>
          <w:p w:rsidR="009C09E8" w:rsidRPr="00AD4C0E" w:rsidRDefault="009C09E8" w:rsidP="005B1FBD">
            <w:pPr>
              <w:rPr>
                <w:rFonts w:ascii="Times New Roman" w:hAnsi="Times New Roman" w:cs="Times New Roman"/>
                <w:sz w:val="24"/>
                <w:szCs w:val="24"/>
              </w:rPr>
            </w:pPr>
            <w:proofErr w:type="gramStart"/>
            <w:r w:rsidRPr="00AD4C0E">
              <w:rPr>
                <w:rFonts w:ascii="Times New Roman" w:hAnsi="Times New Roman" w:cs="Times New Roman"/>
                <w:sz w:val="24"/>
                <w:szCs w:val="24"/>
              </w:rPr>
              <w:lastRenderedPageBreak/>
              <w:t>( katolikus</w:t>
            </w:r>
            <w:proofErr w:type="gramEnd"/>
            <w:r w:rsidRPr="00AD4C0E">
              <w:rPr>
                <w:rFonts w:ascii="Times New Roman" w:hAnsi="Times New Roman" w:cs="Times New Roman"/>
                <w:sz w:val="24"/>
                <w:szCs w:val="24"/>
              </w:rPr>
              <w:t>, református)</w:t>
            </w: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A törvényi előírásoknak megfelelően biztosítjuk a szülők számára, hogy igény szerint gyermekük hitoktatásban vegyen részt, és ehhez biztosítjuk a szükséges feltételeket délutánonként.</w:t>
            </w:r>
          </w:p>
        </w:tc>
        <w:tc>
          <w:tcPr>
            <w:tcW w:w="204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 xml:space="preserve">tagóvoda vezető </w:t>
            </w:r>
          </w:p>
        </w:tc>
        <w:tc>
          <w:tcPr>
            <w:tcW w:w="166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szervezési dokumentumok</w:t>
            </w:r>
          </w:p>
        </w:tc>
      </w:tr>
      <w:tr w:rsidR="009C09E8" w:rsidRPr="00AD4C0E" w:rsidTr="005B1FBD">
        <w:tc>
          <w:tcPr>
            <w:tcW w:w="3857"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Tehetségfejlesztő műhel</w:t>
            </w:r>
            <w:r>
              <w:rPr>
                <w:rFonts w:ascii="Times New Roman" w:hAnsi="Times New Roman" w:cs="Times New Roman"/>
                <w:sz w:val="24"/>
                <w:szCs w:val="24"/>
              </w:rPr>
              <w:t>y</w:t>
            </w:r>
            <w:r w:rsidR="000C2AFE">
              <w:rPr>
                <w:rFonts w:ascii="Times New Roman" w:hAnsi="Times New Roman" w:cs="Times New Roman"/>
                <w:sz w:val="24"/>
                <w:szCs w:val="24"/>
              </w:rPr>
              <w:t xml:space="preserve"> működtetése (néptánc</w:t>
            </w:r>
            <w:r>
              <w:rPr>
                <w:rFonts w:ascii="Times New Roman" w:hAnsi="Times New Roman" w:cs="Times New Roman"/>
                <w:sz w:val="24"/>
                <w:szCs w:val="24"/>
              </w:rPr>
              <w:t>, ügyes kezek</w:t>
            </w:r>
            <w:r w:rsidRPr="00AD4C0E">
              <w:rPr>
                <w:rFonts w:ascii="Times New Roman" w:hAnsi="Times New Roman" w:cs="Times New Roman"/>
                <w:sz w:val="24"/>
                <w:szCs w:val="24"/>
              </w:rPr>
              <w:t>)</w:t>
            </w:r>
          </w:p>
        </w:tc>
        <w:tc>
          <w:tcPr>
            <w:tcW w:w="204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felelős</w:t>
            </w:r>
          </w:p>
          <w:p w:rsidR="009C09E8" w:rsidRPr="00AD4C0E" w:rsidRDefault="009C09E8" w:rsidP="005B1FBD">
            <w:pPr>
              <w:jc w:val="both"/>
              <w:rPr>
                <w:rFonts w:ascii="Times New Roman" w:eastAsia="Times New Roman" w:hAnsi="Times New Roman" w:cs="Times New Roman"/>
                <w:i/>
                <w:sz w:val="24"/>
                <w:szCs w:val="24"/>
                <w:lang w:eastAsia="hu-HU"/>
              </w:rPr>
            </w:pPr>
            <w:r w:rsidRPr="00AD4C0E">
              <w:rPr>
                <w:rFonts w:ascii="Times New Roman" w:eastAsia="Times New Roman" w:hAnsi="Times New Roman" w:cs="Times New Roman"/>
                <w:sz w:val="24"/>
                <w:szCs w:val="24"/>
                <w:lang w:eastAsia="hu-HU"/>
              </w:rPr>
              <w:t>tagóvoda vezető</w:t>
            </w:r>
          </w:p>
        </w:tc>
        <w:tc>
          <w:tcPr>
            <w:tcW w:w="1663"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19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munkaterv</w:t>
            </w:r>
          </w:p>
        </w:tc>
      </w:tr>
    </w:tbl>
    <w:p w:rsidR="009C09E8" w:rsidRPr="00AD4C0E" w:rsidRDefault="009C09E8" w:rsidP="009C09E8">
      <w:pPr>
        <w:spacing w:after="200" w:line="276" w:lineRule="auto"/>
        <w:rPr>
          <w:rFonts w:ascii="Times New Roman" w:hAnsi="Times New Roman" w:cs="Times New Roman"/>
          <w:sz w:val="24"/>
          <w:szCs w:val="24"/>
        </w:rPr>
      </w:pPr>
    </w:p>
    <w:tbl>
      <w:tblPr>
        <w:tblStyle w:val="Rcsostblzat"/>
        <w:tblW w:w="9464" w:type="dxa"/>
        <w:tblLayout w:type="fixed"/>
        <w:tblLook w:val="04A0" w:firstRow="1" w:lastRow="0" w:firstColumn="1" w:lastColumn="0" w:noHBand="0" w:noVBand="1"/>
      </w:tblPr>
      <w:tblGrid>
        <w:gridCol w:w="3681"/>
        <w:gridCol w:w="1701"/>
        <w:gridCol w:w="1984"/>
        <w:gridCol w:w="2098"/>
      </w:tblGrid>
      <w:tr w:rsidR="009C09E8" w:rsidRPr="00AD4C0E" w:rsidTr="005B1FBD">
        <w:tc>
          <w:tcPr>
            <w:tcW w:w="9464" w:type="dxa"/>
            <w:gridSpan w:val="4"/>
            <w:shd w:val="clear" w:color="auto" w:fill="95B3D7" w:themeFill="accent1" w:themeFillTint="99"/>
          </w:tcPr>
          <w:p w:rsidR="009C09E8" w:rsidRPr="00AD4C0E" w:rsidRDefault="009C09E8" w:rsidP="00054459">
            <w:pPr>
              <w:rPr>
                <w:rFonts w:ascii="Times New Roman" w:hAnsi="Times New Roman" w:cs="Times New Roman"/>
                <w:sz w:val="24"/>
                <w:szCs w:val="24"/>
              </w:rPr>
            </w:pPr>
            <w:bookmarkStart w:id="27" w:name="Hagyományok"/>
            <w:r w:rsidRPr="00AD4C0E">
              <w:rPr>
                <w:rFonts w:ascii="Times New Roman" w:hAnsi="Times New Roman" w:cs="Times New Roman"/>
                <w:sz w:val="24"/>
                <w:szCs w:val="24"/>
              </w:rPr>
              <w:t>9. Hagyományok alakítása, ápolása, ünnepek</w:t>
            </w:r>
            <w:bookmarkEnd w:id="27"/>
          </w:p>
        </w:tc>
      </w:tr>
      <w:tr w:rsidR="009C09E8" w:rsidRPr="00AD4C0E" w:rsidTr="005B1FBD">
        <w:tc>
          <w:tcPr>
            <w:tcW w:w="368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70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984"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098"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681" w:type="dxa"/>
            <w:shd w:val="clear" w:color="auto" w:fill="auto"/>
            <w:vAlign w:val="center"/>
          </w:tcPr>
          <w:p w:rsidR="009C09E8" w:rsidRPr="00AD4C0E" w:rsidRDefault="000C2AFE" w:rsidP="00054459">
            <w:pPr>
              <w:rPr>
                <w:rFonts w:ascii="Times New Roman" w:hAnsi="Times New Roman" w:cs="Times New Roman"/>
                <w:sz w:val="24"/>
                <w:szCs w:val="24"/>
              </w:rPr>
            </w:pPr>
            <w:r>
              <w:rPr>
                <w:rFonts w:ascii="Times New Roman" w:hAnsi="Times New Roman" w:cs="Times New Roman"/>
                <w:sz w:val="24"/>
                <w:szCs w:val="24"/>
              </w:rPr>
              <w:t>Deák Diák rendezvény</w:t>
            </w:r>
          </w:p>
        </w:tc>
        <w:tc>
          <w:tcPr>
            <w:tcW w:w="170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sportnap résztvevői,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984" w:type="dxa"/>
            <w:shd w:val="clear" w:color="auto" w:fill="auto"/>
            <w:vAlign w:val="center"/>
          </w:tcPr>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2022</w:t>
            </w:r>
            <w:r w:rsidR="000C2AFE">
              <w:rPr>
                <w:rFonts w:ascii="Times New Roman" w:hAnsi="Times New Roman" w:cs="Times New Roman"/>
                <w:sz w:val="24"/>
                <w:szCs w:val="24"/>
              </w:rPr>
              <w:t>. ősz</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szervezés tervanyag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képek</w:t>
            </w:r>
          </w:p>
          <w:p w:rsidR="009C09E8" w:rsidRPr="00AD4C0E" w:rsidRDefault="009C09E8" w:rsidP="00054459">
            <w:pPr>
              <w:rPr>
                <w:rFonts w:ascii="Times New Roman" w:hAnsi="Times New Roman" w:cs="Times New Roman"/>
                <w:sz w:val="24"/>
                <w:szCs w:val="24"/>
              </w:rPr>
            </w:pPr>
          </w:p>
        </w:tc>
      </w:tr>
      <w:tr w:rsidR="009C09E8" w:rsidRPr="00AD4C0E" w:rsidTr="005B1FBD">
        <w:tc>
          <w:tcPr>
            <w:tcW w:w="368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Pedagógusnapi központi ünnepen való részvétel- a teljes dolgozói kört érinti!</w:t>
            </w:r>
          </w:p>
          <w:p w:rsidR="009C09E8" w:rsidRPr="00AD4C0E" w:rsidRDefault="009C09E8" w:rsidP="00054459">
            <w:pPr>
              <w:rPr>
                <w:rFonts w:ascii="Times New Roman" w:hAnsi="Times New Roman" w:cs="Times New Roman"/>
                <w:sz w:val="24"/>
                <w:szCs w:val="24"/>
              </w:rPr>
            </w:pPr>
          </w:p>
        </w:tc>
        <w:tc>
          <w:tcPr>
            <w:tcW w:w="170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óvodák munkatársai</w:t>
            </w:r>
          </w:p>
        </w:tc>
        <w:tc>
          <w:tcPr>
            <w:tcW w:w="1984"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202</w:t>
            </w:r>
            <w:r w:rsidR="000C2AFE">
              <w:rPr>
                <w:rFonts w:ascii="Times New Roman" w:hAnsi="Times New Roman" w:cs="Times New Roman"/>
                <w:sz w:val="24"/>
                <w:szCs w:val="24"/>
              </w:rPr>
              <w:t>3</w:t>
            </w:r>
            <w:r w:rsidRPr="00AD4C0E">
              <w:rPr>
                <w:rFonts w:ascii="Times New Roman" w:hAnsi="Times New Roman" w:cs="Times New Roman"/>
                <w:sz w:val="24"/>
                <w:szCs w:val="24"/>
              </w:rPr>
              <w:t>. június</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szervezés dokumentumai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képek</w:t>
            </w:r>
          </w:p>
        </w:tc>
      </w:tr>
      <w:tr w:rsidR="009C09E8" w:rsidRPr="00AD4C0E" w:rsidTr="005B1FBD">
        <w:tc>
          <w:tcPr>
            <w:tcW w:w="368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Kerületi hivatalos ünnepeken való részvétel.</w:t>
            </w:r>
          </w:p>
          <w:p w:rsidR="009C09E8" w:rsidRPr="00AD4C0E" w:rsidRDefault="009C09E8" w:rsidP="00054459">
            <w:pPr>
              <w:rPr>
                <w:rFonts w:ascii="Times New Roman" w:hAnsi="Times New Roman" w:cs="Times New Roman"/>
                <w:sz w:val="24"/>
                <w:szCs w:val="24"/>
              </w:rPr>
            </w:pPr>
          </w:p>
        </w:tc>
        <w:tc>
          <w:tcPr>
            <w:tcW w:w="1701" w:type="dxa"/>
            <w:shd w:val="clear" w:color="auto" w:fill="auto"/>
            <w:vAlign w:val="center"/>
          </w:tcPr>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JÓK</w:t>
            </w:r>
            <w:r w:rsidRPr="00AD4C0E">
              <w:rPr>
                <w:rFonts w:ascii="Times New Roman" w:hAnsi="Times New Roman" w:cs="Times New Roman"/>
                <w:sz w:val="24"/>
                <w:szCs w:val="24"/>
              </w:rPr>
              <w:t xml:space="preserve"> munkatársai,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984"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alkalomszerű</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p>
        </w:tc>
      </w:tr>
      <w:tr w:rsidR="009C09E8" w:rsidRPr="00AD4C0E" w:rsidTr="005B1FBD">
        <w:tc>
          <w:tcPr>
            <w:tcW w:w="368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kerületi kitüntetésre kollégák felterjesztése, az átadó ünnepségen való részvétel.</w:t>
            </w:r>
          </w:p>
        </w:tc>
        <w:tc>
          <w:tcPr>
            <w:tcW w:w="170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nevelőtestület,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984" w:type="dxa"/>
            <w:shd w:val="clear" w:color="auto" w:fill="auto"/>
            <w:vAlign w:val="center"/>
          </w:tcPr>
          <w:p w:rsidR="009C09E8" w:rsidRPr="00AD4C0E" w:rsidRDefault="00B04AEF"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.szeptember,</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november</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kitűntetési javaslat</w:t>
            </w:r>
          </w:p>
        </w:tc>
      </w:tr>
      <w:tr w:rsidR="009C09E8" w:rsidRPr="00AD4C0E" w:rsidTr="005B1FBD">
        <w:tc>
          <w:tcPr>
            <w:tcW w:w="368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Tagóvodai évfordulókon, jeles napokon való részvétel.</w:t>
            </w:r>
          </w:p>
        </w:tc>
        <w:tc>
          <w:tcPr>
            <w:tcW w:w="170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tagóvoda vezető</w:t>
            </w:r>
          </w:p>
        </w:tc>
        <w:tc>
          <w:tcPr>
            <w:tcW w:w="1984"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aktuálisan</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vendégkönyv,</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jelenléti ív</w:t>
            </w:r>
          </w:p>
        </w:tc>
      </w:tr>
      <w:tr w:rsidR="009C09E8" w:rsidRPr="00AD4C0E" w:rsidTr="005B1FBD">
        <w:tc>
          <w:tcPr>
            <w:tcW w:w="3681"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tagóvoda saját ünnepei és hagyományai:</w:t>
            </w:r>
          </w:p>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Gyermekek ünnepei:</w:t>
            </w:r>
          </w:p>
          <w:p w:rsidR="009C09E8" w:rsidRDefault="009C09E8" w:rsidP="00054459">
            <w:pPr>
              <w:rPr>
                <w:rFonts w:ascii="Times New Roman" w:hAnsi="Times New Roman" w:cs="Times New Roman"/>
                <w:i/>
                <w:sz w:val="24"/>
                <w:szCs w:val="24"/>
              </w:rPr>
            </w:pPr>
            <w:r w:rsidRPr="00AD4C0E">
              <w:rPr>
                <w:rFonts w:ascii="Times New Roman" w:hAnsi="Times New Roman" w:cs="Times New Roman"/>
                <w:i/>
                <w:sz w:val="24"/>
                <w:szCs w:val="24"/>
              </w:rPr>
              <w:t xml:space="preserve">Az ünnepeket a pandémiás </w:t>
            </w:r>
            <w:r w:rsidRPr="00AD4C0E">
              <w:rPr>
                <w:rFonts w:ascii="Times New Roman" w:hAnsi="Times New Roman" w:cs="Times New Roman"/>
                <w:i/>
                <w:sz w:val="24"/>
                <w:szCs w:val="24"/>
              </w:rPr>
              <w:lastRenderedPageBreak/>
              <w:t>helyzetre való tekintettel csoportonként szervezzük.</w:t>
            </w:r>
          </w:p>
          <w:p w:rsidR="009C09E8" w:rsidRPr="00AD4C0E" w:rsidRDefault="009C09E8" w:rsidP="00054459">
            <w:pPr>
              <w:rPr>
                <w:rFonts w:ascii="Times New Roman" w:hAnsi="Times New Roman" w:cs="Times New Roman"/>
                <w:i/>
                <w:sz w:val="24"/>
                <w:szCs w:val="24"/>
              </w:rPr>
            </w:pPr>
          </w:p>
          <w:p w:rsidR="009C09E8" w:rsidRDefault="009C09E8" w:rsidP="00054459">
            <w:pPr>
              <w:rPr>
                <w:rFonts w:ascii="Times New Roman" w:hAnsi="Times New Roman" w:cs="Times New Roman"/>
                <w:sz w:val="24"/>
                <w:szCs w:val="24"/>
              </w:rPr>
            </w:pPr>
            <w:r w:rsidRPr="00A333A6">
              <w:rPr>
                <w:rFonts w:ascii="Times New Roman" w:hAnsi="Times New Roman" w:cs="Times New Roman"/>
                <w:sz w:val="24"/>
                <w:szCs w:val="24"/>
              </w:rPr>
              <w:t>Takarítás világnap</w:t>
            </w:r>
          </w:p>
          <w:p w:rsidR="009C09E8" w:rsidRPr="00A333A6" w:rsidRDefault="009C09E8" w:rsidP="00054459">
            <w:pPr>
              <w:rPr>
                <w:rFonts w:ascii="Times New Roman" w:hAnsi="Times New Roman" w:cs="Times New Roman"/>
                <w:sz w:val="24"/>
                <w:szCs w:val="24"/>
              </w:rPr>
            </w:pPr>
          </w:p>
          <w:p w:rsidR="009C09E8"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Népmese Napja</w:t>
            </w: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Szüreti mulatság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Állatok világnapja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Márton nap</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Mikulás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Karácsony (Luca nap)</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Farsang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Március 15.</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Víz világnapja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Húsvét</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Könyv 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Föld 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Anyák 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Madarak és Fák Napja</w:t>
            </w:r>
          </w:p>
          <w:p w:rsidR="009C09E8"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Gyermeknap</w:t>
            </w:r>
          </w:p>
          <w:p w:rsidR="009C09E8" w:rsidRPr="00AD4C0E" w:rsidRDefault="009C09E8" w:rsidP="00054459">
            <w:pPr>
              <w:rPr>
                <w:rFonts w:ascii="Times New Roman" w:hAnsi="Times New Roman" w:cs="Times New Roman"/>
                <w:sz w:val="24"/>
                <w:szCs w:val="24"/>
              </w:rPr>
            </w:pPr>
            <w:r>
              <w:rPr>
                <w:rFonts w:ascii="Times New Roman" w:hAnsi="Times New Roman" w:cs="Times New Roman"/>
                <w:sz w:val="24"/>
                <w:szCs w:val="24"/>
              </w:rPr>
              <w:t>Méhek világnapja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Iskolába menők búcsúztatása</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Évzárók</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Nemzeti összetartozás napja </w:t>
            </w:r>
          </w:p>
          <w:p w:rsidR="009C09E8" w:rsidRPr="00AD4C0E" w:rsidRDefault="009C09E8" w:rsidP="00054459">
            <w:pPr>
              <w:rPr>
                <w:rFonts w:ascii="Times New Roman" w:hAnsi="Times New Roman" w:cs="Times New Roman"/>
                <w:b/>
                <w:sz w:val="24"/>
                <w:szCs w:val="24"/>
              </w:rPr>
            </w:pPr>
            <w:r w:rsidRPr="00AD4C0E">
              <w:rPr>
                <w:rFonts w:ascii="Times New Roman" w:hAnsi="Times New Roman" w:cs="Times New Roman"/>
                <w:b/>
                <w:sz w:val="24"/>
                <w:szCs w:val="24"/>
              </w:rPr>
              <w:t>Felnőttek ünnepei:</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Nyugdíjas kollégák köszöntése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Karácsony</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November 7. Józsefváros</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Farsang</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Pedagógusnap</w:t>
            </w:r>
          </w:p>
        </w:tc>
        <w:tc>
          <w:tcPr>
            <w:tcW w:w="1701" w:type="dxa"/>
            <w:shd w:val="clear" w:color="auto" w:fill="auto"/>
          </w:tcPr>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minden csoport</w:t>
            </w:r>
          </w:p>
          <w:p w:rsidR="009C09E8" w:rsidRPr="00AD4C0E" w:rsidRDefault="009C09E8" w:rsidP="00054459">
            <w:pPr>
              <w:rPr>
                <w:rFonts w:ascii="Times New Roman" w:hAnsi="Times New Roman" w:cs="Times New Roman"/>
                <w:sz w:val="24"/>
                <w:szCs w:val="24"/>
              </w:rPr>
            </w:pPr>
          </w:p>
        </w:tc>
        <w:tc>
          <w:tcPr>
            <w:tcW w:w="1984" w:type="dxa"/>
            <w:shd w:val="clear" w:color="auto" w:fill="auto"/>
          </w:tcPr>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9C09E8" w:rsidP="00054459">
            <w:pPr>
              <w:rPr>
                <w:rFonts w:ascii="Times New Roman" w:hAnsi="Times New Roman" w:cs="Times New Roman"/>
                <w:sz w:val="24"/>
                <w:szCs w:val="24"/>
              </w:rPr>
            </w:pP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Pr>
                <w:rFonts w:ascii="Times New Roman" w:hAnsi="Times New Roman" w:cs="Times New Roman"/>
                <w:sz w:val="24"/>
                <w:szCs w:val="24"/>
              </w:rPr>
              <w:t>. szeptember 20.</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Pr>
                <w:rFonts w:ascii="Times New Roman" w:hAnsi="Times New Roman" w:cs="Times New Roman"/>
                <w:sz w:val="24"/>
                <w:szCs w:val="24"/>
              </w:rPr>
              <w:t>. szeptember 30.</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xml:space="preserve">.szeptember </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.október 4.</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.nov.11.</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dec. 7.</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dec. 18.</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február 12.</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március 16.</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március 22.</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xml:space="preserve">. április </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xml:space="preserve">. április </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április 22.</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május 3.</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május</w:t>
            </w:r>
          </w:p>
          <w:p w:rsidR="009C09E8"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máj.10.</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Pr>
                <w:rFonts w:ascii="Times New Roman" w:hAnsi="Times New Roman" w:cs="Times New Roman"/>
                <w:sz w:val="24"/>
                <w:szCs w:val="24"/>
              </w:rPr>
              <w:t>. máj.20.</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 xml:space="preserve">2023. június </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június </w:t>
            </w:r>
          </w:p>
          <w:p w:rsidR="009C09E8" w:rsidRPr="00AD4C0E" w:rsidRDefault="00E068F7"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június 2.</w:t>
            </w:r>
          </w:p>
        </w:tc>
        <w:tc>
          <w:tcPr>
            <w:tcW w:w="2098" w:type="dxa"/>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feljegyzések</w:t>
            </w:r>
          </w:p>
        </w:tc>
      </w:tr>
    </w:tbl>
    <w:p w:rsidR="009C09E8" w:rsidRPr="00AD4C0E" w:rsidRDefault="009C09E8" w:rsidP="009C09E8">
      <w:pPr>
        <w:spacing w:after="200" w:line="276" w:lineRule="auto"/>
        <w:rPr>
          <w:rFonts w:ascii="Times New Roman" w:hAnsi="Times New Roman" w:cs="Times New Roman"/>
          <w:sz w:val="24"/>
          <w:szCs w:val="24"/>
        </w:rPr>
      </w:pPr>
    </w:p>
    <w:tbl>
      <w:tblPr>
        <w:tblStyle w:val="Rcsostblzat"/>
        <w:tblW w:w="9464" w:type="dxa"/>
        <w:tblLook w:val="04A0" w:firstRow="1" w:lastRow="0" w:firstColumn="1" w:lastColumn="0" w:noHBand="0" w:noVBand="1"/>
      </w:tblPr>
      <w:tblGrid>
        <w:gridCol w:w="3681"/>
        <w:gridCol w:w="1701"/>
        <w:gridCol w:w="1651"/>
        <w:gridCol w:w="2431"/>
      </w:tblGrid>
      <w:tr w:rsidR="009C09E8" w:rsidRPr="00AD4C0E" w:rsidTr="005B1FBD">
        <w:tc>
          <w:tcPr>
            <w:tcW w:w="9464" w:type="dxa"/>
            <w:gridSpan w:val="4"/>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28" w:name="Azóvodaműködését"/>
            <w:r w:rsidRPr="00AD4C0E">
              <w:rPr>
                <w:rFonts w:ascii="Times New Roman" w:hAnsi="Times New Roman" w:cs="Times New Roman"/>
                <w:sz w:val="24"/>
                <w:szCs w:val="24"/>
              </w:rPr>
              <w:t>10.</w:t>
            </w:r>
            <w:r w:rsidRPr="00AD4C0E">
              <w:rPr>
                <w:rFonts w:ascii="Times New Roman" w:hAnsi="Times New Roman" w:cs="Times New Roman"/>
                <w:sz w:val="24"/>
                <w:szCs w:val="24"/>
              </w:rPr>
              <w:tab/>
              <w:t>Az óvoda működését biztosító feladatok - szervezetfejlesztés</w:t>
            </w:r>
            <w:bookmarkEnd w:id="28"/>
          </w:p>
        </w:tc>
      </w:tr>
      <w:tr w:rsidR="009C09E8" w:rsidRPr="00AD4C0E" w:rsidTr="005B1FBD">
        <w:trPr>
          <w:trHeight w:val="574"/>
        </w:trPr>
        <w:tc>
          <w:tcPr>
            <w:tcW w:w="368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70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65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431"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b/>
                <w:sz w:val="24"/>
                <w:szCs w:val="24"/>
              </w:rPr>
            </w:pPr>
            <w:r w:rsidRPr="00AD4C0E">
              <w:rPr>
                <w:rFonts w:ascii="Times New Roman" w:hAnsi="Times New Roman" w:cs="Times New Roman"/>
                <w:b/>
                <w:sz w:val="24"/>
                <w:szCs w:val="24"/>
              </w:rPr>
              <w:t>Humánerőforrás tervezése</w:t>
            </w:r>
          </w:p>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Humánerőforrások átcsoportosítása</w:t>
            </w:r>
          </w:p>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Képességek szerinti feladatmegosztás</w:t>
            </w:r>
          </w:p>
          <w:p w:rsidR="009C09E8" w:rsidRPr="00AD4C0E" w:rsidRDefault="009C09E8" w:rsidP="005B1FBD">
            <w:pPr>
              <w:rPr>
                <w:rFonts w:ascii="Times New Roman" w:hAnsi="Times New Roman" w:cs="Times New Roman"/>
                <w:sz w:val="24"/>
                <w:szCs w:val="24"/>
              </w:rPr>
            </w:pP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 xml:space="preserve">A tagóvodában a humánerőforrás tervezése az aktuális igények, valamint a tagóvoda megfelelő működésének biztosítása szerint történik. </w:t>
            </w: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 xml:space="preserve">A tagóvoda vezető önképzéssel, továbbképzéssel bővíti ismereteit, tudását. </w:t>
            </w:r>
          </w:p>
          <w:p w:rsidR="009C09E8" w:rsidRPr="00AD4C0E" w:rsidRDefault="009C09E8" w:rsidP="005B1FBD">
            <w:pPr>
              <w:rPr>
                <w:rFonts w:ascii="Times New Roman" w:hAnsi="Times New Roman" w:cs="Times New Roman"/>
                <w:i/>
                <w:sz w:val="24"/>
                <w:szCs w:val="24"/>
              </w:rPr>
            </w:pP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65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43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munkaszerződések</w:t>
            </w: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 xml:space="preserve">Szervezeti kultúra fejlesztésének eszközei, többek között a jó gyakorlatok megosztása, a tudásmegosztás, </w:t>
            </w:r>
            <w:proofErr w:type="gramStart"/>
            <w:r w:rsidRPr="00AD4C0E">
              <w:rPr>
                <w:rFonts w:ascii="Times New Roman" w:hAnsi="Times New Roman" w:cs="Times New Roman"/>
                <w:sz w:val="24"/>
                <w:szCs w:val="24"/>
              </w:rPr>
              <w:t>a  kevésbé</w:t>
            </w:r>
            <w:proofErr w:type="gramEnd"/>
            <w:r w:rsidRPr="00AD4C0E">
              <w:rPr>
                <w:rFonts w:ascii="Times New Roman" w:hAnsi="Times New Roman" w:cs="Times New Roman"/>
                <w:sz w:val="24"/>
                <w:szCs w:val="24"/>
              </w:rPr>
              <w:t xml:space="preserve"> tapasztalt kollégák számára.</w:t>
            </w:r>
          </w:p>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Alkotó, felszabadult pedagógiai légkör biztosítása.</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651" w:type="dxa"/>
            <w:shd w:val="clear" w:color="auto" w:fill="auto"/>
            <w:vAlign w:val="center"/>
          </w:tcPr>
          <w:p w:rsidR="0036397A" w:rsidRDefault="0036397A" w:rsidP="005B1FBD">
            <w:pPr>
              <w:jc w:val="center"/>
              <w:rPr>
                <w:rFonts w:ascii="Times New Roman" w:eastAsia="Times New Roman" w:hAnsi="Times New Roman" w:cs="Times New Roman"/>
                <w:sz w:val="24"/>
                <w:szCs w:val="24"/>
                <w:lang w:eastAsia="hu-HU"/>
              </w:rPr>
            </w:pPr>
          </w:p>
          <w:p w:rsidR="009C09E8" w:rsidRPr="00AD4C0E" w:rsidRDefault="009C09E8" w:rsidP="005B1FBD">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p w:rsidR="009C09E8" w:rsidRPr="00AD4C0E" w:rsidRDefault="009C09E8" w:rsidP="005B1FBD">
            <w:pPr>
              <w:jc w:val="center"/>
              <w:rPr>
                <w:rFonts w:ascii="Times New Roman" w:eastAsia="Times New Roman" w:hAnsi="Times New Roman" w:cs="Times New Roman"/>
                <w:sz w:val="24"/>
                <w:szCs w:val="24"/>
                <w:lang w:eastAsia="hu-HU"/>
              </w:rPr>
            </w:pPr>
          </w:p>
        </w:tc>
        <w:tc>
          <w:tcPr>
            <w:tcW w:w="243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intézkedési terv</w:t>
            </w: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 xml:space="preserve">Felelősség és hatáskör megosztás egyértelműsítése. </w:t>
            </w:r>
          </w:p>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 az egyenletes teherviselés elvének érvényesülése, érvényesítése.</w:t>
            </w:r>
          </w:p>
          <w:p w:rsidR="009C09E8" w:rsidRPr="00AD4C0E" w:rsidRDefault="009C09E8" w:rsidP="005B1FBD">
            <w:pPr>
              <w:rPr>
                <w:rFonts w:ascii="Times New Roman" w:hAnsi="Times New Roman" w:cs="Times New Roman"/>
                <w:sz w:val="24"/>
                <w:szCs w:val="24"/>
              </w:rPr>
            </w:pPr>
          </w:p>
          <w:p w:rsidR="009C09E8" w:rsidRPr="00AD4C0E" w:rsidRDefault="009C09E8" w:rsidP="005B1FBD">
            <w:pPr>
              <w:rPr>
                <w:rFonts w:ascii="Times New Roman" w:hAnsi="Times New Roman" w:cs="Times New Roman"/>
                <w:i/>
                <w:sz w:val="24"/>
                <w:szCs w:val="24"/>
              </w:rPr>
            </w:pP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65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folyamatos </w:t>
            </w:r>
          </w:p>
        </w:tc>
        <w:tc>
          <w:tcPr>
            <w:tcW w:w="243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felelősi rendszer táblázata</w:t>
            </w: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b/>
                <w:sz w:val="24"/>
                <w:szCs w:val="24"/>
              </w:rPr>
              <w:t>Innovatív módszerek és eszközök</w:t>
            </w:r>
            <w:r w:rsidR="00E068F7">
              <w:rPr>
                <w:rFonts w:ascii="Times New Roman" w:hAnsi="Times New Roman" w:cs="Times New Roman"/>
                <w:sz w:val="24"/>
                <w:szCs w:val="24"/>
              </w:rPr>
              <w:t xml:space="preserve"> alkalmazása</w:t>
            </w:r>
            <w:r w:rsidRPr="00AD4C0E">
              <w:rPr>
                <w:rFonts w:ascii="Times New Roman" w:hAnsi="Times New Roman" w:cs="Times New Roman"/>
                <w:sz w:val="24"/>
                <w:szCs w:val="24"/>
              </w:rPr>
              <w:t xml:space="preserve"> (OVPED, online felületek alkalmazása...)</w:t>
            </w:r>
          </w:p>
          <w:p w:rsidR="009C09E8" w:rsidRPr="00AD4C0E" w:rsidRDefault="009C09E8" w:rsidP="005B1FBD">
            <w:pPr>
              <w:rPr>
                <w:rFonts w:ascii="Times New Roman" w:hAnsi="Times New Roman" w:cs="Times New Roman"/>
                <w:sz w:val="24"/>
                <w:szCs w:val="24"/>
              </w:rPr>
            </w:pP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A továbbképzéseken, szakmai munkaközösségi foglalkozásokon szerzett tanultak gyakorlati kipróbálása a csoportban, majd a tapasztalatok átadása a kollégák számára.</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tagóvoda vezető</w:t>
            </w:r>
          </w:p>
        </w:tc>
        <w:tc>
          <w:tcPr>
            <w:tcW w:w="165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43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értekezletek </w:t>
            </w:r>
            <w:proofErr w:type="spellStart"/>
            <w:r w:rsidRPr="00AD4C0E">
              <w:rPr>
                <w:rFonts w:ascii="Times New Roman" w:eastAsia="Times New Roman" w:hAnsi="Times New Roman" w:cs="Times New Roman"/>
                <w:sz w:val="24"/>
                <w:szCs w:val="24"/>
                <w:lang w:eastAsia="hu-HU"/>
              </w:rPr>
              <w:t>jkv</w:t>
            </w:r>
            <w:proofErr w:type="spellEnd"/>
            <w:r w:rsidRPr="00AD4C0E">
              <w:rPr>
                <w:rFonts w:ascii="Times New Roman" w:eastAsia="Times New Roman" w:hAnsi="Times New Roman" w:cs="Times New Roman"/>
                <w:sz w:val="24"/>
                <w:szCs w:val="24"/>
                <w:lang w:eastAsia="hu-HU"/>
              </w:rPr>
              <w:t>.</w:t>
            </w:r>
          </w:p>
        </w:tc>
      </w:tr>
    </w:tbl>
    <w:p w:rsidR="009C09E8" w:rsidRPr="00AD4C0E" w:rsidRDefault="009C09E8" w:rsidP="005B1FBD">
      <w:pPr>
        <w:spacing w:after="200" w:line="276" w:lineRule="auto"/>
      </w:pPr>
    </w:p>
    <w:tbl>
      <w:tblPr>
        <w:tblStyle w:val="Rcsostblzat"/>
        <w:tblW w:w="9464" w:type="dxa"/>
        <w:tblLook w:val="04A0" w:firstRow="1" w:lastRow="0" w:firstColumn="1" w:lastColumn="0" w:noHBand="0" w:noVBand="1"/>
      </w:tblPr>
      <w:tblGrid>
        <w:gridCol w:w="3681"/>
        <w:gridCol w:w="1701"/>
        <w:gridCol w:w="1701"/>
        <w:gridCol w:w="2381"/>
      </w:tblGrid>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b/>
                <w:sz w:val="24"/>
                <w:szCs w:val="24"/>
              </w:rPr>
              <w:t>Ellenőrzés, értékelés</w:t>
            </w:r>
            <w:r w:rsidRPr="00AD4C0E">
              <w:rPr>
                <w:rFonts w:ascii="Times New Roman" w:hAnsi="Times New Roman" w:cs="Times New Roman"/>
                <w:sz w:val="24"/>
                <w:szCs w:val="24"/>
              </w:rPr>
              <w:t xml:space="preserve"> folyamatossága, visszacsatolás.</w:t>
            </w:r>
          </w:p>
          <w:p w:rsidR="009C09E8" w:rsidRPr="00AD4C0E" w:rsidRDefault="009C09E8" w:rsidP="005B1FBD">
            <w:pPr>
              <w:rPr>
                <w:rFonts w:ascii="Times New Roman" w:hAnsi="Times New Roman" w:cs="Times New Roman"/>
                <w:sz w:val="24"/>
                <w:szCs w:val="24"/>
              </w:rPr>
            </w:pPr>
          </w:p>
          <w:p w:rsidR="009C09E8" w:rsidRPr="00AD4C0E" w:rsidRDefault="009C09E8" w:rsidP="005B1FBD">
            <w:pPr>
              <w:rPr>
                <w:rFonts w:ascii="Times New Roman" w:hAnsi="Times New Roman" w:cs="Times New Roman"/>
                <w:i/>
                <w:sz w:val="24"/>
                <w:szCs w:val="24"/>
              </w:rPr>
            </w:pPr>
            <w:r w:rsidRPr="00AD4C0E">
              <w:rPr>
                <w:rFonts w:ascii="Times New Roman" w:hAnsi="Times New Roman" w:cs="Times New Roman"/>
                <w:i/>
                <w:sz w:val="24"/>
                <w:szCs w:val="24"/>
              </w:rPr>
              <w:t>A pedagógusok, és pedagógiai munkát segítők munkájának ellenőrzése, értékelése az ellenőrzési tervben meghatározottak szerint történik.</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8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feljegyzés, </w:t>
            </w:r>
            <w:proofErr w:type="spellStart"/>
            <w:r w:rsidRPr="00AD4C0E">
              <w:rPr>
                <w:rFonts w:ascii="Times New Roman" w:eastAsia="Times New Roman" w:hAnsi="Times New Roman" w:cs="Times New Roman"/>
                <w:sz w:val="24"/>
                <w:szCs w:val="24"/>
                <w:lang w:eastAsia="hu-HU"/>
              </w:rPr>
              <w:t>jkv</w:t>
            </w:r>
            <w:proofErr w:type="spellEnd"/>
            <w:r w:rsidRPr="00AD4C0E">
              <w:rPr>
                <w:rFonts w:ascii="Times New Roman" w:eastAsia="Times New Roman" w:hAnsi="Times New Roman" w:cs="Times New Roman"/>
                <w:sz w:val="24"/>
                <w:szCs w:val="24"/>
                <w:lang w:eastAsia="hu-HU"/>
              </w:rPr>
              <w:t>.</w:t>
            </w: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Jutalmazás, elmarasztalás elveinek, szempontjainak érvényesítése.</w:t>
            </w:r>
          </w:p>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Differenciált értékelés megvalósítása.</w:t>
            </w:r>
          </w:p>
          <w:p w:rsidR="009C09E8" w:rsidRPr="00AD4C0E" w:rsidRDefault="009C09E8" w:rsidP="005B1FBD">
            <w:pPr>
              <w:rPr>
                <w:rFonts w:ascii="Times New Roman" w:hAnsi="Times New Roman" w:cs="Times New Roman"/>
                <w:i/>
                <w:sz w:val="24"/>
                <w:szCs w:val="24"/>
              </w:rPr>
            </w:pP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38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p>
        </w:tc>
      </w:tr>
      <w:tr w:rsidR="009C09E8" w:rsidRPr="00AD4C0E" w:rsidTr="005B1FBD">
        <w:tc>
          <w:tcPr>
            <w:tcW w:w="3681" w:type="dxa"/>
            <w:shd w:val="clear" w:color="auto" w:fill="auto"/>
            <w:vAlign w:val="center"/>
          </w:tcPr>
          <w:p w:rsidR="009C09E8" w:rsidRPr="00AD4C0E" w:rsidRDefault="009C09E8" w:rsidP="005B1FBD">
            <w:pPr>
              <w:rPr>
                <w:rFonts w:ascii="Times New Roman" w:hAnsi="Times New Roman" w:cs="Times New Roman"/>
                <w:sz w:val="24"/>
                <w:szCs w:val="24"/>
              </w:rPr>
            </w:pPr>
            <w:r w:rsidRPr="00AD4C0E">
              <w:rPr>
                <w:rFonts w:ascii="Times New Roman" w:hAnsi="Times New Roman" w:cs="Times New Roman"/>
                <w:sz w:val="24"/>
                <w:szCs w:val="24"/>
              </w:rPr>
              <w:t>Panasz- és konfliktuskezelés eszközei a tagóvodában legyenek átláthatók, egyértelműek a dolgozók számára.</w:t>
            </w:r>
          </w:p>
          <w:p w:rsidR="009C09E8" w:rsidRPr="00AD4C0E" w:rsidRDefault="009C09E8" w:rsidP="005B1FBD">
            <w:pPr>
              <w:rPr>
                <w:rFonts w:ascii="Times New Roman" w:hAnsi="Times New Roman" w:cs="Times New Roman"/>
                <w:sz w:val="24"/>
                <w:szCs w:val="24"/>
              </w:rPr>
            </w:pPr>
          </w:p>
          <w:p w:rsidR="009C09E8" w:rsidRPr="00AD4C0E" w:rsidRDefault="009C09E8" w:rsidP="005B1FBD">
            <w:pPr>
              <w:rPr>
                <w:rFonts w:ascii="Times New Roman" w:hAnsi="Times New Roman" w:cs="Times New Roman"/>
                <w:i/>
                <w:sz w:val="24"/>
                <w:szCs w:val="24"/>
              </w:rPr>
            </w:pP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nevelőtestület</w:t>
            </w:r>
          </w:p>
        </w:tc>
        <w:tc>
          <w:tcPr>
            <w:tcW w:w="170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esetenként</w:t>
            </w:r>
          </w:p>
        </w:tc>
        <w:tc>
          <w:tcPr>
            <w:tcW w:w="2381" w:type="dxa"/>
            <w:shd w:val="clear" w:color="auto" w:fill="auto"/>
            <w:vAlign w:val="center"/>
          </w:tcPr>
          <w:p w:rsidR="009C09E8" w:rsidRPr="00AD4C0E" w:rsidRDefault="009C09E8" w:rsidP="005B1FBD">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feljegyzések intézkedésekről</w:t>
            </w:r>
          </w:p>
        </w:tc>
      </w:tr>
    </w:tbl>
    <w:p w:rsidR="009C09E8" w:rsidRPr="00AD4C0E" w:rsidRDefault="009C09E8" w:rsidP="009C09E8">
      <w:pPr>
        <w:spacing w:after="200" w:line="276" w:lineRule="auto"/>
        <w:rPr>
          <w:rFonts w:ascii="Times New Roman" w:hAnsi="Times New Roman" w:cs="Times New Roman"/>
          <w:sz w:val="24"/>
          <w:szCs w:val="24"/>
        </w:rPr>
      </w:pPr>
    </w:p>
    <w:p w:rsidR="009C09E8" w:rsidRPr="00AD4C0E" w:rsidRDefault="009C09E8" w:rsidP="009C09E8">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Intézményünkben, cél az optimális működés elérése, a közösen kialakított, egyezményes és helyi értékeknek megfelelően tevékenység végzése.</w:t>
      </w:r>
    </w:p>
    <w:p w:rsidR="009C09E8" w:rsidRPr="00AD4C0E" w:rsidRDefault="009C09E8" w:rsidP="009C09E8">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A feladatok megosztásánál a szakmai orientációra, az egyéni képességekre alapozok. Célom, hogy tagintézményünk tagjai ismerjék meg szerveztünk céljait és azonosuljanak velük, mert ez pedagógiai munkánk hatékonyságának záloga.</w:t>
      </w:r>
    </w:p>
    <w:p w:rsidR="009C09E8" w:rsidRPr="00AD4C0E" w:rsidRDefault="009C09E8" w:rsidP="009C09E8">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Személyre szóló motivációs eszközöket alkalmazok, a pozitívumokra való építkezésben hiszek. Törekszem a munkateljesítmény folyamatos elismerésére, a dicséretre, amely segíti a jó eredmények elérését és fenntartását, elősegíti csapatmunkánk eredményességét.</w:t>
      </w:r>
    </w:p>
    <w:tbl>
      <w:tblPr>
        <w:tblStyle w:val="Rcsostblzat"/>
        <w:tblW w:w="9464" w:type="dxa"/>
        <w:tblLook w:val="04A0" w:firstRow="1" w:lastRow="0" w:firstColumn="1" w:lastColumn="0" w:noHBand="0" w:noVBand="1"/>
      </w:tblPr>
      <w:tblGrid>
        <w:gridCol w:w="3081"/>
        <w:gridCol w:w="2133"/>
        <w:gridCol w:w="2069"/>
        <w:gridCol w:w="2181"/>
      </w:tblGrid>
      <w:tr w:rsidR="009C09E8" w:rsidRPr="00AD4C0E" w:rsidTr="005B1FBD">
        <w:tc>
          <w:tcPr>
            <w:tcW w:w="9464" w:type="dxa"/>
            <w:gridSpan w:val="4"/>
            <w:shd w:val="clear" w:color="auto" w:fill="95B3D7" w:themeFill="accent1" w:themeFillTint="99"/>
          </w:tcPr>
          <w:p w:rsidR="009C09E8" w:rsidRPr="00AD4C0E" w:rsidRDefault="009C09E8" w:rsidP="00054459">
            <w:pPr>
              <w:spacing w:after="200" w:line="276" w:lineRule="auto"/>
              <w:jc w:val="both"/>
              <w:rPr>
                <w:rFonts w:ascii="Times New Roman" w:hAnsi="Times New Roman" w:cs="Times New Roman"/>
                <w:sz w:val="24"/>
                <w:szCs w:val="24"/>
              </w:rPr>
            </w:pPr>
            <w:bookmarkStart w:id="29" w:name="Tanügyigazgatás"/>
            <w:r w:rsidRPr="00AD4C0E">
              <w:rPr>
                <w:rFonts w:ascii="Times New Roman" w:hAnsi="Times New Roman" w:cs="Times New Roman"/>
                <w:sz w:val="24"/>
                <w:szCs w:val="24"/>
              </w:rPr>
              <w:lastRenderedPageBreak/>
              <w:t>11.</w:t>
            </w:r>
            <w:r w:rsidRPr="00AD4C0E">
              <w:rPr>
                <w:rFonts w:ascii="Times New Roman" w:hAnsi="Times New Roman" w:cs="Times New Roman"/>
                <w:sz w:val="24"/>
                <w:szCs w:val="24"/>
              </w:rPr>
              <w:tab/>
              <w:t>Tanügyigazgatás</w:t>
            </w:r>
            <w:bookmarkEnd w:id="29"/>
          </w:p>
        </w:tc>
      </w:tr>
      <w:tr w:rsidR="009C09E8" w:rsidRPr="00AD4C0E" w:rsidTr="005B1FBD">
        <w:tc>
          <w:tcPr>
            <w:tcW w:w="3081"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Feladat</w:t>
            </w:r>
          </w:p>
        </w:tc>
        <w:tc>
          <w:tcPr>
            <w:tcW w:w="2133"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Felelős</w:t>
            </w:r>
          </w:p>
        </w:tc>
        <w:tc>
          <w:tcPr>
            <w:tcW w:w="2069"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Érintettek</w:t>
            </w:r>
          </w:p>
        </w:tc>
        <w:tc>
          <w:tcPr>
            <w:tcW w:w="2181"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Határidő</w:t>
            </w:r>
          </w:p>
        </w:tc>
      </w:tr>
      <w:tr w:rsidR="009C09E8" w:rsidRPr="00AD4C0E" w:rsidTr="00054459">
        <w:tc>
          <w:tcPr>
            <w:tcW w:w="3081" w:type="dxa"/>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csoportnaplók, felvételi és mulasztási naplók, felvételi előjegyzési napló megnyitása, hitelesítése.</w:t>
            </w:r>
          </w:p>
        </w:tc>
        <w:tc>
          <w:tcPr>
            <w:tcW w:w="2133" w:type="dxa"/>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óvodapedagógusok</w:t>
            </w:r>
          </w:p>
        </w:tc>
        <w:tc>
          <w:tcPr>
            <w:tcW w:w="2069" w:type="dxa"/>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pedagógusok</w:t>
            </w:r>
          </w:p>
        </w:tc>
        <w:tc>
          <w:tcPr>
            <w:tcW w:w="2181" w:type="dxa"/>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szeptember 1.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október 1.</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gyermekek felvétele, átvétele, a felvétel elutasítása, gyermekcsoportok kialakítása.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óvodaigazgató, tagóvoda–vezető</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gyermekek,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szülők,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óvodapedagógusok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beiratkozás májusban, ill. 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háromévesek óvodába járásának figyelemmel kísérése, igazolatlan hiányzás esetén a szükséges intézkedések megtétele.</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óvodapedagógusok</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óvodakötelesek, szülők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Törekvés a gyermekbalesetek megelőzésére. Udvar használati rendjének megbeszélése, betartatása.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tagóvoda–vezető, óvodapedagógusok, </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gyermekek egészségügyi vizsgálatának megszervezése.</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gyermekek adatainak nyilvántartása. KIR</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óvodatitkár</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szülők, gyermekek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Tanügyi dokumentumok vezetése, tanügy-igazgatási, ügyviteli feladatok ellátása.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óvodatitkár</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statisztikai lapok kitöltése, kötelező adattovábbítás.</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helyettesei,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tagóvoda–vezető,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óvodatitkár </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az óvoda dolgozói, a gyermekek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 megadott határidő (okt. 15.)</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óvoda nyitva tartása, zárása ebben az évben nem módosul. (6-18- óráig)</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szülők, alkalmazotti közösség</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lastRenderedPageBreak/>
              <w:t xml:space="preserve">A tanköteles korú gyermekek létszámának és személyének megállapítása. </w:t>
            </w:r>
            <w:r w:rsidR="00565B31" w:rsidRPr="00AD4C0E">
              <w:rPr>
                <w:rFonts w:ascii="Times New Roman" w:hAnsi="Times New Roman" w:cs="Times New Roman"/>
                <w:bCs/>
                <w:sz w:val="24"/>
                <w:szCs w:val="24"/>
              </w:rPr>
              <w:t>(2011.évi</w:t>
            </w:r>
            <w:r w:rsidRPr="00AD4C0E">
              <w:rPr>
                <w:rFonts w:ascii="Times New Roman" w:hAnsi="Times New Roman" w:cs="Times New Roman"/>
                <w:bCs/>
                <w:sz w:val="24"/>
                <w:szCs w:val="24"/>
              </w:rPr>
              <w:t xml:space="preserve"> CXC.</w:t>
            </w:r>
            <w:r w:rsidR="00565B31">
              <w:rPr>
                <w:rFonts w:ascii="Times New Roman" w:hAnsi="Times New Roman" w:cs="Times New Roman"/>
                <w:bCs/>
                <w:sz w:val="24"/>
                <w:szCs w:val="24"/>
              </w:rPr>
              <w:t xml:space="preserve"> </w:t>
            </w:r>
            <w:r w:rsidRPr="00AD4C0E">
              <w:rPr>
                <w:rFonts w:ascii="Times New Roman" w:hAnsi="Times New Roman" w:cs="Times New Roman"/>
                <w:bCs/>
                <w:sz w:val="24"/>
                <w:szCs w:val="24"/>
              </w:rPr>
              <w:t>törvény 45§.2 bekezdés)</w:t>
            </w:r>
          </w:p>
          <w:p w:rsidR="009C09E8" w:rsidRPr="00AD4C0E" w:rsidRDefault="009C09E8" w:rsidP="00054459">
            <w:pPr>
              <w:spacing w:after="200" w:line="276" w:lineRule="auto"/>
              <w:rPr>
                <w:rFonts w:ascii="Times New Roman" w:hAnsi="Times New Roman" w:cs="Times New Roman"/>
                <w:bCs/>
                <w:sz w:val="24"/>
                <w:szCs w:val="24"/>
              </w:rPr>
            </w:pPr>
            <w:r>
              <w:rPr>
                <w:rFonts w:ascii="Times New Roman" w:hAnsi="Times New Roman" w:cs="Times New Roman"/>
                <w:bCs/>
                <w:sz w:val="24"/>
                <w:szCs w:val="24"/>
              </w:rPr>
              <w:t>(36</w:t>
            </w:r>
            <w:r w:rsidRPr="00AD4C0E">
              <w:rPr>
                <w:rFonts w:ascii="Times New Roman" w:hAnsi="Times New Roman" w:cs="Times New Roman"/>
                <w:bCs/>
                <w:sz w:val="24"/>
                <w:szCs w:val="24"/>
              </w:rPr>
              <w:t xml:space="preserve"> a tanköteles korú gyermekek száma)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óvodapedagógusok</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w:t>
            </w:r>
          </w:p>
        </w:tc>
        <w:tc>
          <w:tcPr>
            <w:tcW w:w="21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március 20-ig.</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iskolába lépéshez szükséges fejlettség megállapítása. Konzultáció a szülőkkel, kérésre javaslattétel.</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óvodapedagógusok</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fejlesztő pedagógus</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gyógypedagógus</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(érintett gyermekeknél)</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 szülők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Pr>
                <w:rFonts w:ascii="Times New Roman" w:hAnsi="Times New Roman" w:cs="Times New Roman"/>
                <w:bCs/>
                <w:sz w:val="24"/>
                <w:szCs w:val="24"/>
              </w:rPr>
              <w:t>202</w:t>
            </w:r>
            <w:r w:rsidR="00AB5918">
              <w:rPr>
                <w:rFonts w:ascii="Times New Roman" w:hAnsi="Times New Roman" w:cs="Times New Roman"/>
                <w:bCs/>
                <w:sz w:val="24"/>
                <w:szCs w:val="24"/>
              </w:rPr>
              <w:t>2</w:t>
            </w:r>
            <w:r w:rsidRPr="00AD4C0E">
              <w:rPr>
                <w:rFonts w:ascii="Times New Roman" w:hAnsi="Times New Roman" w:cs="Times New Roman"/>
                <w:bCs/>
                <w:sz w:val="24"/>
                <w:szCs w:val="24"/>
              </w:rPr>
              <w:t xml:space="preserve">. decembertől </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általános iskolai beíratással kapcsolatos óvodai feladatok, szülői értekezletek megszervezése.</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tagóvoda–vezető óvodapedagógusok </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 szülők, iskola</w:t>
            </w:r>
          </w:p>
        </w:tc>
        <w:tc>
          <w:tcPr>
            <w:tcW w:w="2181" w:type="dxa"/>
            <w:shd w:val="clear" w:color="auto" w:fill="auto"/>
            <w:vAlign w:val="center"/>
          </w:tcPr>
          <w:p w:rsidR="009C09E8" w:rsidRPr="00AD4C0E" w:rsidRDefault="00AB5918" w:rsidP="00054459">
            <w:pPr>
              <w:spacing w:after="200" w:line="276" w:lineRule="auto"/>
              <w:jc w:val="center"/>
              <w:rPr>
                <w:rFonts w:ascii="Times New Roman" w:hAnsi="Times New Roman" w:cs="Times New Roman"/>
                <w:bCs/>
                <w:sz w:val="24"/>
                <w:szCs w:val="24"/>
              </w:rPr>
            </w:pPr>
            <w:r>
              <w:rPr>
                <w:rFonts w:ascii="Times New Roman" w:hAnsi="Times New Roman" w:cs="Times New Roman"/>
                <w:bCs/>
                <w:sz w:val="24"/>
                <w:szCs w:val="24"/>
              </w:rPr>
              <w:t>január</w:t>
            </w:r>
            <w:r w:rsidR="009C09E8" w:rsidRPr="00AD4C0E">
              <w:rPr>
                <w:rFonts w:ascii="Times New Roman" w:hAnsi="Times New Roman" w:cs="Times New Roman"/>
                <w:bCs/>
                <w:sz w:val="24"/>
                <w:szCs w:val="24"/>
              </w:rPr>
              <w:t>- április eleje</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gyermekvédelmi feladatok megszervezése.</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gyermekvédelmi felelősök</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 szülők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Értesítés igazolatlan hiányzásról, óvodalátogatás alóli felmentésről, szüneteltetésről külföldön tartózkodás miatt.</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helyettes,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 szülők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csoportnaplók, felvételi és mulasztási naplók, felvételi előjegyzési napló vezetése, ellenőrzése, lezárása.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óvodapedagógusok</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pedagógusok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folyamatos, minden hó 4.-én, és augusztus 31. </w:t>
            </w:r>
          </w:p>
        </w:tc>
      </w:tr>
      <w:tr w:rsidR="009C09E8" w:rsidRPr="00AD4C0E" w:rsidTr="005B1FBD">
        <w:tc>
          <w:tcPr>
            <w:tcW w:w="3081"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Tanügyi dokumentumok vezetése, tanügy-igazgatási, ügyviteli feladatok ellátása.</w:t>
            </w:r>
          </w:p>
        </w:tc>
        <w:tc>
          <w:tcPr>
            <w:tcW w:w="213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óvodatitkárok</w:t>
            </w:r>
          </w:p>
        </w:tc>
        <w:tc>
          <w:tcPr>
            <w:tcW w:w="2069"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tagóvoda–vezetők</w:t>
            </w:r>
          </w:p>
        </w:tc>
        <w:tc>
          <w:tcPr>
            <w:tcW w:w="2181"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bl>
    <w:p w:rsidR="009C09E8" w:rsidRDefault="009C09E8" w:rsidP="009C09E8">
      <w:pPr>
        <w:spacing w:after="200" w:line="276" w:lineRule="auto"/>
        <w:jc w:val="both"/>
        <w:rPr>
          <w:rFonts w:ascii="Times New Roman" w:hAnsi="Times New Roman" w:cs="Times New Roman"/>
          <w:sz w:val="24"/>
          <w:szCs w:val="24"/>
        </w:rPr>
      </w:pPr>
    </w:p>
    <w:p w:rsidR="007F29B7" w:rsidRDefault="007F29B7" w:rsidP="009C09E8">
      <w:pPr>
        <w:spacing w:after="200" w:line="276" w:lineRule="auto"/>
        <w:jc w:val="both"/>
        <w:rPr>
          <w:rFonts w:ascii="Times New Roman" w:hAnsi="Times New Roman" w:cs="Times New Roman"/>
          <w:sz w:val="24"/>
          <w:szCs w:val="24"/>
        </w:rPr>
      </w:pPr>
    </w:p>
    <w:p w:rsidR="007F29B7" w:rsidRPr="00AD4C0E" w:rsidRDefault="007F29B7" w:rsidP="009C09E8">
      <w:pPr>
        <w:spacing w:after="200" w:line="276" w:lineRule="auto"/>
        <w:jc w:val="both"/>
        <w:rPr>
          <w:rFonts w:ascii="Times New Roman" w:hAnsi="Times New Roman" w:cs="Times New Roman"/>
          <w:sz w:val="24"/>
          <w:szCs w:val="24"/>
        </w:rPr>
      </w:pPr>
    </w:p>
    <w:tbl>
      <w:tblPr>
        <w:tblStyle w:val="Rcsostblzat"/>
        <w:tblW w:w="9464" w:type="dxa"/>
        <w:tblLook w:val="04A0" w:firstRow="1" w:lastRow="0" w:firstColumn="1" w:lastColumn="0" w:noHBand="0" w:noVBand="1"/>
      </w:tblPr>
      <w:tblGrid>
        <w:gridCol w:w="4106"/>
        <w:gridCol w:w="1924"/>
        <w:gridCol w:w="3434"/>
      </w:tblGrid>
      <w:tr w:rsidR="009C09E8" w:rsidRPr="00AD4C0E" w:rsidTr="005B1FBD">
        <w:tc>
          <w:tcPr>
            <w:tcW w:w="9464" w:type="dxa"/>
            <w:gridSpan w:val="3"/>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30" w:name="Tagóvodai"/>
            <w:r w:rsidRPr="00AD4C0E">
              <w:rPr>
                <w:rFonts w:ascii="Times New Roman" w:hAnsi="Times New Roman" w:cs="Times New Roman"/>
                <w:sz w:val="24"/>
                <w:szCs w:val="24"/>
              </w:rPr>
              <w:lastRenderedPageBreak/>
              <w:t>11.1. Tagóvodai kiemelt szervezési feladatok</w:t>
            </w:r>
            <w:bookmarkEnd w:id="30"/>
          </w:p>
        </w:tc>
      </w:tr>
      <w:tr w:rsidR="009C09E8" w:rsidRPr="00AD4C0E" w:rsidTr="005B1FBD">
        <w:tc>
          <w:tcPr>
            <w:tcW w:w="4106"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924"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Határidő:</w:t>
            </w:r>
          </w:p>
        </w:tc>
        <w:tc>
          <w:tcPr>
            <w:tcW w:w="3434"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
                <w:sz w:val="24"/>
                <w:szCs w:val="24"/>
              </w:rPr>
            </w:pPr>
            <w:r w:rsidRPr="00AD4C0E">
              <w:rPr>
                <w:rFonts w:ascii="Times New Roman" w:hAnsi="Times New Roman" w:cs="Times New Roman"/>
                <w:b/>
                <w:sz w:val="24"/>
                <w:szCs w:val="24"/>
              </w:rPr>
              <w:t>Felelős:</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termek átrendezése, sajátos arculat kialakítása a két épület kínálta lehetőségekből, a játékok átválogatása az életkornak megfelelően. Hiányos, sérült játékok, eszközök, bútorok szelektálása.</w:t>
            </w:r>
          </w:p>
          <w:p w:rsidR="009C09E8" w:rsidRPr="00AD4C0E" w:rsidRDefault="009C09E8" w:rsidP="00054459">
            <w:pPr>
              <w:spacing w:after="200" w:line="276" w:lineRule="auto"/>
              <w:rPr>
                <w:rFonts w:ascii="Times New Roman" w:hAnsi="Times New Roman" w:cs="Times New Roman"/>
                <w:sz w:val="24"/>
                <w:szCs w:val="24"/>
              </w:rPr>
            </w:pPr>
          </w:p>
        </w:tc>
        <w:tc>
          <w:tcPr>
            <w:tcW w:w="1924" w:type="dxa"/>
            <w:shd w:val="clear" w:color="auto" w:fill="auto"/>
            <w:vAlign w:val="center"/>
          </w:tcPr>
          <w:p w:rsidR="009C09E8" w:rsidRPr="00AD4C0E" w:rsidRDefault="00AB5918"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2022.08.22-26</w:t>
            </w:r>
            <w:r w:rsidR="009C09E8" w:rsidRPr="00AD4C0E">
              <w:rPr>
                <w:rFonts w:ascii="Times New Roman" w:hAnsi="Times New Roman" w:cs="Times New Roman"/>
                <w:sz w:val="24"/>
                <w:szCs w:val="24"/>
              </w:rPr>
              <w:t>.</w:t>
            </w:r>
          </w:p>
        </w:tc>
        <w:tc>
          <w:tcPr>
            <w:tcW w:w="3434" w:type="dxa"/>
            <w:shd w:val="clear" w:color="auto" w:fill="auto"/>
            <w:vAlign w:val="center"/>
          </w:tcPr>
          <w:p w:rsidR="009C09E8" w:rsidRPr="00AD4C0E" w:rsidRDefault="009C09E8" w:rsidP="00054459">
            <w:pPr>
              <w:spacing w:after="200" w:line="276" w:lineRule="auto"/>
              <w:ind w:left="34"/>
              <w:jc w:val="center"/>
              <w:rPr>
                <w:rFonts w:ascii="Times New Roman" w:hAnsi="Times New Roman" w:cs="Times New Roman"/>
                <w:sz w:val="24"/>
                <w:szCs w:val="24"/>
              </w:rPr>
            </w:pPr>
            <w:r w:rsidRPr="00AD4C0E">
              <w:rPr>
                <w:rFonts w:ascii="Times New Roman" w:hAnsi="Times New Roman" w:cs="Times New Roman"/>
                <w:sz w:val="24"/>
                <w:szCs w:val="24"/>
              </w:rPr>
              <w:t>csoportos</w:t>
            </w:r>
          </w:p>
          <w:p w:rsidR="009C09E8" w:rsidRPr="00AD4C0E" w:rsidRDefault="009C09E8" w:rsidP="00054459">
            <w:pPr>
              <w:spacing w:after="200" w:line="276" w:lineRule="auto"/>
              <w:ind w:left="34"/>
              <w:jc w:val="center"/>
              <w:rPr>
                <w:rFonts w:ascii="Times New Roman" w:hAnsi="Times New Roman" w:cs="Times New Roman"/>
                <w:sz w:val="24"/>
                <w:szCs w:val="24"/>
              </w:rPr>
            </w:pPr>
            <w:r w:rsidRPr="00AD4C0E">
              <w:rPr>
                <w:rFonts w:ascii="Times New Roman" w:hAnsi="Times New Roman" w:cs="Times New Roman"/>
                <w:sz w:val="24"/>
                <w:szCs w:val="24"/>
              </w:rPr>
              <w:t xml:space="preserve"> 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 xml:space="preserve">Az óvodai csoportok esztétikus, barátságos, funkcionális </w:t>
            </w:r>
            <w:r w:rsidR="00565B31" w:rsidRPr="00AD4C0E">
              <w:rPr>
                <w:rFonts w:ascii="Times New Roman" w:hAnsi="Times New Roman" w:cs="Times New Roman"/>
                <w:sz w:val="24"/>
                <w:szCs w:val="24"/>
              </w:rPr>
              <w:t>kialakítása (</w:t>
            </w:r>
            <w:r w:rsidRPr="00AD4C0E">
              <w:rPr>
                <w:rFonts w:ascii="Times New Roman" w:hAnsi="Times New Roman" w:cs="Times New Roman"/>
                <w:sz w:val="24"/>
                <w:szCs w:val="24"/>
              </w:rPr>
              <w:t>csoportszoba mérete, gyermeklétszám figyelembevétele), elnevezése, jelek kiosztása (ügyelve arra, hogy lehetőség szerint megmaradjon minden gyermek jele). Az új csoportok létrehozása.</w:t>
            </w:r>
          </w:p>
        </w:tc>
        <w:tc>
          <w:tcPr>
            <w:tcW w:w="1924" w:type="dxa"/>
            <w:shd w:val="clear" w:color="auto" w:fill="auto"/>
            <w:vAlign w:val="center"/>
          </w:tcPr>
          <w:p w:rsidR="009C09E8" w:rsidRPr="00AD4C0E" w:rsidRDefault="00AB5918"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.08.31.</w:t>
            </w:r>
          </w:p>
        </w:tc>
        <w:tc>
          <w:tcPr>
            <w:tcW w:w="3434" w:type="dxa"/>
            <w:shd w:val="clear" w:color="auto" w:fill="auto"/>
            <w:vAlign w:val="center"/>
          </w:tcPr>
          <w:p w:rsidR="009C09E8" w:rsidRPr="00AD4C0E" w:rsidRDefault="009C09E8" w:rsidP="00054459">
            <w:pPr>
              <w:spacing w:after="200" w:line="276" w:lineRule="auto"/>
              <w:ind w:left="34"/>
              <w:jc w:val="center"/>
              <w:rPr>
                <w:rFonts w:ascii="Times New Roman" w:hAnsi="Times New Roman" w:cs="Times New Roman"/>
                <w:sz w:val="24"/>
                <w:szCs w:val="24"/>
              </w:rPr>
            </w:pPr>
            <w:r w:rsidRPr="00AD4C0E">
              <w:rPr>
                <w:rFonts w:ascii="Times New Roman" w:hAnsi="Times New Roman" w:cs="Times New Roman"/>
                <w:sz w:val="24"/>
                <w:szCs w:val="24"/>
              </w:rPr>
              <w:t xml:space="preserve">tagóvoda-vezető és a </w:t>
            </w:r>
          </w:p>
          <w:p w:rsidR="009C09E8" w:rsidRPr="00AD4C0E" w:rsidRDefault="009C09E8" w:rsidP="00054459">
            <w:pPr>
              <w:spacing w:after="200" w:line="276" w:lineRule="auto"/>
              <w:ind w:left="34"/>
              <w:jc w:val="center"/>
              <w:rPr>
                <w:rFonts w:ascii="Times New Roman" w:hAnsi="Times New Roman" w:cs="Times New Roman"/>
                <w:sz w:val="24"/>
                <w:szCs w:val="24"/>
              </w:rPr>
            </w:pPr>
            <w:r w:rsidRPr="00AD4C0E">
              <w:rPr>
                <w:rFonts w:ascii="Times New Roman" w:hAnsi="Times New Roman" w:cs="Times New Roman"/>
                <w:sz w:val="24"/>
                <w:szCs w:val="24"/>
              </w:rPr>
              <w:t>csoportos óvónők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Új gyermekek fogadása. Speciális helyzetünkből adódóan, a kiscsoportosok fogadása mellett, minden csoportban vannak olyan gyermekek, aki újként érkeztek szeptember elején. (Adatközlő lap kitöltetése)</w:t>
            </w:r>
          </w:p>
        </w:tc>
        <w:tc>
          <w:tcPr>
            <w:tcW w:w="192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2</w:t>
            </w:r>
            <w:r w:rsidR="00AB5918">
              <w:rPr>
                <w:rFonts w:ascii="Times New Roman" w:hAnsi="Times New Roman" w:cs="Times New Roman"/>
                <w:sz w:val="24"/>
                <w:szCs w:val="24"/>
              </w:rPr>
              <w:t>022</w:t>
            </w:r>
            <w:r w:rsidRPr="00AD4C0E">
              <w:rPr>
                <w:rFonts w:ascii="Times New Roman" w:hAnsi="Times New Roman" w:cs="Times New Roman"/>
                <w:sz w:val="24"/>
                <w:szCs w:val="24"/>
              </w:rPr>
              <w:t>.09.01.-től folyamatos</w:t>
            </w:r>
          </w:p>
        </w:tc>
        <w:tc>
          <w:tcPr>
            <w:tcW w:w="3434" w:type="dxa"/>
            <w:shd w:val="clear" w:color="auto" w:fill="auto"/>
            <w:vAlign w:val="center"/>
          </w:tcPr>
          <w:p w:rsidR="009C09E8" w:rsidRPr="00AD4C0E" w:rsidRDefault="009C09E8" w:rsidP="00054459">
            <w:pPr>
              <w:spacing w:after="200" w:line="276" w:lineRule="auto"/>
              <w:ind w:left="34"/>
              <w:jc w:val="center"/>
              <w:rPr>
                <w:rFonts w:ascii="Times New Roman" w:hAnsi="Times New Roman" w:cs="Times New Roman"/>
                <w:sz w:val="24"/>
                <w:szCs w:val="24"/>
              </w:rPr>
            </w:pPr>
            <w:r w:rsidRPr="00AD4C0E">
              <w:rPr>
                <w:rFonts w:ascii="Times New Roman" w:hAnsi="Times New Roman" w:cs="Times New Roman"/>
                <w:sz w:val="24"/>
                <w:szCs w:val="24"/>
              </w:rPr>
              <w:t>tagóvoda-vezető, és a csoportos óvodapedagógusok</w:t>
            </w:r>
          </w:p>
        </w:tc>
      </w:tr>
      <w:tr w:rsidR="009C09E8" w:rsidRPr="00AD4C0E" w:rsidTr="005B1FBD">
        <w:tc>
          <w:tcPr>
            <w:tcW w:w="4106" w:type="dxa"/>
            <w:shd w:val="clear" w:color="auto" w:fill="auto"/>
            <w:vAlign w:val="center"/>
          </w:tcPr>
          <w:p w:rsidR="009C09E8" w:rsidRPr="00AD4C0E" w:rsidRDefault="00AB5918" w:rsidP="00AB5918">
            <w:pPr>
              <w:spacing w:after="200" w:line="276" w:lineRule="auto"/>
              <w:rPr>
                <w:rFonts w:ascii="Times New Roman" w:hAnsi="Times New Roman" w:cs="Times New Roman"/>
                <w:sz w:val="24"/>
                <w:szCs w:val="24"/>
              </w:rPr>
            </w:pPr>
            <w:r>
              <w:rPr>
                <w:rFonts w:ascii="Times New Roman" w:hAnsi="Times New Roman" w:cs="Times New Roman"/>
                <w:sz w:val="24"/>
                <w:szCs w:val="24"/>
              </w:rPr>
              <w:t>Beszoktatás. A zökkenőmentes folyamat</w:t>
            </w:r>
            <w:r w:rsidR="009C09E8" w:rsidRPr="00AD4C0E">
              <w:rPr>
                <w:rFonts w:ascii="Times New Roman" w:hAnsi="Times New Roman" w:cs="Times New Roman"/>
                <w:sz w:val="24"/>
                <w:szCs w:val="24"/>
              </w:rPr>
              <w:t xml:space="preserve"> megfe</w:t>
            </w:r>
            <w:r>
              <w:rPr>
                <w:rFonts w:ascii="Times New Roman" w:hAnsi="Times New Roman" w:cs="Times New Roman"/>
                <w:sz w:val="24"/>
                <w:szCs w:val="24"/>
              </w:rPr>
              <w:t>lelő kommunikációt, empátiá</w:t>
            </w:r>
            <w:r w:rsidR="009C09E8" w:rsidRPr="00AD4C0E">
              <w:rPr>
                <w:rFonts w:ascii="Times New Roman" w:hAnsi="Times New Roman" w:cs="Times New Roman"/>
                <w:sz w:val="24"/>
                <w:szCs w:val="24"/>
              </w:rPr>
              <w:t>t kíván az óvoda dolgozói részéről, rugalmasságot, belátást a szülők részéről.</w:t>
            </w:r>
          </w:p>
        </w:tc>
        <w:tc>
          <w:tcPr>
            <w:tcW w:w="1924" w:type="dxa"/>
            <w:shd w:val="clear" w:color="auto" w:fill="auto"/>
            <w:vAlign w:val="center"/>
          </w:tcPr>
          <w:p w:rsidR="009C09E8" w:rsidRPr="00AD4C0E" w:rsidRDefault="00AB5918"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2022.09.01.-től 2022</w:t>
            </w:r>
            <w:r w:rsidR="009C09E8" w:rsidRPr="00AD4C0E">
              <w:rPr>
                <w:rFonts w:ascii="Times New Roman" w:hAnsi="Times New Roman" w:cs="Times New Roman"/>
                <w:sz w:val="24"/>
                <w:szCs w:val="24"/>
              </w:rPr>
              <w:t>.10.02-ig</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7F29B7"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Szülői értekezletek.</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tanévnyitő szülői értekezletünket a</w:t>
            </w:r>
            <w:r w:rsidR="00CD4D98">
              <w:rPr>
                <w:rFonts w:ascii="Times New Roman" w:hAnsi="Times New Roman" w:cs="Times New Roman"/>
                <w:sz w:val="24"/>
                <w:szCs w:val="24"/>
              </w:rPr>
              <w:t xml:space="preserve"> csoportokban tartjuk. Egy napon három</w:t>
            </w:r>
            <w:r w:rsidRPr="00AD4C0E">
              <w:rPr>
                <w:rFonts w:ascii="Times New Roman" w:hAnsi="Times New Roman" w:cs="Times New Roman"/>
                <w:sz w:val="24"/>
                <w:szCs w:val="24"/>
              </w:rPr>
              <w:t xml:space="preserve"> csoport érintett, időben fél órás csúszással. Az „új” óvodai dolgozók bemutatásra kerülnek, a házirend, az aktuális </w:t>
            </w:r>
            <w:r w:rsidR="00565B31" w:rsidRPr="00AD4C0E">
              <w:rPr>
                <w:rFonts w:ascii="Times New Roman" w:hAnsi="Times New Roman" w:cs="Times New Roman"/>
                <w:sz w:val="24"/>
                <w:szCs w:val="24"/>
              </w:rPr>
              <w:t>járványügyi szabályok</w:t>
            </w:r>
            <w:r w:rsidRPr="00AD4C0E">
              <w:rPr>
                <w:rFonts w:ascii="Times New Roman" w:hAnsi="Times New Roman" w:cs="Times New Roman"/>
                <w:sz w:val="24"/>
                <w:szCs w:val="24"/>
              </w:rPr>
              <w:t xml:space="preserve"> ismertetése </w:t>
            </w:r>
            <w:r w:rsidR="00565B31" w:rsidRPr="00AD4C0E">
              <w:rPr>
                <w:rFonts w:ascii="Times New Roman" w:hAnsi="Times New Roman" w:cs="Times New Roman"/>
                <w:sz w:val="24"/>
                <w:szCs w:val="24"/>
              </w:rPr>
              <w:t>megtörténik.</w:t>
            </w:r>
            <w:r w:rsidRPr="00AD4C0E">
              <w:rPr>
                <w:rFonts w:ascii="Times New Roman" w:hAnsi="Times New Roman" w:cs="Times New Roman"/>
                <w:sz w:val="24"/>
                <w:szCs w:val="24"/>
              </w:rPr>
              <w:t xml:space="preserve"> Az óvodapedagógusok ismertetik a nevelési év lehetséges rendjét, megemlítve a szükség szerinti online kapcsolattartási </w:t>
            </w:r>
            <w:r w:rsidRPr="00AD4C0E">
              <w:rPr>
                <w:rFonts w:ascii="Times New Roman" w:hAnsi="Times New Roman" w:cs="Times New Roman"/>
                <w:sz w:val="24"/>
                <w:szCs w:val="24"/>
              </w:rPr>
              <w:lastRenderedPageBreak/>
              <w:t>formákat is. Majd kötetlen beszélgetést kezdeményeznek az elmúlt napok tapasztalatai alapján. Célunk, a szülők megismertetése egymással. a későbbi partnerkapcsolat alapjainak lerakása.</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Az SZMK tagok megválasztásra kerülnek.</w:t>
            </w:r>
          </w:p>
        </w:tc>
        <w:tc>
          <w:tcPr>
            <w:tcW w:w="1924" w:type="dxa"/>
            <w:shd w:val="clear" w:color="auto" w:fill="auto"/>
            <w:vAlign w:val="center"/>
          </w:tcPr>
          <w:p w:rsidR="009C09E8" w:rsidRDefault="009C09E8" w:rsidP="00054459">
            <w:pPr>
              <w:spacing w:after="200" w:line="276" w:lineRule="auto"/>
              <w:jc w:val="center"/>
              <w:rPr>
                <w:rFonts w:ascii="Times New Roman" w:hAnsi="Times New Roman" w:cs="Times New Roman"/>
                <w:sz w:val="24"/>
                <w:szCs w:val="24"/>
              </w:rPr>
            </w:pPr>
          </w:p>
          <w:p w:rsidR="009C09E8" w:rsidRPr="00AD4C0E" w:rsidRDefault="00CD4D98"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.09</w:t>
            </w:r>
            <w:r>
              <w:rPr>
                <w:rFonts w:ascii="Times New Roman" w:hAnsi="Times New Roman" w:cs="Times New Roman"/>
                <w:sz w:val="24"/>
                <w:szCs w:val="24"/>
              </w:rPr>
              <w:t>.06.</w:t>
            </w:r>
            <w:r w:rsidR="009C09E8" w:rsidRPr="00AD4C0E">
              <w:rPr>
                <w:rFonts w:ascii="Times New Roman" w:hAnsi="Times New Roman" w:cs="Times New Roman"/>
                <w:sz w:val="24"/>
                <w:szCs w:val="24"/>
              </w:rPr>
              <w:t>.</w:t>
            </w:r>
          </w:p>
          <w:p w:rsidR="009C09E8"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(Hangyabanda, Katica</w:t>
            </w:r>
            <w:r w:rsidR="00CD4D98">
              <w:rPr>
                <w:rFonts w:ascii="Times New Roman" w:hAnsi="Times New Roman" w:cs="Times New Roman"/>
                <w:sz w:val="24"/>
                <w:szCs w:val="24"/>
              </w:rPr>
              <w:t>, Csiga Biga</w:t>
            </w:r>
            <w:r w:rsidRPr="00AD4C0E">
              <w:rPr>
                <w:rFonts w:ascii="Times New Roman" w:hAnsi="Times New Roman" w:cs="Times New Roman"/>
                <w:sz w:val="24"/>
                <w:szCs w:val="24"/>
              </w:rPr>
              <w:t>)</w:t>
            </w:r>
          </w:p>
          <w:p w:rsidR="009C09E8" w:rsidRPr="00AD4C0E" w:rsidRDefault="009C09E8" w:rsidP="00CD4D98">
            <w:pPr>
              <w:spacing w:after="200" w:line="276" w:lineRule="auto"/>
              <w:jc w:val="center"/>
              <w:rPr>
                <w:rFonts w:ascii="Times New Roman" w:hAnsi="Times New Roman" w:cs="Times New Roman"/>
                <w:sz w:val="24"/>
                <w:szCs w:val="24"/>
              </w:rPr>
            </w:pPr>
          </w:p>
        </w:tc>
        <w:tc>
          <w:tcPr>
            <w:tcW w:w="3434" w:type="dxa"/>
            <w:shd w:val="clear" w:color="auto" w:fill="auto"/>
            <w:vAlign w:val="center"/>
          </w:tcPr>
          <w:p w:rsidR="009C09E8" w:rsidRPr="00AD4C0E" w:rsidRDefault="009C09E8" w:rsidP="00054459">
            <w:pPr>
              <w:spacing w:after="200" w:line="276" w:lineRule="auto"/>
              <w:ind w:left="34" w:right="-65"/>
              <w:jc w:val="center"/>
              <w:rPr>
                <w:rFonts w:ascii="Times New Roman" w:hAnsi="Times New Roman" w:cs="Times New Roman"/>
                <w:sz w:val="24"/>
                <w:szCs w:val="24"/>
              </w:rPr>
            </w:pPr>
            <w:r w:rsidRPr="00AD4C0E">
              <w:rPr>
                <w:rFonts w:ascii="Times New Roman" w:hAnsi="Times New Roman" w:cs="Times New Roman"/>
                <w:sz w:val="24"/>
                <w:szCs w:val="24"/>
              </w:rPr>
              <w:t>tagóvoda-vezető csoportos 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 xml:space="preserve">Szülői Szervezet alakuló ülése, </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munkatervének elkészítése</w:t>
            </w:r>
          </w:p>
        </w:tc>
        <w:tc>
          <w:tcPr>
            <w:tcW w:w="1924" w:type="dxa"/>
            <w:shd w:val="clear" w:color="auto" w:fill="auto"/>
            <w:vAlign w:val="center"/>
          </w:tcPr>
          <w:p w:rsidR="009C09E8" w:rsidRPr="00AD4C0E" w:rsidRDefault="007B6BC1"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.10.16-ig</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óvodaigazgató, és a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Csoportnapló, és a fejlődési napló elkészítése, majd a csoportnaplók naprakész vezetése a törvényi előírásnak megfelelően.</w:t>
            </w:r>
          </w:p>
        </w:tc>
        <w:tc>
          <w:tcPr>
            <w:tcW w:w="192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p>
          <w:p w:rsidR="009C09E8" w:rsidRPr="00AD4C0E" w:rsidRDefault="007B6BC1"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.09.30. majd folyamatosan</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Az anamnézis lap kiosztása, beszedése, és értékelése.</w:t>
            </w:r>
          </w:p>
        </w:tc>
        <w:tc>
          <w:tcPr>
            <w:tcW w:w="1924" w:type="dxa"/>
            <w:shd w:val="clear" w:color="auto" w:fill="auto"/>
            <w:vAlign w:val="center"/>
          </w:tcPr>
          <w:p w:rsidR="009C09E8" w:rsidRPr="00AD4C0E" w:rsidRDefault="007B6BC1"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2022.09.20</w:t>
            </w:r>
            <w:r w:rsidR="009C09E8" w:rsidRPr="00AD4C0E">
              <w:rPr>
                <w:rFonts w:ascii="Times New Roman" w:hAnsi="Times New Roman" w:cs="Times New Roman"/>
                <w:sz w:val="24"/>
                <w:szCs w:val="24"/>
              </w:rPr>
              <w:t>.</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 xml:space="preserve">A gyermekek adatainak </w:t>
            </w:r>
            <w:r w:rsidR="00565B31">
              <w:rPr>
                <w:rFonts w:ascii="Times New Roman" w:hAnsi="Times New Roman" w:cs="Times New Roman"/>
                <w:sz w:val="24"/>
                <w:szCs w:val="24"/>
              </w:rPr>
              <w:t>rögzítése,</w:t>
            </w:r>
            <w:r w:rsidR="00565B31" w:rsidRPr="00AD4C0E">
              <w:rPr>
                <w:rFonts w:ascii="Times New Roman" w:hAnsi="Times New Roman" w:cs="Times New Roman"/>
                <w:sz w:val="24"/>
                <w:szCs w:val="24"/>
              </w:rPr>
              <w:t xml:space="preserve"> nyilvántartásának</w:t>
            </w:r>
            <w:r w:rsidRPr="00AD4C0E">
              <w:rPr>
                <w:rFonts w:ascii="Times New Roman" w:hAnsi="Times New Roman" w:cs="Times New Roman"/>
                <w:sz w:val="24"/>
                <w:szCs w:val="24"/>
              </w:rPr>
              <w:t xml:space="preserve"> frissítése, kiegészítése.</w:t>
            </w:r>
          </w:p>
        </w:tc>
        <w:tc>
          <w:tcPr>
            <w:tcW w:w="1924" w:type="dxa"/>
            <w:shd w:val="clear" w:color="auto" w:fill="auto"/>
            <w:vAlign w:val="center"/>
          </w:tcPr>
          <w:p w:rsidR="009C09E8" w:rsidRPr="00AD4C0E" w:rsidRDefault="007B6BC1"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2022.09.15</w:t>
            </w:r>
            <w:r w:rsidR="009C09E8" w:rsidRPr="00AD4C0E">
              <w:rPr>
                <w:rFonts w:ascii="Times New Roman" w:hAnsi="Times New Roman" w:cs="Times New Roman"/>
                <w:sz w:val="24"/>
                <w:szCs w:val="24"/>
              </w:rPr>
              <w:t>.</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tagóvoda-vezető, és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az óvodatitkár</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Pedagógus igazolványok nyomtatása.</w:t>
            </w:r>
          </w:p>
        </w:tc>
        <w:tc>
          <w:tcPr>
            <w:tcW w:w="1924" w:type="dxa"/>
            <w:shd w:val="clear" w:color="auto" w:fill="auto"/>
            <w:vAlign w:val="center"/>
          </w:tcPr>
          <w:p w:rsidR="009C09E8" w:rsidRPr="00AD4C0E" w:rsidRDefault="005D392A"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xml:space="preserve">.09.30.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majd folyamatosan</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Gyermekvédelmi felelős munkatervének elkészítése.</w:t>
            </w:r>
          </w:p>
        </w:tc>
        <w:tc>
          <w:tcPr>
            <w:tcW w:w="1924" w:type="dxa"/>
            <w:shd w:val="clear" w:color="auto" w:fill="auto"/>
            <w:vAlign w:val="center"/>
          </w:tcPr>
          <w:p w:rsidR="009C09E8" w:rsidRPr="00AD4C0E" w:rsidRDefault="005D392A"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.09.28.</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Munkaköri leírások felülvizsgálata, előkészítése.</w:t>
            </w:r>
          </w:p>
        </w:tc>
        <w:tc>
          <w:tcPr>
            <w:tcW w:w="1924" w:type="dxa"/>
            <w:shd w:val="clear" w:color="auto" w:fill="auto"/>
            <w:vAlign w:val="center"/>
          </w:tcPr>
          <w:p w:rsidR="009C09E8" w:rsidRPr="00AD4C0E" w:rsidRDefault="005D392A"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.10.16.</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óvodaigazgató, helyettesek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Munkaidő, munkarend beosztások.</w:t>
            </w:r>
          </w:p>
        </w:tc>
        <w:tc>
          <w:tcPr>
            <w:tcW w:w="1924" w:type="dxa"/>
            <w:shd w:val="clear" w:color="auto" w:fill="auto"/>
            <w:vAlign w:val="center"/>
          </w:tcPr>
          <w:p w:rsidR="009C09E8" w:rsidRPr="00AD4C0E" w:rsidRDefault="005D392A"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.09.01.</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GKM rendelet alapján a játszóudvar minősítésének vizsgálata.</w:t>
            </w:r>
          </w:p>
        </w:tc>
        <w:tc>
          <w:tcPr>
            <w:tcW w:w="1924" w:type="dxa"/>
            <w:shd w:val="clear" w:color="auto" w:fill="auto"/>
            <w:vAlign w:val="center"/>
          </w:tcPr>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.10.16.</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JGK által megbízott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szakember</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Statisztikai létszámjelentés.</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normatíva jelentések elkészítése.</w:t>
            </w:r>
          </w:p>
        </w:tc>
        <w:tc>
          <w:tcPr>
            <w:tcW w:w="1924" w:type="dxa"/>
            <w:shd w:val="clear" w:color="auto" w:fill="auto"/>
            <w:vAlign w:val="center"/>
          </w:tcPr>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.10.15.</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negyedévente</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óvodatitkár</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 xml:space="preserve">Költségvetéshez, bérek, változások </w:t>
            </w:r>
            <w:r w:rsidRPr="00AD4C0E">
              <w:rPr>
                <w:rFonts w:ascii="Times New Roman" w:hAnsi="Times New Roman" w:cs="Times New Roman"/>
                <w:sz w:val="24"/>
                <w:szCs w:val="24"/>
              </w:rPr>
              <w:lastRenderedPageBreak/>
              <w:t>előkészítése.</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Az éves költségvetés tervezése, felosztása, felhasználásának ütemezése.</w:t>
            </w:r>
          </w:p>
        </w:tc>
        <w:tc>
          <w:tcPr>
            <w:tcW w:w="1924" w:type="dxa"/>
            <w:shd w:val="clear" w:color="auto" w:fill="auto"/>
            <w:vAlign w:val="center"/>
          </w:tcPr>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2022</w:t>
            </w:r>
            <w:r w:rsidR="009C09E8" w:rsidRPr="00AD4C0E">
              <w:rPr>
                <w:rFonts w:ascii="Times New Roman" w:hAnsi="Times New Roman" w:cs="Times New Roman"/>
                <w:sz w:val="24"/>
                <w:szCs w:val="24"/>
              </w:rPr>
              <w:t>.11.13.</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óvodaigazgató, helyettesek és a </w:t>
            </w:r>
            <w:r w:rsidRPr="00AD4C0E">
              <w:rPr>
                <w:rFonts w:ascii="Times New Roman" w:hAnsi="Times New Roman" w:cs="Times New Roman"/>
                <w:sz w:val="24"/>
                <w:szCs w:val="24"/>
              </w:rPr>
              <w:lastRenderedPageBreak/>
              <w:t>tagóvoda-vezető</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lastRenderedPageBreak/>
              <w:t>Az éves karbantartási terv elkészítése.</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tárgyi eszközök felújításának, fejlesztésének felmérése, realizálása.</w:t>
            </w:r>
          </w:p>
        </w:tc>
        <w:tc>
          <w:tcPr>
            <w:tcW w:w="1924" w:type="dxa"/>
            <w:shd w:val="clear" w:color="auto" w:fill="auto"/>
            <w:vAlign w:val="center"/>
          </w:tcPr>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.11.13.</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óvodaigazgató, helyettesek és a tagóvoda-vezető</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Csoportnapló „Szervezési, nevelési, oktatási feladatok értékelése félévente.</w:t>
            </w:r>
          </w:p>
        </w:tc>
        <w:tc>
          <w:tcPr>
            <w:tcW w:w="1924" w:type="dxa"/>
            <w:shd w:val="clear" w:color="auto" w:fill="auto"/>
            <w:vAlign w:val="center"/>
          </w:tcPr>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.01.15.</w:t>
            </w:r>
          </w:p>
          <w:p w:rsidR="009C09E8" w:rsidRPr="00AD4C0E" w:rsidRDefault="00701FB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.06.18.</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Selejtezés, előkészület a leltárra.</w:t>
            </w:r>
          </w:p>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Leltározás.</w:t>
            </w:r>
          </w:p>
        </w:tc>
        <w:tc>
          <w:tcPr>
            <w:tcW w:w="192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szeptember-október</w:t>
            </w:r>
          </w:p>
          <w:p w:rsidR="009C09E8" w:rsidRPr="00AD4C0E" w:rsidRDefault="009C09E8"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Pr="00AD4C0E">
              <w:rPr>
                <w:rFonts w:ascii="Times New Roman" w:hAnsi="Times New Roman" w:cs="Times New Roman"/>
                <w:sz w:val="24"/>
                <w:szCs w:val="24"/>
              </w:rPr>
              <w:t>.12.</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tagóvoda-vezető, óvodatitkár, </w:t>
            </w:r>
            <w:proofErr w:type="spellStart"/>
            <w:r w:rsidRPr="00AD4C0E">
              <w:rPr>
                <w:rFonts w:ascii="Times New Roman" w:hAnsi="Times New Roman" w:cs="Times New Roman"/>
                <w:sz w:val="24"/>
                <w:szCs w:val="24"/>
              </w:rPr>
              <w:t>JSzSzGyK</w:t>
            </w:r>
            <w:proofErr w:type="spellEnd"/>
            <w:r w:rsidRPr="00AD4C0E">
              <w:rPr>
                <w:rFonts w:ascii="Times New Roman" w:hAnsi="Times New Roman" w:cs="Times New Roman"/>
                <w:sz w:val="24"/>
                <w:szCs w:val="24"/>
              </w:rPr>
              <w:t xml:space="preserve"> munkatársa</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Üzemorvosi alkalmassági vizsgálatok.</w:t>
            </w:r>
          </w:p>
        </w:tc>
        <w:tc>
          <w:tcPr>
            <w:tcW w:w="192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lejárat szerint évente</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óvodatitkár és az óvónők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Iskolalátogatás megszervezése, lebonyolítása.</w:t>
            </w:r>
          </w:p>
        </w:tc>
        <w:tc>
          <w:tcPr>
            <w:tcW w:w="1924" w:type="dxa"/>
            <w:shd w:val="clear" w:color="auto" w:fill="auto"/>
            <w:vAlign w:val="center"/>
          </w:tcPr>
          <w:p w:rsidR="009C09E8" w:rsidRPr="00AD4C0E" w:rsidRDefault="00DC67A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.02.15.</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nagycsoportos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óvodapedagógusok</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Szakértői vélemények iránti kérelmek elkészítése az érintett gyermekeknek. Felülvizsgálat időpontjának figyelemmel kísérése.</w:t>
            </w:r>
          </w:p>
        </w:tc>
        <w:tc>
          <w:tcPr>
            <w:tcW w:w="1924" w:type="dxa"/>
            <w:shd w:val="clear" w:color="auto" w:fill="auto"/>
            <w:vAlign w:val="center"/>
          </w:tcPr>
          <w:p w:rsidR="009C09E8" w:rsidRPr="00AD4C0E" w:rsidRDefault="00DC67A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.október-november.</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folyamatosan</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csoportos óvodapedagógusok tagóvoda-vezető, fejlesztő pedagógus, gyógypedagógus</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Beiskolázási 2021-es terv elkészítése.</w:t>
            </w:r>
          </w:p>
        </w:tc>
        <w:tc>
          <w:tcPr>
            <w:tcW w:w="1924" w:type="dxa"/>
            <w:shd w:val="clear" w:color="auto" w:fill="auto"/>
            <w:vAlign w:val="center"/>
          </w:tcPr>
          <w:p w:rsidR="009C09E8" w:rsidRPr="00AD4C0E" w:rsidRDefault="00DC67A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.03.01.</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 nevelőtestület</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Bölcsődei kapcsolattartartás.</w:t>
            </w:r>
          </w:p>
        </w:tc>
        <w:tc>
          <w:tcPr>
            <w:tcW w:w="1924" w:type="dxa"/>
            <w:shd w:val="clear" w:color="auto" w:fill="auto"/>
            <w:vAlign w:val="center"/>
          </w:tcPr>
          <w:p w:rsidR="009C09E8" w:rsidRPr="00AD4C0E" w:rsidRDefault="00DC67A6" w:rsidP="00054459">
            <w:pPr>
              <w:spacing w:after="200" w:line="276" w:lineRule="auto"/>
              <w:ind w:left="50"/>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.04.01.</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 nagycsoportos korú gyermekek óvodapedagógusai</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Az óvodáinkba járó gyermekek számbavétele, a felvehető gyermekek számának felmérése, életkor szerinti bontásban.</w:t>
            </w:r>
          </w:p>
        </w:tc>
        <w:tc>
          <w:tcPr>
            <w:tcW w:w="1924" w:type="dxa"/>
            <w:shd w:val="clear" w:color="auto" w:fill="auto"/>
            <w:vAlign w:val="center"/>
          </w:tcPr>
          <w:p w:rsidR="009C09E8" w:rsidRPr="00AD4C0E" w:rsidRDefault="00DC67A6" w:rsidP="00054459">
            <w:pPr>
              <w:spacing w:after="200" w:line="276" w:lineRule="auto"/>
              <w:ind w:left="50"/>
              <w:jc w:val="cente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.04.01.</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óvodaigazgató, tagóvoda-vezető, és az óvodatitkár</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 harmadik életévüket betöltött, óvodába nem járó, körzetes gyermekek számbavétele és felvétele.</w:t>
            </w:r>
          </w:p>
        </w:tc>
        <w:tc>
          <w:tcPr>
            <w:tcW w:w="1924" w:type="dxa"/>
            <w:shd w:val="clear" w:color="auto" w:fill="auto"/>
            <w:vAlign w:val="center"/>
          </w:tcPr>
          <w:p w:rsidR="009C09E8" w:rsidRPr="00AD4C0E" w:rsidRDefault="00DC67A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2023.05.</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tagóvoda-vezető, és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az óvodatitkár</w:t>
            </w:r>
          </w:p>
        </w:tc>
      </w:tr>
      <w:tr w:rsidR="009C09E8" w:rsidRPr="00AD4C0E" w:rsidTr="005B1FBD">
        <w:tc>
          <w:tcPr>
            <w:tcW w:w="410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Az új gyermekek előjegyzése, felvétele a 2020./2021.-es nevelési évre.</w:t>
            </w:r>
          </w:p>
        </w:tc>
        <w:tc>
          <w:tcPr>
            <w:tcW w:w="1924" w:type="dxa"/>
            <w:shd w:val="clear" w:color="auto" w:fill="auto"/>
            <w:vAlign w:val="center"/>
          </w:tcPr>
          <w:p w:rsidR="009C09E8" w:rsidRPr="00AD4C0E" w:rsidRDefault="00DC67A6" w:rsidP="000544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2023.06..</w:t>
            </w:r>
          </w:p>
        </w:tc>
        <w:tc>
          <w:tcPr>
            <w:tcW w:w="343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lastRenderedPageBreak/>
              <w:t>az óvodatitkár</w:t>
            </w:r>
          </w:p>
        </w:tc>
      </w:tr>
    </w:tbl>
    <w:p w:rsidR="009C09E8" w:rsidRPr="00AD4C0E" w:rsidRDefault="009C09E8" w:rsidP="009C09E8">
      <w:pPr>
        <w:spacing w:after="200" w:line="276" w:lineRule="auto"/>
      </w:pPr>
    </w:p>
    <w:tbl>
      <w:tblPr>
        <w:tblStyle w:val="Rcsostblzat"/>
        <w:tblW w:w="9464" w:type="dxa"/>
        <w:tblLook w:val="04A0" w:firstRow="1" w:lastRow="0" w:firstColumn="1" w:lastColumn="0" w:noHBand="0" w:noVBand="1"/>
      </w:tblPr>
      <w:tblGrid>
        <w:gridCol w:w="837"/>
        <w:gridCol w:w="4083"/>
        <w:gridCol w:w="2013"/>
        <w:gridCol w:w="2531"/>
      </w:tblGrid>
      <w:tr w:rsidR="009C09E8" w:rsidRPr="00AD4C0E" w:rsidTr="005B1FBD">
        <w:trPr>
          <w:trHeight w:val="425"/>
        </w:trPr>
        <w:tc>
          <w:tcPr>
            <w:tcW w:w="6933" w:type="dxa"/>
            <w:gridSpan w:val="3"/>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31" w:name="Afejlesztő"/>
            <w:r w:rsidRPr="00AD4C0E">
              <w:rPr>
                <w:rFonts w:ascii="Times New Roman" w:hAnsi="Times New Roman" w:cs="Times New Roman"/>
                <w:sz w:val="24"/>
                <w:szCs w:val="24"/>
              </w:rPr>
              <w:t>11.1.A.</w:t>
            </w:r>
            <w:r w:rsidRPr="00AD4C0E">
              <w:t xml:space="preserve"> </w:t>
            </w:r>
            <w:r w:rsidRPr="00AD4C0E">
              <w:rPr>
                <w:rFonts w:ascii="Times New Roman" w:hAnsi="Times New Roman" w:cs="Times New Roman"/>
                <w:sz w:val="24"/>
                <w:szCs w:val="24"/>
              </w:rPr>
              <w:t>A fejlesztő pedagógus feladatai:</w:t>
            </w:r>
            <w:bookmarkEnd w:id="31"/>
          </w:p>
        </w:tc>
        <w:tc>
          <w:tcPr>
            <w:tcW w:w="2531" w:type="dxa"/>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p>
        </w:tc>
      </w:tr>
      <w:tr w:rsidR="009C09E8" w:rsidRPr="00AD4C0E" w:rsidTr="005B1FBD">
        <w:tc>
          <w:tcPr>
            <w:tcW w:w="837" w:type="dxa"/>
            <w:shd w:val="clear" w:color="auto" w:fill="92CDDC" w:themeFill="accent5" w:themeFillTint="99"/>
          </w:tcPr>
          <w:p w:rsidR="009C09E8" w:rsidRPr="00AD4C0E" w:rsidRDefault="009C09E8" w:rsidP="00054459">
            <w:pPr>
              <w:jc w:val="center"/>
              <w:rPr>
                <w:rFonts w:ascii="Times New Roman" w:eastAsia="Times New Roman" w:hAnsi="Times New Roman" w:cs="Times New Roman"/>
                <w:sz w:val="24"/>
                <w:szCs w:val="24"/>
                <w:u w:val="single"/>
                <w:lang w:eastAsia="hu-HU"/>
              </w:rPr>
            </w:pPr>
          </w:p>
        </w:tc>
        <w:tc>
          <w:tcPr>
            <w:tcW w:w="4083" w:type="dxa"/>
            <w:shd w:val="clear" w:color="auto" w:fill="92CDDC" w:themeFill="accent5" w:themeFillTint="99"/>
          </w:tcPr>
          <w:p w:rsidR="009C09E8" w:rsidRPr="00AD4C0E" w:rsidRDefault="009C09E8" w:rsidP="00054459">
            <w:pPr>
              <w:spacing w:before="120" w:after="120"/>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Feladatok:</w:t>
            </w:r>
          </w:p>
        </w:tc>
        <w:tc>
          <w:tcPr>
            <w:tcW w:w="2013" w:type="dxa"/>
            <w:shd w:val="clear" w:color="auto" w:fill="92CDDC" w:themeFill="accent5" w:themeFillTint="99"/>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Határidő:</w:t>
            </w:r>
          </w:p>
        </w:tc>
        <w:tc>
          <w:tcPr>
            <w:tcW w:w="2531" w:type="dxa"/>
            <w:shd w:val="clear" w:color="auto" w:fill="92CDDC" w:themeFill="accent5" w:themeFillTint="99"/>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w:t>
            </w:r>
          </w:p>
        </w:tc>
        <w:tc>
          <w:tcPr>
            <w:tcW w:w="4083" w:type="dxa"/>
            <w:shd w:val="clear" w:color="auto" w:fill="auto"/>
            <w:vAlign w:val="center"/>
          </w:tcPr>
          <w:p w:rsidR="009C09E8" w:rsidRPr="00AD4C0E" w:rsidRDefault="009C09E8" w:rsidP="00054459">
            <w:pPr>
              <w:spacing w:before="80" w:after="80"/>
              <w:jc w:val="both"/>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A fejlesztő pedagógusok munkájának megszervezése, beillesztése az óvoda napi munkájába. A nevelési év elején a gyermekek felmérése, szűrése az óvodapedagógusokkal közösen, majd a fejlesztő foglalkozások időpontjának kijelölése, figyelembe véve a csoportok saját napirendjét, tematikáját.</w:t>
            </w:r>
          </w:p>
        </w:tc>
        <w:tc>
          <w:tcPr>
            <w:tcW w:w="2013" w:type="dxa"/>
            <w:shd w:val="clear" w:color="auto" w:fill="auto"/>
            <w:vAlign w:val="center"/>
          </w:tcPr>
          <w:p w:rsidR="009C09E8" w:rsidRPr="00AD4C0E" w:rsidRDefault="00831F8C" w:rsidP="00054459">
            <w:pPr>
              <w:spacing w:line="276" w:lineRule="auto"/>
              <w:jc w:val="center"/>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2022</w:t>
            </w:r>
            <w:r w:rsidR="009C09E8" w:rsidRPr="00AD4C0E">
              <w:rPr>
                <w:rFonts w:ascii="Times New Roman" w:eastAsiaTheme="minorEastAsia" w:hAnsi="Times New Roman" w:cs="Times New Roman"/>
                <w:sz w:val="24"/>
                <w:szCs w:val="24"/>
                <w:lang w:eastAsia="hu-HU"/>
              </w:rPr>
              <w:t>.09.30.</w:t>
            </w:r>
          </w:p>
        </w:tc>
        <w:tc>
          <w:tcPr>
            <w:tcW w:w="2531" w:type="dxa"/>
            <w:shd w:val="clear" w:color="auto" w:fill="auto"/>
            <w:vAlign w:val="center"/>
          </w:tcPr>
          <w:p w:rsidR="009C09E8" w:rsidRPr="00AD4C0E" w:rsidRDefault="009C09E8" w:rsidP="00054459">
            <w:pPr>
              <w:spacing w:line="276" w:lineRule="auto"/>
              <w:jc w:val="center"/>
              <w:rPr>
                <w:rFonts w:ascii="Times New Roman" w:eastAsiaTheme="minorEastAsia" w:hAnsi="Times New Roman" w:cs="Times New Roman"/>
                <w:sz w:val="24"/>
                <w:szCs w:val="24"/>
                <w:lang w:eastAsia="hu-HU"/>
              </w:rPr>
            </w:pPr>
            <w:r w:rsidRPr="00AD4C0E">
              <w:rPr>
                <w:rFonts w:ascii="Times New Roman" w:eastAsiaTheme="minorEastAsia" w:hAnsi="Times New Roman" w:cs="Times New Roman"/>
                <w:sz w:val="24"/>
                <w:szCs w:val="24"/>
                <w:lang w:eastAsia="hu-HU"/>
              </w:rPr>
              <w:t>tagóvoda vezető</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2.</w:t>
            </w:r>
          </w:p>
        </w:tc>
        <w:tc>
          <w:tcPr>
            <w:tcW w:w="4083" w:type="dxa"/>
            <w:shd w:val="clear" w:color="auto" w:fill="auto"/>
            <w:vAlign w:val="center"/>
          </w:tcPr>
          <w:p w:rsidR="009C09E8" w:rsidRPr="00AD4C0E" w:rsidRDefault="009C09E8" w:rsidP="00054459">
            <w:pPr>
              <w:spacing w:before="80" w:after="80"/>
              <w:jc w:val="both"/>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A gyermekek egyéni képességeit az óvodapedagógus és a fejlesztő pedagógus megvitatja: testi, értelmi, érzelmi szempontokból.</w:t>
            </w:r>
          </w:p>
        </w:tc>
        <w:tc>
          <w:tcPr>
            <w:tcW w:w="2013" w:type="dxa"/>
            <w:shd w:val="clear" w:color="auto" w:fill="auto"/>
            <w:vAlign w:val="center"/>
          </w:tcPr>
          <w:p w:rsidR="009C09E8" w:rsidRPr="00AD4C0E" w:rsidRDefault="00831F8C" w:rsidP="00054459">
            <w:pPr>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2022</w:t>
            </w:r>
            <w:r w:rsidR="009C09E8" w:rsidRPr="00AD4C0E">
              <w:rPr>
                <w:rFonts w:ascii="Times New Roman" w:eastAsia="Times New Roman" w:hAnsi="Times New Roman" w:cs="Times New Roman"/>
                <w:sz w:val="24"/>
                <w:szCs w:val="24"/>
                <w:lang w:eastAsia="hu-HU"/>
              </w:rPr>
              <w:t>.09.30.</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3.</w:t>
            </w:r>
          </w:p>
        </w:tc>
        <w:tc>
          <w:tcPr>
            <w:tcW w:w="4083" w:type="dxa"/>
            <w:shd w:val="clear" w:color="auto" w:fill="auto"/>
            <w:vAlign w:val="center"/>
          </w:tcPr>
          <w:p w:rsidR="009C09E8" w:rsidRPr="00AD4C0E" w:rsidRDefault="009C09E8" w:rsidP="00054459">
            <w:pPr>
              <w:spacing w:before="80" w:after="80"/>
              <w:jc w:val="both"/>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A logopédiai szűrést (</w:t>
            </w:r>
            <w:r w:rsidR="00C8014E" w:rsidRPr="00AD4C0E">
              <w:rPr>
                <w:rFonts w:ascii="Times New Roman" w:eastAsia="Times New Roman" w:hAnsi="Times New Roman" w:cs="Times New Roman"/>
                <w:sz w:val="24"/>
                <w:szCs w:val="24"/>
                <w:lang w:eastAsia="hu-HU"/>
              </w:rPr>
              <w:t>KOFA, SZÓL</w:t>
            </w:r>
            <w:r w:rsidRPr="00AD4C0E">
              <w:rPr>
                <w:rFonts w:ascii="Times New Roman" w:eastAsia="Times New Roman" w:hAnsi="Times New Roman" w:cs="Times New Roman"/>
                <w:sz w:val="24"/>
                <w:szCs w:val="24"/>
                <w:lang w:eastAsia="hu-HU"/>
              </w:rPr>
              <w:t xml:space="preserve"> </w:t>
            </w:r>
            <w:r w:rsidR="00C8014E" w:rsidRPr="00AD4C0E">
              <w:rPr>
                <w:rFonts w:ascii="Times New Roman" w:eastAsia="Times New Roman" w:hAnsi="Times New Roman" w:cs="Times New Roman"/>
                <w:sz w:val="24"/>
                <w:szCs w:val="24"/>
                <w:lang w:eastAsia="hu-HU"/>
              </w:rPr>
              <w:t>E) a</w:t>
            </w:r>
            <w:r w:rsidRPr="00AD4C0E">
              <w:rPr>
                <w:rFonts w:ascii="Times New Roman" w:eastAsia="Times New Roman" w:hAnsi="Times New Roman" w:cs="Times New Roman"/>
                <w:sz w:val="24"/>
                <w:szCs w:val="24"/>
                <w:lang w:eastAsia="hu-HU"/>
              </w:rPr>
              <w:t xml:space="preserve"> t</w:t>
            </w:r>
            <w:r>
              <w:rPr>
                <w:rFonts w:ascii="Times New Roman" w:eastAsia="Times New Roman" w:hAnsi="Times New Roman" w:cs="Times New Roman"/>
                <w:sz w:val="24"/>
                <w:szCs w:val="24"/>
                <w:lang w:eastAsia="hu-HU"/>
              </w:rPr>
              <w:t>agóvodába kilátogató logopédus végzi</w:t>
            </w:r>
            <w:r w:rsidRPr="00AD4C0E">
              <w:rPr>
                <w:rFonts w:ascii="Times New Roman" w:eastAsia="Times New Roman" w:hAnsi="Times New Roman" w:cs="Times New Roman"/>
                <w:sz w:val="24"/>
                <w:szCs w:val="24"/>
                <w:lang w:eastAsia="hu-HU"/>
              </w:rPr>
              <w:t xml:space="preserve"> el.</w:t>
            </w:r>
          </w:p>
        </w:tc>
        <w:tc>
          <w:tcPr>
            <w:tcW w:w="2013" w:type="dxa"/>
            <w:shd w:val="clear" w:color="auto" w:fill="auto"/>
            <w:vAlign w:val="center"/>
          </w:tcPr>
          <w:p w:rsidR="009C09E8" w:rsidRPr="00AD4C0E" w:rsidRDefault="00831F8C" w:rsidP="00054459">
            <w:pPr>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2022</w:t>
            </w:r>
            <w:r w:rsidR="009C09E8">
              <w:rPr>
                <w:rFonts w:ascii="Times New Roman" w:eastAsia="Times New Roman" w:hAnsi="Times New Roman" w:cs="Times New Roman"/>
                <w:sz w:val="24"/>
                <w:szCs w:val="24"/>
                <w:lang w:eastAsia="hu-HU"/>
              </w:rPr>
              <w:t>.10.</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logopédus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4.</w:t>
            </w:r>
          </w:p>
        </w:tc>
        <w:tc>
          <w:tcPr>
            <w:tcW w:w="4083" w:type="dxa"/>
            <w:shd w:val="clear" w:color="auto" w:fill="auto"/>
            <w:vAlign w:val="center"/>
          </w:tcPr>
          <w:p w:rsidR="009C09E8" w:rsidRPr="00AD4C0E" w:rsidRDefault="009C09E8" w:rsidP="00054459">
            <w:pPr>
              <w:spacing w:before="80" w:after="80"/>
              <w:jc w:val="both"/>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A szülőket tapintatosan, de a valóságnak megfelelően, folyamatosan informálja a gyermekek képességéről, a fejlesztési teendőkről.</w:t>
            </w:r>
          </w:p>
        </w:tc>
        <w:tc>
          <w:tcPr>
            <w:tcW w:w="2013"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folyamatos</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5.</w:t>
            </w:r>
          </w:p>
        </w:tc>
        <w:tc>
          <w:tcPr>
            <w:tcW w:w="4083" w:type="dxa"/>
            <w:shd w:val="clear" w:color="auto" w:fill="auto"/>
            <w:vAlign w:val="center"/>
          </w:tcPr>
          <w:p w:rsidR="009C09E8" w:rsidRPr="00AD4C0E" w:rsidRDefault="009C09E8" w:rsidP="00054459">
            <w:pPr>
              <w:spacing w:before="80" w:after="80" w:line="276" w:lineRule="auto"/>
              <w:jc w:val="both"/>
              <w:rPr>
                <w:rFonts w:ascii="Times New Roman" w:hAnsi="Times New Roman" w:cs="Times New Roman"/>
                <w:sz w:val="24"/>
                <w:szCs w:val="24"/>
              </w:rPr>
            </w:pPr>
            <w:r w:rsidRPr="00AD4C0E">
              <w:rPr>
                <w:rFonts w:ascii="Times New Roman" w:hAnsi="Times New Roman" w:cs="Times New Roman"/>
                <w:sz w:val="24"/>
                <w:szCs w:val="24"/>
              </w:rPr>
              <w:t>Óvodásainkkal differenciáltan, egyénre szabott feladatadással, a gyermek saját fejlődési tempójának, életkori sajátosságainak figyelembe vételével foglalkozik.</w:t>
            </w:r>
          </w:p>
        </w:tc>
        <w:tc>
          <w:tcPr>
            <w:tcW w:w="2013"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folyamatos</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6.</w:t>
            </w:r>
          </w:p>
        </w:tc>
        <w:tc>
          <w:tcPr>
            <w:tcW w:w="4083" w:type="dxa"/>
            <w:shd w:val="clear" w:color="auto" w:fill="auto"/>
            <w:vAlign w:val="center"/>
          </w:tcPr>
          <w:p w:rsidR="009C09E8" w:rsidRPr="00AD4C0E" w:rsidRDefault="009C09E8" w:rsidP="00054459">
            <w:pPr>
              <w:spacing w:before="80" w:after="80" w:line="276" w:lineRule="auto"/>
              <w:jc w:val="both"/>
              <w:rPr>
                <w:rFonts w:ascii="Times New Roman" w:hAnsi="Times New Roman" w:cs="Times New Roman"/>
                <w:sz w:val="24"/>
                <w:szCs w:val="24"/>
              </w:rPr>
            </w:pPr>
            <w:r w:rsidRPr="00AD4C0E">
              <w:rPr>
                <w:rFonts w:ascii="Times New Roman" w:hAnsi="Times New Roman" w:cs="Times New Roman"/>
                <w:sz w:val="24"/>
                <w:szCs w:val="24"/>
              </w:rPr>
              <w:t>A korosztályától elmaradó, vagy lassabban fejlődő gyermekek esetében felhívja a figyelmét a tagóvoda-vezetőnek, amennyiben szükséges, tájékoztatja a szakszolgálatot (nevelési tanácsadót).</w:t>
            </w:r>
          </w:p>
        </w:tc>
        <w:tc>
          <w:tcPr>
            <w:tcW w:w="2013"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folyamatos</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tc>
      </w:tr>
      <w:tr w:rsidR="009C09E8" w:rsidRPr="00AD4C0E" w:rsidTr="005B1FBD">
        <w:tc>
          <w:tcPr>
            <w:tcW w:w="837" w:type="dxa"/>
            <w:shd w:val="clear" w:color="auto" w:fill="auto"/>
          </w:tcPr>
          <w:p w:rsidR="009C09E8" w:rsidRPr="00AD4C0E" w:rsidRDefault="009C09E8" w:rsidP="00054459">
            <w:pPr>
              <w:ind w:left="142"/>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7.</w:t>
            </w:r>
          </w:p>
        </w:tc>
        <w:tc>
          <w:tcPr>
            <w:tcW w:w="4083" w:type="dxa"/>
            <w:shd w:val="clear" w:color="auto" w:fill="auto"/>
            <w:vAlign w:val="center"/>
          </w:tcPr>
          <w:p w:rsidR="009C09E8" w:rsidRPr="00AD4C0E" w:rsidRDefault="009C09E8" w:rsidP="00054459">
            <w:pPr>
              <w:spacing w:before="80" w:after="80" w:line="276" w:lineRule="auto"/>
              <w:jc w:val="both"/>
              <w:rPr>
                <w:rFonts w:ascii="Times New Roman" w:hAnsi="Times New Roman" w:cs="Times New Roman"/>
                <w:sz w:val="24"/>
                <w:szCs w:val="24"/>
              </w:rPr>
            </w:pPr>
            <w:r w:rsidRPr="00AD4C0E">
              <w:rPr>
                <w:rFonts w:ascii="Times New Roman" w:hAnsi="Times New Roman" w:cs="Times New Roman"/>
                <w:sz w:val="24"/>
                <w:szCs w:val="24"/>
              </w:rPr>
              <w:t xml:space="preserve">A kiemelkedően tehetséges gyermekek felismerése, a csoportos óvodapedagógusokkal közösen. Egyéni foglalkozások során képességeiknek </w:t>
            </w:r>
            <w:r w:rsidRPr="00AD4C0E">
              <w:rPr>
                <w:rFonts w:ascii="Times New Roman" w:hAnsi="Times New Roman" w:cs="Times New Roman"/>
                <w:sz w:val="24"/>
                <w:szCs w:val="24"/>
              </w:rPr>
              <w:lastRenderedPageBreak/>
              <w:t>megfelelő szinten tehetséggondozásuk.</w:t>
            </w:r>
          </w:p>
        </w:tc>
        <w:tc>
          <w:tcPr>
            <w:tcW w:w="2013"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folyamatos</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óvodapedagógusok</w:t>
            </w:r>
          </w:p>
        </w:tc>
      </w:tr>
      <w:tr w:rsidR="009C09E8" w:rsidRPr="00AD4C0E" w:rsidTr="005B1FBD">
        <w:tc>
          <w:tcPr>
            <w:tcW w:w="9464" w:type="dxa"/>
            <w:gridSpan w:val="4"/>
            <w:shd w:val="clear" w:color="auto" w:fill="92CDDC" w:themeFill="accent5" w:themeFillTint="99"/>
          </w:tcPr>
          <w:p w:rsidR="009C09E8" w:rsidRPr="00AD4C0E" w:rsidRDefault="009C09E8" w:rsidP="00054459">
            <w:pPr>
              <w:rPr>
                <w:rFonts w:ascii="Times New Roman" w:eastAsia="Times New Roman" w:hAnsi="Times New Roman" w:cs="Times New Roman"/>
                <w:sz w:val="24"/>
                <w:szCs w:val="24"/>
                <w:lang w:eastAsia="hu-HU"/>
              </w:rPr>
            </w:pPr>
            <w:bookmarkStart w:id="32" w:name="Anemzetiségi"/>
            <w:r w:rsidRPr="00AD4C0E">
              <w:rPr>
                <w:rFonts w:ascii="Times New Roman" w:eastAsia="Times New Roman" w:hAnsi="Times New Roman" w:cs="Times New Roman"/>
                <w:sz w:val="24"/>
                <w:szCs w:val="24"/>
                <w:lang w:eastAsia="hu-HU"/>
              </w:rPr>
              <w:t>11.1.B.</w:t>
            </w:r>
            <w:r w:rsidRPr="00AD4C0E">
              <w:rPr>
                <w:rFonts w:ascii="Times New Roman" w:eastAsia="Times New Roman" w:hAnsi="Times New Roman" w:cs="Times New Roman"/>
                <w:sz w:val="26"/>
                <w:szCs w:val="20"/>
                <w:lang w:eastAsia="hu-HU"/>
              </w:rPr>
              <w:t xml:space="preserve"> </w:t>
            </w:r>
            <w:r w:rsidRPr="00AD4C0E">
              <w:rPr>
                <w:rFonts w:ascii="Times New Roman" w:eastAsia="Times New Roman" w:hAnsi="Times New Roman" w:cs="Times New Roman"/>
                <w:sz w:val="24"/>
                <w:szCs w:val="24"/>
                <w:lang w:eastAsia="hu-HU"/>
              </w:rPr>
              <w:t>A nemzetiségi kisebbséghez tartozó gyermekek korai fejlesztése:</w:t>
            </w:r>
            <w:bookmarkEnd w:id="32"/>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w:t>
            </w:r>
          </w:p>
        </w:tc>
        <w:tc>
          <w:tcPr>
            <w:tcW w:w="4083" w:type="dxa"/>
            <w:shd w:val="clear" w:color="auto" w:fill="auto"/>
            <w:vAlign w:val="center"/>
          </w:tcPr>
          <w:p w:rsidR="009C09E8" w:rsidRPr="00AD4C0E" w:rsidRDefault="009C09E8" w:rsidP="00054459">
            <w:pPr>
              <w:tabs>
                <w:tab w:val="left" w:pos="993"/>
              </w:tabs>
              <w:spacing w:before="80" w:after="80" w:line="276" w:lineRule="auto"/>
              <w:jc w:val="both"/>
              <w:rPr>
                <w:rFonts w:ascii="Times New Roman" w:hAnsi="Times New Roman" w:cs="Times New Roman"/>
                <w:sz w:val="24"/>
                <w:szCs w:val="24"/>
              </w:rPr>
            </w:pPr>
            <w:r>
              <w:rPr>
                <w:rFonts w:ascii="Times New Roman" w:hAnsi="Times New Roman" w:cs="Times New Roman"/>
                <w:sz w:val="24"/>
                <w:szCs w:val="24"/>
              </w:rPr>
              <w:t>A JÓK</w:t>
            </w:r>
            <w:r w:rsidRPr="00AD4C0E">
              <w:rPr>
                <w:rFonts w:ascii="Times New Roman" w:hAnsi="Times New Roman" w:cs="Times New Roman"/>
                <w:sz w:val="24"/>
                <w:szCs w:val="24"/>
              </w:rPr>
              <w:t xml:space="preserve"> PP-ben megfogalmazottak alapján a csoportos óvodapedagógusok és a fejlesztő pedagógus az esélyegyenlőség érdekében a gyermekeket egyénileg, illetve kisebb csoportokban fejlesztik, és a szocializációjukat segítik elő. Fontos, az érintett szülőkkel történő partnerkapcsolat kialakítása.</w:t>
            </w:r>
          </w:p>
          <w:p w:rsidR="009C09E8" w:rsidRPr="00AD4C0E" w:rsidRDefault="009C09E8" w:rsidP="00054459">
            <w:pPr>
              <w:tabs>
                <w:tab w:val="left" w:pos="249"/>
                <w:tab w:val="left" w:pos="494"/>
                <w:tab w:val="right" w:pos="8953"/>
              </w:tabs>
              <w:spacing w:before="80" w:after="80"/>
              <w:ind w:left="176"/>
              <w:contextualSpacing/>
              <w:jc w:val="both"/>
              <w:rPr>
                <w:rFonts w:ascii="Times New Roman" w:hAnsi="Times New Roman" w:cs="Times New Roman"/>
                <w:sz w:val="24"/>
                <w:szCs w:val="24"/>
              </w:rPr>
            </w:pPr>
          </w:p>
        </w:tc>
        <w:tc>
          <w:tcPr>
            <w:tcW w:w="2013" w:type="dxa"/>
            <w:shd w:val="clear" w:color="auto" w:fill="auto"/>
            <w:vAlign w:val="center"/>
          </w:tcPr>
          <w:p w:rsidR="009C09E8" w:rsidRPr="00AD4C0E" w:rsidRDefault="00831F8C" w:rsidP="00054459">
            <w:pPr>
              <w:spacing w:line="276" w:lineRule="auto"/>
              <w:jc w:val="center"/>
              <w:rPr>
                <w:rFonts w:ascii="Times New Roman" w:eastAsiaTheme="minorEastAsia" w:hAnsi="Times New Roman" w:cs="Times New Roman"/>
                <w:sz w:val="24"/>
                <w:szCs w:val="24"/>
                <w:lang w:eastAsia="hu-HU"/>
              </w:rPr>
            </w:pPr>
            <w:r>
              <w:rPr>
                <w:rFonts w:ascii="Times New Roman" w:eastAsiaTheme="minorEastAsia" w:hAnsi="Times New Roman" w:cs="Times New Roman"/>
                <w:sz w:val="24"/>
                <w:szCs w:val="24"/>
                <w:lang w:eastAsia="hu-HU"/>
              </w:rPr>
              <w:t>2022</w:t>
            </w:r>
            <w:r w:rsidR="009C09E8" w:rsidRPr="00AD4C0E">
              <w:rPr>
                <w:rFonts w:ascii="Times New Roman" w:eastAsiaTheme="minorEastAsia" w:hAnsi="Times New Roman" w:cs="Times New Roman"/>
                <w:sz w:val="24"/>
                <w:szCs w:val="24"/>
                <w:lang w:eastAsia="hu-HU"/>
              </w:rPr>
              <w:t>.09.30.</w:t>
            </w:r>
          </w:p>
          <w:p w:rsidR="009C09E8" w:rsidRPr="00AD4C0E" w:rsidRDefault="009C09E8" w:rsidP="00054459">
            <w:pPr>
              <w:spacing w:line="276" w:lineRule="auto"/>
              <w:jc w:val="center"/>
              <w:rPr>
                <w:rFonts w:ascii="Times New Roman" w:eastAsiaTheme="minorEastAsia" w:hAnsi="Times New Roman" w:cs="Times New Roman"/>
                <w:sz w:val="24"/>
                <w:szCs w:val="24"/>
                <w:lang w:eastAsia="hu-HU"/>
              </w:rPr>
            </w:pPr>
          </w:p>
          <w:p w:rsidR="009C09E8" w:rsidRPr="00AD4C0E" w:rsidRDefault="009C09E8" w:rsidP="00054459">
            <w:pPr>
              <w:spacing w:line="276" w:lineRule="auto"/>
              <w:jc w:val="center"/>
              <w:rPr>
                <w:rFonts w:ascii="Times New Roman" w:eastAsiaTheme="minorEastAsia" w:hAnsi="Times New Roman" w:cs="Times New Roman"/>
                <w:sz w:val="24"/>
                <w:szCs w:val="24"/>
                <w:lang w:eastAsia="hu-HU"/>
              </w:rPr>
            </w:pPr>
            <w:r w:rsidRPr="00AD4C0E">
              <w:rPr>
                <w:rFonts w:ascii="Times New Roman" w:eastAsiaTheme="minorEastAsia" w:hAnsi="Times New Roman" w:cs="Times New Roman"/>
                <w:sz w:val="24"/>
                <w:szCs w:val="24"/>
                <w:lang w:eastAsia="hu-HU"/>
              </w:rPr>
              <w:t>folyamatos</w:t>
            </w:r>
          </w:p>
          <w:p w:rsidR="009C09E8" w:rsidRPr="00AD4C0E" w:rsidRDefault="009C09E8" w:rsidP="00054459">
            <w:pPr>
              <w:spacing w:line="276" w:lineRule="auto"/>
              <w:jc w:val="center"/>
              <w:rPr>
                <w:rFonts w:ascii="Times New Roman" w:eastAsiaTheme="minorEastAsia" w:hAnsi="Times New Roman" w:cs="Times New Roman"/>
                <w:sz w:val="24"/>
                <w:szCs w:val="24"/>
                <w:lang w:eastAsia="hu-HU"/>
              </w:rPr>
            </w:pP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2.</w:t>
            </w:r>
          </w:p>
        </w:tc>
        <w:tc>
          <w:tcPr>
            <w:tcW w:w="4083" w:type="dxa"/>
            <w:shd w:val="clear" w:color="auto" w:fill="auto"/>
            <w:vAlign w:val="center"/>
          </w:tcPr>
          <w:p w:rsidR="009C09E8" w:rsidRPr="00AD4C0E" w:rsidRDefault="009C09E8" w:rsidP="00054459">
            <w:pPr>
              <w:spacing w:before="80" w:after="80" w:line="276" w:lineRule="auto"/>
              <w:jc w:val="both"/>
              <w:rPr>
                <w:rFonts w:ascii="Times New Roman" w:hAnsi="Times New Roman" w:cs="Times New Roman"/>
                <w:sz w:val="24"/>
                <w:szCs w:val="24"/>
              </w:rPr>
            </w:pPr>
            <w:r w:rsidRPr="00AD4C0E">
              <w:rPr>
                <w:rFonts w:ascii="Times New Roman" w:hAnsi="Times New Roman" w:cs="Times New Roman"/>
                <w:sz w:val="24"/>
                <w:szCs w:val="24"/>
              </w:rPr>
              <w:t>Egyéni bánásmód során az óvodapedagógusok feltárják a hiányosságokat, annak érdekében, hogy az adott területen minél előbb az életkoruknak, és önmagukhoz képest megfelelő szintre jussanak.</w:t>
            </w:r>
          </w:p>
        </w:tc>
        <w:tc>
          <w:tcPr>
            <w:tcW w:w="2013" w:type="dxa"/>
            <w:shd w:val="clear" w:color="auto" w:fill="auto"/>
            <w:vAlign w:val="center"/>
          </w:tcPr>
          <w:p w:rsidR="009C09E8" w:rsidRPr="00AD4C0E" w:rsidRDefault="00831F8C" w:rsidP="00054459">
            <w:pPr>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2022</w:t>
            </w:r>
            <w:r w:rsidR="009C09E8" w:rsidRPr="00AD4C0E">
              <w:rPr>
                <w:rFonts w:ascii="Times New Roman" w:eastAsia="Times New Roman" w:hAnsi="Times New Roman" w:cs="Times New Roman"/>
                <w:sz w:val="24"/>
                <w:szCs w:val="24"/>
                <w:lang w:eastAsia="hu-HU"/>
              </w:rPr>
              <w:t>.09.30.</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3.</w:t>
            </w:r>
          </w:p>
        </w:tc>
        <w:tc>
          <w:tcPr>
            <w:tcW w:w="4083" w:type="dxa"/>
            <w:shd w:val="clear" w:color="auto" w:fill="auto"/>
            <w:vAlign w:val="center"/>
          </w:tcPr>
          <w:p w:rsidR="009C09E8" w:rsidRPr="00AD4C0E" w:rsidRDefault="009C09E8" w:rsidP="00054459">
            <w:pPr>
              <w:spacing w:before="80" w:after="80" w:line="276" w:lineRule="auto"/>
              <w:jc w:val="both"/>
              <w:rPr>
                <w:rFonts w:ascii="Times New Roman" w:hAnsi="Times New Roman" w:cs="Times New Roman"/>
                <w:sz w:val="24"/>
                <w:szCs w:val="24"/>
              </w:rPr>
            </w:pPr>
            <w:r w:rsidRPr="00AD4C0E">
              <w:rPr>
                <w:rFonts w:ascii="Times New Roman" w:hAnsi="Times New Roman" w:cs="Times New Roman"/>
                <w:sz w:val="24"/>
                <w:szCs w:val="24"/>
              </w:rPr>
              <w:t>A nemzetiségi gyermekek</w:t>
            </w:r>
            <w:r w:rsidRPr="00AD4C0E">
              <w:rPr>
                <w:rFonts w:ascii="Times New Roman" w:hAnsi="Times New Roman" w:cs="Times New Roman"/>
                <w:color w:val="FF0000"/>
                <w:sz w:val="24"/>
                <w:szCs w:val="24"/>
              </w:rPr>
              <w:t xml:space="preserve"> </w:t>
            </w:r>
            <w:r w:rsidRPr="00AD4C0E">
              <w:rPr>
                <w:rFonts w:ascii="Times New Roman" w:hAnsi="Times New Roman" w:cs="Times New Roman"/>
                <w:sz w:val="24"/>
                <w:szCs w:val="24"/>
              </w:rPr>
              <w:t>esetében különös gonddal támogatjuk, erősítjük azon képességüket, melyben ügyesek.</w:t>
            </w:r>
          </w:p>
        </w:tc>
        <w:tc>
          <w:tcPr>
            <w:tcW w:w="2013" w:type="dxa"/>
            <w:shd w:val="clear" w:color="auto" w:fill="auto"/>
            <w:vAlign w:val="center"/>
          </w:tcPr>
          <w:p w:rsidR="009C09E8" w:rsidRPr="00AD4C0E" w:rsidRDefault="00831F8C" w:rsidP="00054459">
            <w:pPr>
              <w:jc w:val="center"/>
              <w:rPr>
                <w:rFonts w:ascii="Times New Roman" w:eastAsia="Times New Roman" w:hAnsi="Times New Roman" w:cs="Times New Roman"/>
                <w:sz w:val="24"/>
                <w:szCs w:val="24"/>
                <w:u w:val="single"/>
                <w:lang w:eastAsia="hu-HU"/>
              </w:rPr>
            </w:pPr>
            <w:r>
              <w:rPr>
                <w:rFonts w:ascii="Times New Roman" w:eastAsia="Times New Roman" w:hAnsi="Times New Roman" w:cs="Times New Roman"/>
                <w:sz w:val="24"/>
                <w:szCs w:val="24"/>
                <w:lang w:eastAsia="hu-HU"/>
              </w:rPr>
              <w:t>2022</w:t>
            </w:r>
            <w:r w:rsidR="009C09E8" w:rsidRPr="00AD4C0E">
              <w:rPr>
                <w:rFonts w:ascii="Times New Roman" w:eastAsia="Times New Roman" w:hAnsi="Times New Roman" w:cs="Times New Roman"/>
                <w:sz w:val="24"/>
                <w:szCs w:val="24"/>
                <w:lang w:eastAsia="hu-HU"/>
              </w:rPr>
              <w:t>.10.30.</w:t>
            </w:r>
          </w:p>
        </w:tc>
        <w:tc>
          <w:tcPr>
            <w:tcW w:w="2531" w:type="dxa"/>
            <w:shd w:val="clear" w:color="auto" w:fill="auto"/>
            <w:vAlign w:val="center"/>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fejlesztő pedagógus</w:t>
            </w:r>
          </w:p>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óvodapedagógusok</w:t>
            </w:r>
          </w:p>
        </w:tc>
      </w:tr>
      <w:tr w:rsidR="009C09E8" w:rsidRPr="00AD4C0E" w:rsidTr="005B1FBD">
        <w:tc>
          <w:tcPr>
            <w:tcW w:w="9464" w:type="dxa"/>
            <w:gridSpan w:val="4"/>
            <w:shd w:val="clear" w:color="auto" w:fill="92CDDC" w:themeFill="accent5" w:themeFillTint="99"/>
          </w:tcPr>
          <w:p w:rsidR="009C09E8" w:rsidRPr="00AD4C0E" w:rsidRDefault="009C09E8" w:rsidP="00054459">
            <w:pPr>
              <w:rPr>
                <w:rFonts w:ascii="Times New Roman" w:eastAsia="Times New Roman" w:hAnsi="Times New Roman" w:cs="Times New Roman"/>
                <w:sz w:val="24"/>
                <w:szCs w:val="24"/>
                <w:lang w:eastAsia="hu-HU"/>
              </w:rPr>
            </w:pPr>
            <w:bookmarkStart w:id="33" w:name="Agyermekvédelemmel"/>
            <w:r w:rsidRPr="00AD4C0E">
              <w:rPr>
                <w:rFonts w:ascii="Times New Roman" w:eastAsia="Times New Roman" w:hAnsi="Times New Roman" w:cs="Times New Roman"/>
                <w:sz w:val="24"/>
                <w:szCs w:val="24"/>
                <w:lang w:eastAsia="hu-HU"/>
              </w:rPr>
              <w:t>11.1.C.</w:t>
            </w:r>
            <w:r w:rsidRPr="00AD4C0E">
              <w:rPr>
                <w:rFonts w:ascii="Times New Roman" w:eastAsia="Times New Roman" w:hAnsi="Times New Roman" w:cs="Times New Roman"/>
                <w:sz w:val="26"/>
                <w:szCs w:val="20"/>
                <w:lang w:eastAsia="hu-HU"/>
              </w:rPr>
              <w:t xml:space="preserve"> </w:t>
            </w:r>
            <w:r w:rsidRPr="00AD4C0E">
              <w:rPr>
                <w:rFonts w:ascii="Times New Roman" w:eastAsia="Times New Roman" w:hAnsi="Times New Roman" w:cs="Times New Roman"/>
                <w:sz w:val="24"/>
                <w:szCs w:val="24"/>
                <w:lang w:eastAsia="hu-HU"/>
              </w:rPr>
              <w:t>A gyermekvédelemmel összefüggő feladatok—gyermekvédelmi munkaterv:</w:t>
            </w:r>
            <w:bookmarkEnd w:id="33"/>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munkaterv megírása</w:t>
            </w:r>
          </w:p>
        </w:tc>
        <w:tc>
          <w:tcPr>
            <w:tcW w:w="2013" w:type="dxa"/>
            <w:shd w:val="clear" w:color="auto" w:fill="auto"/>
          </w:tcPr>
          <w:p w:rsidR="009C09E8" w:rsidRPr="00AD4C0E" w:rsidRDefault="00831F8C"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09 30.</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2.</w:t>
            </w:r>
          </w:p>
        </w:tc>
        <w:tc>
          <w:tcPr>
            <w:tcW w:w="4083" w:type="dxa"/>
            <w:shd w:val="clear" w:color="auto" w:fill="auto"/>
          </w:tcPr>
          <w:p w:rsidR="009C09E8" w:rsidRPr="00AD4C0E" w:rsidRDefault="009C09E8" w:rsidP="00054459">
            <w:pPr>
              <w:tabs>
                <w:tab w:val="left" w:pos="249"/>
                <w:tab w:val="left" w:pos="494"/>
                <w:tab w:val="right" w:pos="8953"/>
              </w:tabs>
              <w:rPr>
                <w:rFonts w:ascii="Times New Roman" w:hAnsi="Times New Roman" w:cs="Times New Roman"/>
                <w:sz w:val="24"/>
                <w:szCs w:val="24"/>
              </w:rPr>
            </w:pPr>
            <w:r w:rsidRPr="00AD4C0E">
              <w:rPr>
                <w:rFonts w:ascii="Times New Roman" w:hAnsi="Times New Roman" w:cs="Times New Roman"/>
                <w:sz w:val="24"/>
                <w:szCs w:val="24"/>
              </w:rPr>
              <w:t xml:space="preserve">Az óvoda gyermekvédelmi felelőse szoros kapcsolatot tart a vezetőséggel, a helyi szülői szervezettel, valamint szükség esetén a </w:t>
            </w:r>
            <w:proofErr w:type="spellStart"/>
            <w:r w:rsidRPr="00AD4C0E">
              <w:rPr>
                <w:rFonts w:ascii="Times New Roman" w:hAnsi="Times New Roman" w:cs="Times New Roman"/>
                <w:sz w:val="24"/>
                <w:szCs w:val="24"/>
              </w:rPr>
              <w:t>JSzSzGyK</w:t>
            </w:r>
            <w:proofErr w:type="spellEnd"/>
            <w:r w:rsidRPr="00AD4C0E">
              <w:rPr>
                <w:rFonts w:ascii="Times New Roman" w:hAnsi="Times New Roman" w:cs="Times New Roman"/>
                <w:sz w:val="24"/>
                <w:szCs w:val="24"/>
              </w:rPr>
              <w:t xml:space="preserve">, illetve a 8. kerületi Hivatal Gyámügyi osztályának illetékes munkatársaival. Az esetleges bejelentéseket megvizsgálja, s a segítés módját a tagóvoda-vezetővel közösen felkutatja.          </w:t>
            </w:r>
          </w:p>
        </w:tc>
        <w:tc>
          <w:tcPr>
            <w:tcW w:w="2013" w:type="dxa"/>
            <w:shd w:val="clear" w:color="auto" w:fill="auto"/>
          </w:tcPr>
          <w:p w:rsidR="009C09E8" w:rsidRPr="00AD4C0E" w:rsidRDefault="009C09E8" w:rsidP="00054459">
            <w:pPr>
              <w:rPr>
                <w:rFonts w:ascii="Times New Roman" w:eastAsiaTheme="minorEastAsia" w:hAnsi="Times New Roman" w:cs="Times New Roman"/>
                <w:sz w:val="24"/>
                <w:szCs w:val="24"/>
                <w:lang w:eastAsia="hu-HU"/>
              </w:rPr>
            </w:pPr>
            <w:r w:rsidRPr="00AD4C0E">
              <w:rPr>
                <w:rFonts w:ascii="Times New Roman" w:eastAsiaTheme="minorEastAsia" w:hAnsi="Times New Roman" w:cs="Times New Roman"/>
                <w:sz w:val="24"/>
                <w:szCs w:val="24"/>
                <w:lang w:eastAsia="hu-HU"/>
              </w:rPr>
              <w:t>folyamatos</w:t>
            </w:r>
          </w:p>
        </w:tc>
        <w:tc>
          <w:tcPr>
            <w:tcW w:w="2531" w:type="dxa"/>
            <w:shd w:val="clear" w:color="auto" w:fill="auto"/>
          </w:tcPr>
          <w:p w:rsidR="009C09E8" w:rsidRPr="00AD4C0E" w:rsidRDefault="009C09E8" w:rsidP="00054459">
            <w:pPr>
              <w:rPr>
                <w:rFonts w:ascii="Times New Roman" w:eastAsiaTheme="minorEastAsia" w:hAnsi="Times New Roman" w:cs="Times New Roman"/>
                <w:sz w:val="24"/>
                <w:szCs w:val="24"/>
                <w:lang w:eastAsia="hu-HU"/>
              </w:rPr>
            </w:pPr>
            <w:r w:rsidRPr="00AD4C0E">
              <w:rPr>
                <w:rFonts w:ascii="Times New Roman" w:eastAsiaTheme="minorEastAsia" w:hAnsi="Times New Roman" w:cs="Times New Roman"/>
                <w:sz w:val="24"/>
                <w:szCs w:val="24"/>
                <w:lang w:eastAsia="hu-HU"/>
              </w:rPr>
              <w:t>gyermekvédelmi, és a tagóvoda-vezető</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3.</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feladatokat ellátó intézmények címének, telefonszámának közzététele jól látható helyen az óvodában.</w:t>
            </w:r>
          </w:p>
        </w:tc>
        <w:tc>
          <w:tcPr>
            <w:tcW w:w="2013" w:type="dxa"/>
            <w:shd w:val="clear" w:color="auto" w:fill="auto"/>
          </w:tcPr>
          <w:p w:rsidR="009C09E8" w:rsidRPr="00AD4C0E" w:rsidRDefault="00831F8C" w:rsidP="00054459">
            <w:pPr>
              <w:rPr>
                <w:rFonts w:ascii="Times New Roman" w:hAnsi="Times New Roman" w:cs="Times New Roman"/>
                <w:sz w:val="24"/>
                <w:szCs w:val="24"/>
              </w:rPr>
            </w:pPr>
            <w:r>
              <w:rPr>
                <w:rFonts w:ascii="Times New Roman" w:hAnsi="Times New Roman" w:cs="Times New Roman"/>
                <w:sz w:val="24"/>
                <w:szCs w:val="24"/>
              </w:rPr>
              <w:t>2022</w:t>
            </w:r>
            <w:r w:rsidR="009C09E8" w:rsidRPr="00AD4C0E">
              <w:rPr>
                <w:rFonts w:ascii="Times New Roman" w:hAnsi="Times New Roman" w:cs="Times New Roman"/>
                <w:sz w:val="24"/>
                <w:szCs w:val="24"/>
              </w:rPr>
              <w:t>. 09.30.</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4</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esetmegbeszélés gyermekvédelmi felelős és óvónők között.</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előre egyeztetett időpontban, esetenként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 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lastRenderedPageBreak/>
              <w:t>5</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Józsefvárosi Szociális Szolgáltató és Gyermekjóléti Központ és más segítő intézmények szakembereivel való kapcsolattartás, egyeztetés, esetmegbeszélés.</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szükség szerint esetenként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gyermekvédelmi felelős / óvodapedagógusok, </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6</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gyermekvédelmi felelős szükség szerint jelzést küld a szociális szolgálattó felé.</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esetenként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 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7</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gyermekvédelmi felelős szükség szerint pedagógiai véleményt küld a szociális szolgáltató kérésére.</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esetenként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 óvoda-pedagógusok</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8</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 gyermekvédelmi felelős szükség szerint részt vesz az ellátó rendszerben érintett gyermekekkel kapcsolatos esetkonferenciákon, felülvizsgálatokon, tárgyalásokon.</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esetenként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9</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Az óvoda gyermekvédelmi felelőse a HH-s, és a HHH-s gyermekekről pontos kimutatást, rövid, írásos esettanulmányt vezet, szükség szerint pedagógiai véleményt ír az óvodapedagógusokkal egyeztetve.</w:t>
            </w:r>
          </w:p>
        </w:tc>
        <w:tc>
          <w:tcPr>
            <w:tcW w:w="2013"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531" w:type="dxa"/>
            <w:shd w:val="clear" w:color="auto" w:fill="auto"/>
          </w:tcPr>
          <w:p w:rsidR="009C09E8" w:rsidRPr="00AD4C0E" w:rsidRDefault="009C09E8" w:rsidP="00054459">
            <w:pP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gyermekvédelmi, és a tagóvoda-vezető</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10</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Részvétel konferencián, jelzőrendszeri értekezleteken.</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alkalmanként</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11</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beszámoló elkészítése a jelzőrendszeri találkozóra.</w:t>
            </w:r>
          </w:p>
        </w:tc>
        <w:tc>
          <w:tcPr>
            <w:tcW w:w="201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w:t>
            </w:r>
            <w:proofErr w:type="spellStart"/>
            <w:r w:rsidRPr="00AD4C0E">
              <w:rPr>
                <w:rFonts w:ascii="Times New Roman" w:hAnsi="Times New Roman" w:cs="Times New Roman"/>
                <w:sz w:val="24"/>
                <w:szCs w:val="24"/>
              </w:rPr>
              <w:t>JSzSzGyK</w:t>
            </w:r>
            <w:proofErr w:type="spellEnd"/>
            <w:r w:rsidRPr="00AD4C0E">
              <w:rPr>
                <w:rFonts w:ascii="Times New Roman" w:hAnsi="Times New Roman" w:cs="Times New Roman"/>
                <w:sz w:val="24"/>
                <w:szCs w:val="24"/>
              </w:rPr>
              <w:t xml:space="preserve"> által kért időpontban</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12</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szülőknek az ingyenes étkeztetést kérő nyilatkozatok átadása. Aktuális változások után a nyilatkozat ismételt kitöltése. Az RGYK-s határozatok összegyűjtése, érvényességük ellenőrzése. </w:t>
            </w:r>
          </w:p>
        </w:tc>
        <w:tc>
          <w:tcPr>
            <w:tcW w:w="2013" w:type="dxa"/>
            <w:shd w:val="clear" w:color="auto" w:fill="auto"/>
          </w:tcPr>
          <w:p w:rsidR="009C09E8" w:rsidRPr="00AD4C0E" w:rsidRDefault="009C09E8" w:rsidP="00054459">
            <w:pPr>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Első alkalommal szeptember-ben, majd minden év január 10.-éig</w:t>
            </w:r>
          </w:p>
        </w:tc>
        <w:tc>
          <w:tcPr>
            <w:tcW w:w="2531" w:type="dxa"/>
            <w:shd w:val="clear" w:color="auto" w:fill="auto"/>
          </w:tcPr>
          <w:p w:rsidR="009C09E8" w:rsidRPr="00AD4C0E" w:rsidRDefault="009C09E8" w:rsidP="00054459">
            <w:pPr>
              <w:rPr>
                <w:rFonts w:ascii="Times New Roman" w:eastAsia="Times New Roman" w:hAnsi="Times New Roman" w:cs="Times New Roman"/>
                <w:sz w:val="24"/>
                <w:szCs w:val="24"/>
                <w:u w:val="single"/>
                <w:lang w:eastAsia="hu-HU"/>
              </w:rPr>
            </w:pPr>
            <w:r w:rsidRPr="00AD4C0E">
              <w:rPr>
                <w:rFonts w:ascii="Times New Roman" w:eastAsia="Times New Roman" w:hAnsi="Times New Roman" w:cs="Times New Roman"/>
                <w:sz w:val="24"/>
                <w:szCs w:val="24"/>
                <w:lang w:eastAsia="hu-HU"/>
              </w:rPr>
              <w:t xml:space="preserve">óvodatitkár, és a tagóvoda-vezető </w:t>
            </w:r>
          </w:p>
        </w:tc>
      </w:tr>
      <w:tr w:rsidR="009C09E8" w:rsidRPr="00AD4C0E" w:rsidTr="005B1FBD">
        <w:tc>
          <w:tcPr>
            <w:tcW w:w="837" w:type="dxa"/>
            <w:shd w:val="clear" w:color="auto" w:fill="auto"/>
          </w:tcPr>
          <w:p w:rsidR="009C09E8" w:rsidRPr="00AD4C0E" w:rsidRDefault="009C09E8" w:rsidP="00054459">
            <w:pPr>
              <w:jc w:val="center"/>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13</w:t>
            </w:r>
          </w:p>
        </w:tc>
        <w:tc>
          <w:tcPr>
            <w:tcW w:w="4083"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terv értékelésének elkészítése.</w:t>
            </w:r>
          </w:p>
        </w:tc>
        <w:tc>
          <w:tcPr>
            <w:tcW w:w="2013" w:type="dxa"/>
            <w:shd w:val="clear" w:color="auto" w:fill="auto"/>
          </w:tcPr>
          <w:p w:rsidR="009C09E8" w:rsidRPr="00AD4C0E" w:rsidRDefault="00831F8C" w:rsidP="00054459">
            <w:pPr>
              <w:rPr>
                <w:rFonts w:ascii="Times New Roman" w:hAnsi="Times New Roman" w:cs="Times New Roman"/>
                <w:sz w:val="24"/>
                <w:szCs w:val="24"/>
              </w:rPr>
            </w:pPr>
            <w:r>
              <w:rPr>
                <w:rFonts w:ascii="Times New Roman" w:hAnsi="Times New Roman" w:cs="Times New Roman"/>
                <w:sz w:val="24"/>
                <w:szCs w:val="24"/>
              </w:rPr>
              <w:t>2023</w:t>
            </w:r>
            <w:r w:rsidR="009C09E8" w:rsidRPr="00AD4C0E">
              <w:rPr>
                <w:rFonts w:ascii="Times New Roman" w:hAnsi="Times New Roman" w:cs="Times New Roman"/>
                <w:sz w:val="24"/>
                <w:szCs w:val="24"/>
              </w:rPr>
              <w:t>. 07. 16.</w:t>
            </w:r>
          </w:p>
        </w:tc>
        <w:tc>
          <w:tcPr>
            <w:tcW w:w="2531"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gyermekvédelmi felelős</w:t>
            </w:r>
          </w:p>
        </w:tc>
      </w:tr>
    </w:tbl>
    <w:p w:rsidR="009C09E8" w:rsidRDefault="009C09E8" w:rsidP="009C09E8">
      <w:pPr>
        <w:spacing w:after="200" w:line="276" w:lineRule="auto"/>
        <w:rPr>
          <w:rFonts w:ascii="Times New Roman" w:hAnsi="Times New Roman" w:cs="Times New Roman"/>
          <w:sz w:val="24"/>
          <w:szCs w:val="24"/>
        </w:rPr>
      </w:pPr>
    </w:p>
    <w:p w:rsidR="009C09E8" w:rsidRDefault="009C09E8" w:rsidP="009C09E8">
      <w:pPr>
        <w:spacing w:after="200" w:line="276" w:lineRule="auto"/>
        <w:rPr>
          <w:rFonts w:ascii="Times New Roman" w:hAnsi="Times New Roman" w:cs="Times New Roman"/>
          <w:sz w:val="24"/>
          <w:szCs w:val="24"/>
        </w:rPr>
      </w:pPr>
    </w:p>
    <w:p w:rsidR="007F29B7" w:rsidRDefault="007F29B7" w:rsidP="009C09E8">
      <w:pPr>
        <w:spacing w:after="200" w:line="276" w:lineRule="auto"/>
        <w:rPr>
          <w:rFonts w:ascii="Times New Roman" w:hAnsi="Times New Roman" w:cs="Times New Roman"/>
          <w:sz w:val="24"/>
          <w:szCs w:val="24"/>
        </w:rPr>
      </w:pPr>
    </w:p>
    <w:p w:rsidR="007F29B7" w:rsidRPr="00AD4C0E" w:rsidRDefault="007F29B7" w:rsidP="009C09E8">
      <w:pPr>
        <w:spacing w:after="200" w:line="276" w:lineRule="auto"/>
        <w:rPr>
          <w:rFonts w:ascii="Times New Roman" w:hAnsi="Times New Roman" w:cs="Times New Roman"/>
          <w:sz w:val="24"/>
          <w:szCs w:val="24"/>
        </w:rPr>
      </w:pPr>
    </w:p>
    <w:tbl>
      <w:tblPr>
        <w:tblStyle w:val="Rcsostblzat"/>
        <w:tblW w:w="9464" w:type="dxa"/>
        <w:tblLook w:val="04A0" w:firstRow="1" w:lastRow="0" w:firstColumn="1" w:lastColumn="0" w:noHBand="0" w:noVBand="1"/>
      </w:tblPr>
      <w:tblGrid>
        <w:gridCol w:w="3256"/>
        <w:gridCol w:w="1842"/>
        <w:gridCol w:w="1843"/>
        <w:gridCol w:w="2523"/>
      </w:tblGrid>
      <w:tr w:rsidR="009C09E8" w:rsidRPr="00AD4C0E" w:rsidTr="005B1FBD">
        <w:tc>
          <w:tcPr>
            <w:tcW w:w="9464" w:type="dxa"/>
            <w:gridSpan w:val="4"/>
            <w:shd w:val="clear" w:color="auto" w:fill="95B3D7" w:themeFill="accent1" w:themeFillTint="99"/>
          </w:tcPr>
          <w:p w:rsidR="009C09E8" w:rsidRPr="00AD4C0E" w:rsidRDefault="009C09E8" w:rsidP="00054459">
            <w:pPr>
              <w:spacing w:after="200" w:line="276" w:lineRule="auto"/>
              <w:rPr>
                <w:rFonts w:ascii="Times New Roman" w:hAnsi="Times New Roman" w:cs="Times New Roman"/>
                <w:sz w:val="24"/>
                <w:szCs w:val="24"/>
              </w:rPr>
            </w:pPr>
            <w:bookmarkStart w:id="34" w:name="Munkaügyifeladatok"/>
            <w:r w:rsidRPr="00AD4C0E">
              <w:rPr>
                <w:rFonts w:ascii="Times New Roman" w:hAnsi="Times New Roman" w:cs="Times New Roman"/>
                <w:sz w:val="24"/>
                <w:szCs w:val="24"/>
              </w:rPr>
              <w:lastRenderedPageBreak/>
              <w:t>12.</w:t>
            </w:r>
            <w:r w:rsidRPr="00AD4C0E">
              <w:rPr>
                <w:rFonts w:ascii="Times New Roman" w:hAnsi="Times New Roman" w:cs="Times New Roman"/>
                <w:sz w:val="24"/>
                <w:szCs w:val="24"/>
              </w:rPr>
              <w:tab/>
              <w:t>Munkaügyi feladatok</w:t>
            </w:r>
            <w:bookmarkEnd w:id="34"/>
          </w:p>
        </w:tc>
      </w:tr>
      <w:tr w:rsidR="009C09E8" w:rsidRPr="00AD4C0E" w:rsidTr="005B1FBD">
        <w:tc>
          <w:tcPr>
            <w:tcW w:w="3256"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Feladat</w:t>
            </w:r>
          </w:p>
        </w:tc>
        <w:tc>
          <w:tcPr>
            <w:tcW w:w="1842"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Felelős</w:t>
            </w:r>
          </w:p>
        </w:tc>
        <w:tc>
          <w:tcPr>
            <w:tcW w:w="1843"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Érintettek</w:t>
            </w:r>
          </w:p>
        </w:tc>
        <w:tc>
          <w:tcPr>
            <w:tcW w:w="2523"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Határidő</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Munkaerőhiány esetén az állás meghirdetése, és a megfelelő dolgozó kiválasztása.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 xml:space="preserve">A képesítési követelmények figyelembe vételével az óvodák dolgozóinak alkalmazása. A személyes adatainak begyűjtése. Közalkalmazotti erkölcsi bizonyítvány, és </w:t>
            </w:r>
            <w:proofErr w:type="spellStart"/>
            <w:r w:rsidRPr="00AD4C0E">
              <w:rPr>
                <w:rFonts w:ascii="Times New Roman" w:hAnsi="Times New Roman" w:cs="Times New Roman"/>
                <w:bCs/>
                <w:sz w:val="24"/>
                <w:szCs w:val="24"/>
              </w:rPr>
              <w:t>Eü</w:t>
            </w:r>
            <w:proofErr w:type="spellEnd"/>
            <w:r w:rsidRPr="00AD4C0E">
              <w:rPr>
                <w:rFonts w:ascii="Times New Roman" w:hAnsi="Times New Roman" w:cs="Times New Roman"/>
                <w:bCs/>
                <w:sz w:val="24"/>
                <w:szCs w:val="24"/>
              </w:rPr>
              <w:t>. kiskönyv beszereztetése.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tagóvoda-vezető, munkaügyi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előadók</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legkésőbb a munkába állás napja</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munkaköri leírások átnézése, egységes formába öntése, újra fogalmazása munkakörönként.</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óvodaigazgató, 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szept. 30., majd legkésőbb a munkába álláskor</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közalkalmazottak besorolása, illetmény-előmeneteli rendszerének figyelemmel kísérése.     A technikai dolgozó bérének változtatása, javaslattétel.</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és a munkaügyi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előadók</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 október vége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Anyagi és erkölcsi elismerés gyakorlása.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óvodaigazgató, 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közalkalmazottak személyi anyagának bekérése, átadása-átvétele, rendezése, folyamatos kezelése.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és a munkaügyi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előadók</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szeptember 16. 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Köznevelési információs rendszerben (KIR-ben) a pedagógusok szakmai gyakorlati idejének módosítása, adatainak ellenőrzése.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helyettesek, tagóvoda-vezető, és az óvodatitkár</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pedagógusok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szeptember 30.</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 xml:space="preserve">Az Oktatási Hivatal informatikai támogató rendszerének (dari.oktatas.hu, oktatas.hu, KIR) figyelemmel </w:t>
            </w:r>
            <w:r w:rsidRPr="00AD4C0E">
              <w:rPr>
                <w:rFonts w:ascii="Times New Roman" w:hAnsi="Times New Roman" w:cs="Times New Roman"/>
                <w:bCs/>
                <w:sz w:val="24"/>
                <w:szCs w:val="24"/>
              </w:rPr>
              <w:lastRenderedPageBreak/>
              <w:t>kísérése, az ezzel kapcsolatos intézkedések megtétele.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lastRenderedPageBreak/>
              <w:t>óvodaigazgató, helyettesek, és a 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pedagógusok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munkarend elkészítése. A jelenléti ívek szerkesztése, naprakész vezetése.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és az óvodatitkár</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10 nappal a műszakrend életbe lépése előtt</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munkarend meghatározása, munkafegyelem betartatása, ellenőrzése.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és az óvodatitkár</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Szabadságolás jóváhagyása, nyilvántartása, és megküldése a NEÓ-</w:t>
            </w:r>
            <w:proofErr w:type="spellStart"/>
            <w:r w:rsidRPr="00AD4C0E">
              <w:rPr>
                <w:rFonts w:ascii="Times New Roman" w:hAnsi="Times New Roman" w:cs="Times New Roman"/>
                <w:bCs/>
                <w:sz w:val="24"/>
                <w:szCs w:val="24"/>
              </w:rPr>
              <w:t>nak</w:t>
            </w:r>
            <w:proofErr w:type="spellEnd"/>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távolmaradás nyilvántartása, túlmunka elrendelése, szabadság kiadása, a kiadás nyilvántartása.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óvodaigazgató, 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dolgozók munka-, baleset- és tűzvédelmi oktatásának megszervezése.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 nevelési év nyitóértekezlete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munkafegyelem betartatása, a szabályok ismertetése (telefon használat, munkakezdés, stb.).</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óvodaigazgató, helyettesek, tagóvoda–vezető</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 nevelési év nyitóértekezlete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pedagógus etika előírásainak betartása.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pedagógusok</w:t>
            </w:r>
          </w:p>
        </w:tc>
        <w:tc>
          <w:tcPr>
            <w:tcW w:w="184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523"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bl>
    <w:p w:rsidR="009C09E8" w:rsidRPr="00AD4C0E" w:rsidRDefault="009C09E8" w:rsidP="009C09E8">
      <w:pPr>
        <w:spacing w:after="200" w:line="276" w:lineRule="auto"/>
        <w:rPr>
          <w:rFonts w:ascii="Times New Roman" w:hAnsi="Times New Roman" w:cs="Times New Roman"/>
          <w:sz w:val="24"/>
          <w:szCs w:val="24"/>
        </w:rPr>
      </w:pPr>
    </w:p>
    <w:tbl>
      <w:tblPr>
        <w:tblStyle w:val="Rcsostblzat"/>
        <w:tblW w:w="9464" w:type="dxa"/>
        <w:tblLook w:val="04A0" w:firstRow="1" w:lastRow="0" w:firstColumn="1" w:lastColumn="0" w:noHBand="0" w:noVBand="1"/>
      </w:tblPr>
      <w:tblGrid>
        <w:gridCol w:w="3256"/>
        <w:gridCol w:w="1842"/>
        <w:gridCol w:w="1902"/>
        <w:gridCol w:w="2464"/>
      </w:tblGrid>
      <w:tr w:rsidR="009C09E8" w:rsidRPr="00AD4C0E" w:rsidTr="005B1FBD">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35" w:name="Költségvetési"/>
            <w:r w:rsidRPr="00AD4C0E">
              <w:rPr>
                <w:rFonts w:ascii="Times New Roman" w:hAnsi="Times New Roman" w:cs="Times New Roman"/>
                <w:sz w:val="24"/>
                <w:szCs w:val="24"/>
              </w:rPr>
              <w:t>13.</w:t>
            </w:r>
            <w:r w:rsidRPr="00AD4C0E">
              <w:rPr>
                <w:rFonts w:ascii="Times New Roman" w:hAnsi="Times New Roman" w:cs="Times New Roman"/>
                <w:sz w:val="24"/>
                <w:szCs w:val="24"/>
              </w:rPr>
              <w:tab/>
              <w:t>Költségvetési és gazdálkodási feladatok tervezése</w:t>
            </w:r>
            <w:bookmarkEnd w:id="35"/>
          </w:p>
        </w:tc>
      </w:tr>
      <w:tr w:rsidR="009C09E8" w:rsidRPr="00AD4C0E" w:rsidTr="005B1FBD">
        <w:tc>
          <w:tcPr>
            <w:tcW w:w="3256"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Feladat</w:t>
            </w:r>
          </w:p>
        </w:tc>
        <w:tc>
          <w:tcPr>
            <w:tcW w:w="1842"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Felelős</w:t>
            </w:r>
          </w:p>
        </w:tc>
        <w:tc>
          <w:tcPr>
            <w:tcW w:w="1902"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Érintettek</w:t>
            </w:r>
          </w:p>
        </w:tc>
        <w:tc>
          <w:tcPr>
            <w:tcW w:w="2464" w:type="dxa"/>
            <w:shd w:val="clear" w:color="auto" w:fill="92CDDC" w:themeFill="accent5" w:themeFillTint="99"/>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Határidő</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óvoda éves költségvetésének megtervezése, felhasználásának irányítása.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és óv. ig.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helyettesek,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sz w:val="24"/>
                <w:szCs w:val="24"/>
              </w:rPr>
              <w:t>tagóvoda-vezetők</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fenntartó, az óvoda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alkalmazottai</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 tervezet leadása: októberben (a fenntartói igény szerint)</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lastRenderedPageBreak/>
              <w:t xml:space="preserve">Az étkezési térítési díjak kiszámítása, beszedése, adminisztrálása. Az ingyenességről szóló nyilatkozatok kiadása, összegyűjtése. </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tagóvoda-vezetők,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és az óvodatitkárok</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az óvodatitkár szülők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sz w:val="24"/>
                <w:szCs w:val="24"/>
              </w:rPr>
              <w:t xml:space="preserve">Az adagok megrendelése, lemondása a Multi </w:t>
            </w:r>
            <w:proofErr w:type="spellStart"/>
            <w:r w:rsidRPr="00AD4C0E">
              <w:rPr>
                <w:rFonts w:ascii="Times New Roman" w:hAnsi="Times New Roman" w:cs="Times New Roman"/>
                <w:sz w:val="24"/>
                <w:szCs w:val="24"/>
              </w:rPr>
              <w:t>School</w:t>
            </w:r>
            <w:proofErr w:type="spellEnd"/>
            <w:r w:rsidRPr="00AD4C0E">
              <w:rPr>
                <w:rFonts w:ascii="Times New Roman" w:hAnsi="Times New Roman" w:cs="Times New Roman"/>
                <w:sz w:val="24"/>
                <w:szCs w:val="24"/>
              </w:rPr>
              <w:t>-ban. Kapcsolattartás a konyhával.</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az óvodatitkár</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gyermekek,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szülők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 xml:space="preserve">A kedvezményes étkeztetésről nyilvántartás vezetése /6-os sz. melléklet/, adatszolgáltatás a </w:t>
            </w:r>
            <w:proofErr w:type="spellStart"/>
            <w:r w:rsidRPr="00AD4C0E">
              <w:rPr>
                <w:rFonts w:ascii="Times New Roman" w:hAnsi="Times New Roman" w:cs="Times New Roman"/>
                <w:bCs/>
                <w:sz w:val="24"/>
                <w:szCs w:val="24"/>
              </w:rPr>
              <w:t>JSzSzGyK</w:t>
            </w:r>
            <w:proofErr w:type="spellEnd"/>
            <w:r w:rsidRPr="00AD4C0E">
              <w:rPr>
                <w:rFonts w:ascii="Times New Roman" w:hAnsi="Times New Roman" w:cs="Times New Roman"/>
                <w:bCs/>
                <w:sz w:val="24"/>
                <w:szCs w:val="24"/>
              </w:rPr>
              <w:t xml:space="preserve"> és az </w:t>
            </w:r>
            <w:proofErr w:type="spellStart"/>
            <w:r w:rsidRPr="00AD4C0E">
              <w:rPr>
                <w:rFonts w:ascii="Times New Roman" w:hAnsi="Times New Roman" w:cs="Times New Roman"/>
                <w:bCs/>
                <w:sz w:val="24"/>
                <w:szCs w:val="24"/>
              </w:rPr>
              <w:t>Pü</w:t>
            </w:r>
            <w:proofErr w:type="spellEnd"/>
            <w:r w:rsidRPr="00AD4C0E">
              <w:rPr>
                <w:rFonts w:ascii="Times New Roman" w:hAnsi="Times New Roman" w:cs="Times New Roman"/>
                <w:bCs/>
                <w:sz w:val="24"/>
                <w:szCs w:val="24"/>
              </w:rPr>
              <w:t>. felé.</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az óvodatitkár</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tagóvoda-vezető, és az óvodatitkár szülők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intézmény szükségletének megfelelően, a rendelkezésre álló keretből a szakmai anyagok, és a kisértékű tárgyi eszközök beszerzése.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sz w:val="24"/>
                <w:szCs w:val="24"/>
              </w:rPr>
              <w:t>tagóvoda-vezetők</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fenntartó, az óvoda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alkalmazottai</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óvoda fenntartásával, karbantartásával és felújításával kapcsolatos munkák megszervezése. Tisztítószerek, irodaszerek beszerzése.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JGK, JSZSZGYK 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 ig. helyettes,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JGK Zrt.,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szülők,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gyermekek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folyamatos,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a nyári munkák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megtervezése: május hó</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meghibásodott eszközök javíttatása, a balesetveszélyes tárgyak kivonása, leselejtezése.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 ig. helyettesek,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gyermekek,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és az óvoda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alkalmazottai</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kötelező eszköznorma szempontjából az intézmények átvizsgálása, javaslattétel a hiánypótlásra.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 ig. helyettesek, 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gyermekek, </w:t>
            </w:r>
          </w:p>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sz w:val="24"/>
                <w:szCs w:val="24"/>
              </w:rPr>
              <w:t>szülők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Bérgazdálkodás, a tartós, illetve az átmeneti bér nyomon követése, analitikus nyilvántartás vezetése.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és a munkaügyi előadók </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október vége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Pr>
                <w:rFonts w:ascii="Times New Roman" w:hAnsi="Times New Roman" w:cs="Times New Roman"/>
                <w:bCs/>
                <w:sz w:val="24"/>
                <w:szCs w:val="24"/>
              </w:rPr>
              <w:lastRenderedPageBreak/>
              <w:t>A 1</w:t>
            </w:r>
            <w:r w:rsidRPr="00AD4C0E">
              <w:rPr>
                <w:rFonts w:ascii="Times New Roman" w:hAnsi="Times New Roman" w:cs="Times New Roman"/>
                <w:bCs/>
                <w:sz w:val="24"/>
                <w:szCs w:val="24"/>
              </w:rPr>
              <w:t xml:space="preserve"> %-os jutalomkeret szétosztása intézményenként, tagóvoda-vezetők javaslatai alapján, meghatározott szempontsor figyelembevételével.</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munkavállalók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évente </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biztonságos munkavégzés feltételeinek biztosítása.</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 ig. helyettesek, 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intézményvezető, munkavállalók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Az ingó és ingatlan vagyon védelme.</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intézményvezető, munkavállalók</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folyamatos</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Fogyóeszköz nyilvántartás naprakész vezetése. Selejtezés elrendelése, leltározás.</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 óvodatitkár</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proofErr w:type="spellStart"/>
            <w:r w:rsidRPr="00AD4C0E">
              <w:rPr>
                <w:rFonts w:ascii="Times New Roman" w:hAnsi="Times New Roman" w:cs="Times New Roman"/>
                <w:bCs/>
                <w:sz w:val="24"/>
                <w:szCs w:val="24"/>
              </w:rPr>
              <w:t>JSzSzGyK</w:t>
            </w:r>
            <w:proofErr w:type="spellEnd"/>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óvodatitkár</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folyamatos, ill.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a fenntartó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rendelkezése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szerint</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rPr>
                <w:rFonts w:ascii="Times New Roman" w:hAnsi="Times New Roman" w:cs="Times New Roman"/>
                <w:bCs/>
                <w:sz w:val="24"/>
                <w:szCs w:val="24"/>
              </w:rPr>
            </w:pPr>
            <w:r w:rsidRPr="00AD4C0E">
              <w:rPr>
                <w:rFonts w:ascii="Times New Roman" w:hAnsi="Times New Roman" w:cs="Times New Roman"/>
                <w:bCs/>
                <w:sz w:val="24"/>
                <w:szCs w:val="24"/>
              </w:rPr>
              <w:t>A takarékosság, és az ésszerű gazdálkodás elvének betartás.</w:t>
            </w:r>
          </w:p>
        </w:tc>
        <w:tc>
          <w:tcPr>
            <w:tcW w:w="184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óvodaigazgató,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tagóvoda-vezető, óvodatitkár</w:t>
            </w:r>
          </w:p>
        </w:tc>
        <w:tc>
          <w:tcPr>
            <w:tcW w:w="1902"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fenntartó, </w:t>
            </w:r>
          </w:p>
          <w:p w:rsidR="009C09E8" w:rsidRPr="00AD4C0E" w:rsidRDefault="009C09E8" w:rsidP="00054459">
            <w:pPr>
              <w:spacing w:after="200" w:line="276" w:lineRule="auto"/>
              <w:jc w:val="center"/>
              <w:rPr>
                <w:rFonts w:ascii="Times New Roman" w:hAnsi="Times New Roman" w:cs="Times New Roman"/>
                <w:bCs/>
                <w:sz w:val="24"/>
                <w:szCs w:val="24"/>
              </w:rPr>
            </w:pPr>
            <w:proofErr w:type="spellStart"/>
            <w:r w:rsidRPr="00AD4C0E">
              <w:rPr>
                <w:rFonts w:ascii="Times New Roman" w:hAnsi="Times New Roman" w:cs="Times New Roman"/>
                <w:bCs/>
                <w:sz w:val="24"/>
                <w:szCs w:val="24"/>
              </w:rPr>
              <w:t>JSzSzGyK</w:t>
            </w:r>
            <w:proofErr w:type="spellEnd"/>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 óvodatitkár</w:t>
            </w:r>
          </w:p>
        </w:tc>
        <w:tc>
          <w:tcPr>
            <w:tcW w:w="2464" w:type="dxa"/>
            <w:shd w:val="clear" w:color="auto" w:fill="auto"/>
            <w:vAlign w:val="center"/>
          </w:tcPr>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a fenntartó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 xml:space="preserve">rendelkezése </w:t>
            </w:r>
          </w:p>
          <w:p w:rsidR="009C09E8" w:rsidRPr="00AD4C0E" w:rsidRDefault="009C09E8" w:rsidP="00054459">
            <w:pPr>
              <w:spacing w:after="200" w:line="276" w:lineRule="auto"/>
              <w:jc w:val="center"/>
              <w:rPr>
                <w:rFonts w:ascii="Times New Roman" w:hAnsi="Times New Roman" w:cs="Times New Roman"/>
                <w:bCs/>
                <w:sz w:val="24"/>
                <w:szCs w:val="24"/>
              </w:rPr>
            </w:pPr>
            <w:r w:rsidRPr="00AD4C0E">
              <w:rPr>
                <w:rFonts w:ascii="Times New Roman" w:hAnsi="Times New Roman" w:cs="Times New Roman"/>
                <w:bCs/>
                <w:sz w:val="24"/>
                <w:szCs w:val="24"/>
              </w:rPr>
              <w:t>szerint</w:t>
            </w:r>
          </w:p>
        </w:tc>
      </w:tr>
    </w:tbl>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0" w:line="240" w:lineRule="auto"/>
        <w:jc w:val="both"/>
        <w:rPr>
          <w:rFonts w:ascii="Times New Roman" w:hAnsi="Times New Roman" w:cs="Times New Roman"/>
          <w:sz w:val="24"/>
          <w:szCs w:val="24"/>
        </w:rPr>
      </w:pPr>
    </w:p>
    <w:tbl>
      <w:tblPr>
        <w:tblStyle w:val="Rcsostblzat"/>
        <w:tblW w:w="9464" w:type="dxa"/>
        <w:tblLook w:val="04A0" w:firstRow="1" w:lastRow="0" w:firstColumn="1" w:lastColumn="0" w:noHBand="0" w:noVBand="1"/>
      </w:tblPr>
      <w:tblGrid>
        <w:gridCol w:w="3256"/>
        <w:gridCol w:w="1842"/>
        <w:gridCol w:w="1843"/>
        <w:gridCol w:w="2523"/>
      </w:tblGrid>
      <w:tr w:rsidR="009C09E8" w:rsidRPr="00AD4C0E" w:rsidTr="005B1FBD">
        <w:tc>
          <w:tcPr>
            <w:tcW w:w="9464" w:type="dxa"/>
            <w:gridSpan w:val="4"/>
            <w:shd w:val="clear" w:color="auto" w:fill="95B3D7" w:themeFill="accent1" w:themeFillTint="99"/>
          </w:tcPr>
          <w:p w:rsidR="009C09E8" w:rsidRPr="00AD4C0E" w:rsidRDefault="009C09E8" w:rsidP="00054459">
            <w:pPr>
              <w:jc w:val="both"/>
              <w:rPr>
                <w:rFonts w:ascii="Times New Roman" w:hAnsi="Times New Roman" w:cs="Times New Roman"/>
                <w:sz w:val="24"/>
                <w:szCs w:val="24"/>
              </w:rPr>
            </w:pPr>
            <w:bookmarkStart w:id="36" w:name="Ellenőrzés"/>
            <w:r w:rsidRPr="00AD4C0E">
              <w:rPr>
                <w:rFonts w:ascii="Times New Roman" w:hAnsi="Times New Roman" w:cs="Times New Roman"/>
                <w:sz w:val="24"/>
                <w:szCs w:val="24"/>
              </w:rPr>
              <w:t>14.Ellenőrzés, értékelés tervezése a tagóvodában</w:t>
            </w:r>
          </w:p>
          <w:bookmarkEnd w:id="36"/>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A tagóvoda vezető ellenőrzési terve a mellékletben található</w:t>
            </w:r>
          </w:p>
          <w:p w:rsidR="009C09E8" w:rsidRPr="00AD4C0E" w:rsidRDefault="009C09E8" w:rsidP="00054459">
            <w:pPr>
              <w:jc w:val="both"/>
              <w:rPr>
                <w:rFonts w:ascii="Times New Roman" w:hAnsi="Times New Roman" w:cs="Times New Roman"/>
                <w:sz w:val="24"/>
                <w:szCs w:val="24"/>
              </w:rPr>
            </w:pPr>
            <w:r w:rsidRPr="00AD4C0E">
              <w:rPr>
                <w:rFonts w:ascii="Times New Roman" w:hAnsi="Times New Roman" w:cs="Times New Roman"/>
                <w:sz w:val="24"/>
                <w:szCs w:val="24"/>
              </w:rPr>
              <w:t>Cél: a pedagógiai, működési feladatok megvalósulásának ellenőrzése, segítése</w:t>
            </w:r>
          </w:p>
        </w:tc>
      </w:tr>
      <w:tr w:rsidR="009C09E8" w:rsidRPr="00AD4C0E" w:rsidTr="005B1FBD">
        <w:tc>
          <w:tcPr>
            <w:tcW w:w="3256"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Feladat</w:t>
            </w:r>
          </w:p>
        </w:tc>
        <w:tc>
          <w:tcPr>
            <w:tcW w:w="1842"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Résztvevők,</w:t>
            </w:r>
          </w:p>
          <w:p w:rsidR="009C09E8" w:rsidRPr="00AD4C0E" w:rsidRDefault="009C09E8" w:rsidP="00054459">
            <w:pPr>
              <w:spacing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felelős</w:t>
            </w:r>
          </w:p>
        </w:tc>
        <w:tc>
          <w:tcPr>
            <w:tcW w:w="184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Határidő, teljesítés</w:t>
            </w:r>
          </w:p>
        </w:tc>
        <w:tc>
          <w:tcPr>
            <w:tcW w:w="2523" w:type="dxa"/>
            <w:shd w:val="clear" w:color="auto" w:fill="92CDDC" w:themeFill="accent5" w:themeFillTint="99"/>
            <w:vAlign w:val="center"/>
          </w:tcPr>
          <w:p w:rsidR="009C09E8" w:rsidRPr="00AD4C0E" w:rsidRDefault="009C09E8" w:rsidP="00054459">
            <w:pPr>
              <w:spacing w:after="200" w:line="276" w:lineRule="auto"/>
              <w:jc w:val="both"/>
              <w:rPr>
                <w:rFonts w:ascii="Times New Roman" w:hAnsi="Times New Roman" w:cs="Times New Roman"/>
                <w:b/>
                <w:sz w:val="24"/>
                <w:szCs w:val="24"/>
              </w:rPr>
            </w:pPr>
            <w:r w:rsidRPr="00AD4C0E">
              <w:rPr>
                <w:rFonts w:ascii="Times New Roman" w:hAnsi="Times New Roman" w:cs="Times New Roman"/>
                <w:b/>
                <w:sz w:val="24"/>
                <w:szCs w:val="24"/>
              </w:rPr>
              <w:t>Dokumentálás helye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b/>
                <w:sz w:val="24"/>
                <w:szCs w:val="24"/>
              </w:rPr>
            </w:pPr>
          </w:p>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Pedagógiai munka ellenőrzése:</w:t>
            </w:r>
          </w:p>
          <w:p w:rsidR="009C09E8" w:rsidRPr="00AD4C0E" w:rsidRDefault="009C09E8" w:rsidP="00054459">
            <w:pPr>
              <w:spacing w:after="200" w:line="276" w:lineRule="auto"/>
              <w:jc w:val="both"/>
              <w:rPr>
                <w:rFonts w:ascii="Times New Roman" w:hAnsi="Times New Roman" w:cs="Times New Roman"/>
                <w:sz w:val="24"/>
                <w:szCs w:val="24"/>
              </w:rPr>
            </w:pP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ütemezés szerint</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ellenőrzési </w:t>
            </w:r>
            <w:proofErr w:type="spellStart"/>
            <w:r w:rsidRPr="00AD4C0E">
              <w:rPr>
                <w:rFonts w:ascii="Times New Roman" w:eastAsia="Times New Roman" w:hAnsi="Times New Roman" w:cs="Times New Roman"/>
                <w:sz w:val="24"/>
                <w:szCs w:val="24"/>
                <w:lang w:eastAsia="hu-HU"/>
              </w:rPr>
              <w:t>jkv</w:t>
            </w:r>
            <w:proofErr w:type="spellEnd"/>
            <w:r w:rsidRPr="00AD4C0E">
              <w:rPr>
                <w:rFonts w:ascii="Times New Roman" w:eastAsia="Times New Roman" w:hAnsi="Times New Roman" w:cs="Times New Roman"/>
                <w:sz w:val="24"/>
                <w:szCs w:val="24"/>
                <w:lang w:eastAsia="hu-HU"/>
              </w:rPr>
              <w:t>.</w:t>
            </w:r>
          </w:p>
        </w:tc>
      </w:tr>
      <w:tr w:rsidR="009C09E8" w:rsidRPr="00AD4C0E" w:rsidTr="005B1FBD">
        <w:trPr>
          <w:trHeight w:val="1512"/>
        </w:trPr>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lastRenderedPageBreak/>
              <w:t>Pedagógiai dokumentációk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pedagógiai dokumentációk</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Az intézményi, tanügyi dokumentumok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tanügyi dokumentumok</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Szülői értekezletek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ügyvezető</w:t>
            </w: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értekezlet jegyzőkönyve</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Fogadóórák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ügyvezető</w:t>
            </w: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csoportnapló</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Nevelőmunkát segítők munkájának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ügyvezető</w:t>
            </w: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ellenőrzési dokumentum </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Honlap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ellenőrzési dokumentum</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Gyermekvédelmi feladatok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gyermekvédelmi dokumentumok</w:t>
            </w:r>
          </w:p>
        </w:tc>
      </w:tr>
      <w:tr w:rsidR="009C09E8" w:rsidRPr="00AD4C0E" w:rsidTr="005B1FBD">
        <w:tc>
          <w:tcPr>
            <w:tcW w:w="3256" w:type="dxa"/>
            <w:shd w:val="clear" w:color="auto" w:fill="auto"/>
            <w:vAlign w:val="center"/>
          </w:tcPr>
          <w:p w:rsidR="009C09E8" w:rsidRPr="00AD4C0E" w:rsidRDefault="009C09E8" w:rsidP="00054459">
            <w:pPr>
              <w:spacing w:after="200" w:line="276" w:lineRule="auto"/>
              <w:jc w:val="both"/>
              <w:rPr>
                <w:rFonts w:ascii="Times New Roman" w:hAnsi="Times New Roman" w:cs="Times New Roman"/>
                <w:sz w:val="24"/>
                <w:szCs w:val="24"/>
              </w:rPr>
            </w:pPr>
            <w:r w:rsidRPr="00AD4C0E">
              <w:rPr>
                <w:rFonts w:ascii="Times New Roman" w:hAnsi="Times New Roman" w:cs="Times New Roman"/>
                <w:sz w:val="24"/>
                <w:szCs w:val="24"/>
              </w:rPr>
              <w:t>Óvodai teammunka ellenőrzése</w:t>
            </w:r>
          </w:p>
        </w:tc>
        <w:tc>
          <w:tcPr>
            <w:tcW w:w="1842"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ügyvezető</w:t>
            </w:r>
          </w:p>
        </w:tc>
        <w:tc>
          <w:tcPr>
            <w:tcW w:w="1843" w:type="dxa"/>
            <w:shd w:val="clear" w:color="auto" w:fill="auto"/>
          </w:tcPr>
          <w:p w:rsidR="009C09E8" w:rsidRPr="00AD4C0E" w:rsidRDefault="009C09E8" w:rsidP="00054459">
            <w:pPr>
              <w:spacing w:after="200" w:line="276" w:lineRule="auto"/>
              <w:rPr>
                <w:rFonts w:ascii="Times New Roman" w:hAnsi="Times New Roman" w:cs="Times New Roman"/>
                <w:sz w:val="24"/>
                <w:szCs w:val="24"/>
              </w:rPr>
            </w:pPr>
            <w:r w:rsidRPr="00AD4C0E">
              <w:rPr>
                <w:rFonts w:ascii="Times New Roman" w:hAnsi="Times New Roman" w:cs="Times New Roman"/>
                <w:sz w:val="24"/>
                <w:szCs w:val="24"/>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munkatervek, értékelések</w:t>
            </w:r>
          </w:p>
        </w:tc>
      </w:tr>
      <w:tr w:rsidR="009C09E8" w:rsidRPr="00AD4C0E" w:rsidTr="005B1FBD">
        <w:tc>
          <w:tcPr>
            <w:tcW w:w="9464" w:type="dxa"/>
            <w:gridSpan w:val="4"/>
            <w:shd w:val="clear" w:color="auto" w:fill="auto"/>
            <w:vAlign w:val="center"/>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b/>
                <w:sz w:val="24"/>
                <w:szCs w:val="24"/>
              </w:rPr>
              <w:t>Ellenőrzés, értékelés</w:t>
            </w:r>
            <w:r w:rsidRPr="00AD4C0E">
              <w:rPr>
                <w:rFonts w:ascii="Times New Roman" w:hAnsi="Times New Roman" w:cs="Times New Roman"/>
                <w:sz w:val="24"/>
                <w:szCs w:val="24"/>
              </w:rPr>
              <w:t xml:space="preserve"> módja folyamatossága, visszacsatolás.</w:t>
            </w:r>
          </w:p>
        </w:tc>
      </w:tr>
      <w:tr w:rsidR="009C09E8" w:rsidRPr="00AD4C0E" w:rsidTr="005B1FBD">
        <w:tc>
          <w:tcPr>
            <w:tcW w:w="325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Ellenőrzési ütemterv:</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pedagógusok, és pedagógiai munkát segítők munkájának ellenőrzése, értékelése </w:t>
            </w:r>
          </w:p>
          <w:p w:rsidR="009C09E8" w:rsidRPr="00AD4C0E" w:rsidRDefault="009C09E8" w:rsidP="007C6A29">
            <w:pPr>
              <w:numPr>
                <w:ilvl w:val="0"/>
                <w:numId w:val="14"/>
              </w:numPr>
              <w:spacing w:after="0" w:line="240" w:lineRule="auto"/>
              <w:ind w:left="311"/>
              <w:rPr>
                <w:rFonts w:ascii="Times New Roman" w:hAnsi="Times New Roman" w:cs="Times New Roman"/>
                <w:sz w:val="24"/>
                <w:szCs w:val="24"/>
              </w:rPr>
            </w:pPr>
            <w:r w:rsidRPr="00AD4C0E">
              <w:rPr>
                <w:rFonts w:ascii="Times New Roman" w:hAnsi="Times New Roman" w:cs="Times New Roman"/>
                <w:sz w:val="24"/>
                <w:szCs w:val="24"/>
              </w:rPr>
              <w:t xml:space="preserve">az ellenőrzési tervben meghatározottak szerint, </w:t>
            </w:r>
          </w:p>
          <w:p w:rsidR="009C09E8" w:rsidRPr="00AD4C0E" w:rsidRDefault="009C09E8" w:rsidP="007C6A29">
            <w:pPr>
              <w:numPr>
                <w:ilvl w:val="0"/>
                <w:numId w:val="14"/>
              </w:numPr>
              <w:spacing w:after="0" w:line="240" w:lineRule="auto"/>
              <w:ind w:left="311"/>
              <w:rPr>
                <w:rFonts w:ascii="Times New Roman" w:hAnsi="Times New Roman" w:cs="Times New Roman"/>
                <w:sz w:val="24"/>
                <w:szCs w:val="24"/>
              </w:rPr>
            </w:pPr>
            <w:r w:rsidRPr="00AD4C0E">
              <w:rPr>
                <w:rFonts w:ascii="Times New Roman" w:hAnsi="Times New Roman" w:cs="Times New Roman"/>
                <w:sz w:val="24"/>
                <w:szCs w:val="24"/>
              </w:rPr>
              <w:t>a pedagógus értékelés kompetenciái és annak indikátorai szerint</w:t>
            </w:r>
          </w:p>
          <w:p w:rsidR="009C09E8" w:rsidRPr="00AD4C0E" w:rsidRDefault="009C09E8" w:rsidP="007C6A29">
            <w:pPr>
              <w:numPr>
                <w:ilvl w:val="0"/>
                <w:numId w:val="14"/>
              </w:numPr>
              <w:spacing w:after="0" w:line="240" w:lineRule="auto"/>
              <w:ind w:left="311"/>
              <w:rPr>
                <w:rFonts w:ascii="Times New Roman" w:hAnsi="Times New Roman" w:cs="Times New Roman"/>
                <w:sz w:val="24"/>
                <w:szCs w:val="24"/>
              </w:rPr>
            </w:pPr>
            <w:r w:rsidRPr="00AD4C0E">
              <w:rPr>
                <w:rFonts w:ascii="Times New Roman" w:hAnsi="Times New Roman" w:cs="Times New Roman"/>
                <w:sz w:val="24"/>
                <w:szCs w:val="24"/>
              </w:rPr>
              <w:t>a konkrét ellenőrzési szempontok alapján történik.</w:t>
            </w:r>
          </w:p>
        </w:tc>
        <w:tc>
          <w:tcPr>
            <w:tcW w:w="1842"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szakmai koordinátor, mentorok </w:t>
            </w:r>
          </w:p>
          <w:p w:rsidR="009C09E8" w:rsidRPr="00AD4C0E" w:rsidRDefault="009C09E8" w:rsidP="00054459">
            <w:pPr>
              <w:jc w:val="both"/>
              <w:rPr>
                <w:rFonts w:ascii="Times New Roman" w:eastAsia="Times New Roman" w:hAnsi="Times New Roman" w:cs="Times New Roman"/>
                <w:sz w:val="24"/>
                <w:szCs w:val="24"/>
                <w:lang w:eastAsia="hu-HU"/>
              </w:rPr>
            </w:pP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523" w:type="dxa"/>
            <w:shd w:val="clear" w:color="auto" w:fill="auto"/>
            <w:vAlign w:val="center"/>
          </w:tcPr>
          <w:p w:rsidR="009C09E8" w:rsidRPr="00AD4C0E" w:rsidRDefault="0062409A" w:rsidP="00054459">
            <w:pPr>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szabályzat, feljegy</w:t>
            </w:r>
            <w:r w:rsidR="009C09E8" w:rsidRPr="00AD4C0E">
              <w:rPr>
                <w:rFonts w:ascii="Times New Roman" w:eastAsia="Times New Roman" w:hAnsi="Times New Roman" w:cs="Times New Roman"/>
                <w:sz w:val="24"/>
                <w:szCs w:val="24"/>
                <w:lang w:eastAsia="hu-HU"/>
              </w:rPr>
              <w:t xml:space="preserve">zés, </w:t>
            </w:r>
            <w:proofErr w:type="spellStart"/>
            <w:r w:rsidR="009C09E8" w:rsidRPr="00AD4C0E">
              <w:rPr>
                <w:rFonts w:ascii="Times New Roman" w:eastAsia="Times New Roman" w:hAnsi="Times New Roman" w:cs="Times New Roman"/>
                <w:sz w:val="24"/>
                <w:szCs w:val="24"/>
                <w:lang w:eastAsia="hu-HU"/>
              </w:rPr>
              <w:t>jkv</w:t>
            </w:r>
            <w:proofErr w:type="spellEnd"/>
            <w:r w:rsidR="009C09E8" w:rsidRPr="00AD4C0E">
              <w:rPr>
                <w:rFonts w:ascii="Times New Roman" w:eastAsia="Times New Roman" w:hAnsi="Times New Roman" w:cs="Times New Roman"/>
                <w:sz w:val="24"/>
                <w:szCs w:val="24"/>
                <w:lang w:eastAsia="hu-HU"/>
              </w:rPr>
              <w:t>.</w:t>
            </w:r>
          </w:p>
        </w:tc>
      </w:tr>
      <w:tr w:rsidR="009C09E8" w:rsidRPr="00AD4C0E" w:rsidTr="005B1FBD">
        <w:tc>
          <w:tcPr>
            <w:tcW w:w="325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Folyamatos visszacsatolás, fejlesztő, motiváló ellenőrzés-értékelés</w:t>
            </w:r>
          </w:p>
        </w:tc>
        <w:tc>
          <w:tcPr>
            <w:tcW w:w="1842"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szakmai </w:t>
            </w:r>
            <w:r w:rsidR="00C8014E" w:rsidRPr="00AD4C0E">
              <w:rPr>
                <w:rFonts w:ascii="Times New Roman" w:eastAsia="Times New Roman" w:hAnsi="Times New Roman" w:cs="Times New Roman"/>
                <w:sz w:val="24"/>
                <w:szCs w:val="24"/>
                <w:lang w:eastAsia="hu-HU"/>
              </w:rPr>
              <w:t>koordinátor</w:t>
            </w:r>
            <w:r w:rsidRPr="00AD4C0E">
              <w:rPr>
                <w:rFonts w:ascii="Times New Roman" w:eastAsia="Times New Roman" w:hAnsi="Times New Roman" w:cs="Times New Roman"/>
                <w:sz w:val="24"/>
                <w:szCs w:val="24"/>
                <w:lang w:eastAsia="hu-HU"/>
              </w:rPr>
              <w:t>, mentor</w:t>
            </w:r>
          </w:p>
        </w:tc>
        <w:tc>
          <w:tcPr>
            <w:tcW w:w="1843"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ellenőrzési jegyző-könyvek gyakornoki napló</w:t>
            </w:r>
          </w:p>
        </w:tc>
      </w:tr>
      <w:tr w:rsidR="009C09E8" w:rsidRPr="00AD4C0E" w:rsidTr="005B1FBD">
        <w:tc>
          <w:tcPr>
            <w:tcW w:w="325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lastRenderedPageBreak/>
              <w:t>Jutalmazás elveinek, szempontjainak érvényesítése.</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Differenciált, fejlesztő értékelés megvalósítása, </w:t>
            </w:r>
            <w:proofErr w:type="spellStart"/>
            <w:r w:rsidRPr="00AD4C0E">
              <w:rPr>
                <w:rFonts w:ascii="Times New Roman" w:hAnsi="Times New Roman" w:cs="Times New Roman"/>
                <w:sz w:val="24"/>
                <w:szCs w:val="24"/>
              </w:rPr>
              <w:t>reflektivitás</w:t>
            </w:r>
            <w:proofErr w:type="spellEnd"/>
            <w:r w:rsidRPr="00AD4C0E">
              <w:rPr>
                <w:rFonts w:ascii="Times New Roman" w:hAnsi="Times New Roman" w:cs="Times New Roman"/>
                <w:sz w:val="24"/>
                <w:szCs w:val="24"/>
              </w:rPr>
              <w:t xml:space="preserve"> fejlesztése.</w:t>
            </w:r>
          </w:p>
          <w:p w:rsidR="009C09E8" w:rsidRPr="00AD4C0E" w:rsidRDefault="009C09E8" w:rsidP="00054459">
            <w:pPr>
              <w:rPr>
                <w:rFonts w:ascii="Times New Roman" w:hAnsi="Times New Roman" w:cs="Times New Roman"/>
                <w:sz w:val="24"/>
                <w:szCs w:val="24"/>
              </w:rPr>
            </w:pPr>
          </w:p>
        </w:tc>
        <w:tc>
          <w:tcPr>
            <w:tcW w:w="1842"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óvoda-igazgató</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tagóvoda vezető </w:t>
            </w:r>
          </w:p>
          <w:p w:rsidR="009C09E8" w:rsidRPr="00AD4C0E" w:rsidRDefault="009C09E8" w:rsidP="00054459">
            <w:pPr>
              <w:jc w:val="both"/>
              <w:rPr>
                <w:rFonts w:ascii="Times New Roman" w:eastAsia="Times New Roman" w:hAnsi="Times New Roman" w:cs="Times New Roman"/>
                <w:sz w:val="24"/>
                <w:szCs w:val="24"/>
                <w:lang w:eastAsia="hu-HU"/>
              </w:rPr>
            </w:pPr>
          </w:p>
        </w:tc>
        <w:tc>
          <w:tcPr>
            <w:tcW w:w="1843"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folyamatos</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szabályzat</w:t>
            </w:r>
          </w:p>
        </w:tc>
      </w:tr>
      <w:tr w:rsidR="009C09E8" w:rsidRPr="00AD4C0E" w:rsidTr="005B1FBD">
        <w:tc>
          <w:tcPr>
            <w:tcW w:w="3256" w:type="dxa"/>
            <w:shd w:val="clear" w:color="auto" w:fill="auto"/>
          </w:tcPr>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Panasz- és konfliktuskezelés eszközei a tagóvodában.</w:t>
            </w:r>
          </w:p>
          <w:p w:rsidR="009C09E8" w:rsidRPr="00AD4C0E" w:rsidRDefault="009C09E8" w:rsidP="00054459">
            <w:pPr>
              <w:rPr>
                <w:rFonts w:ascii="Times New Roman" w:hAnsi="Times New Roman" w:cs="Times New Roman"/>
                <w:sz w:val="24"/>
                <w:szCs w:val="24"/>
              </w:rPr>
            </w:pPr>
            <w:r w:rsidRPr="00AD4C0E">
              <w:rPr>
                <w:rFonts w:ascii="Times New Roman" w:hAnsi="Times New Roman" w:cs="Times New Roman"/>
                <w:sz w:val="24"/>
                <w:szCs w:val="24"/>
              </w:rPr>
              <w:t xml:space="preserve">A tagóvoda közösségének ismételt tájékoztatása a panasz, és konfliktus kezelés folyamatáról, elveiről. </w:t>
            </w:r>
          </w:p>
        </w:tc>
        <w:tc>
          <w:tcPr>
            <w:tcW w:w="1842"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tagóvoda vezető</w:t>
            </w:r>
          </w:p>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nevelő-testület, </w:t>
            </w:r>
          </w:p>
        </w:tc>
        <w:tc>
          <w:tcPr>
            <w:tcW w:w="1843" w:type="dxa"/>
            <w:shd w:val="clear" w:color="auto" w:fill="auto"/>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esetenként</w:t>
            </w:r>
          </w:p>
        </w:tc>
        <w:tc>
          <w:tcPr>
            <w:tcW w:w="2523" w:type="dxa"/>
            <w:shd w:val="clear" w:color="auto" w:fill="auto"/>
            <w:vAlign w:val="center"/>
          </w:tcPr>
          <w:p w:rsidR="009C09E8" w:rsidRPr="00AD4C0E" w:rsidRDefault="009C09E8" w:rsidP="00054459">
            <w:pPr>
              <w:jc w:val="both"/>
              <w:rPr>
                <w:rFonts w:ascii="Times New Roman" w:eastAsia="Times New Roman" w:hAnsi="Times New Roman" w:cs="Times New Roman"/>
                <w:sz w:val="24"/>
                <w:szCs w:val="24"/>
                <w:lang w:eastAsia="hu-HU"/>
              </w:rPr>
            </w:pPr>
            <w:r w:rsidRPr="00AD4C0E">
              <w:rPr>
                <w:rFonts w:ascii="Times New Roman" w:eastAsia="Times New Roman" w:hAnsi="Times New Roman" w:cs="Times New Roman"/>
                <w:sz w:val="24"/>
                <w:szCs w:val="24"/>
                <w:lang w:eastAsia="hu-HU"/>
              </w:rPr>
              <w:t xml:space="preserve">szabályzat, feljegyzések </w:t>
            </w:r>
            <w:r w:rsidR="00C8014E" w:rsidRPr="00AD4C0E">
              <w:rPr>
                <w:rFonts w:ascii="Times New Roman" w:eastAsia="Times New Roman" w:hAnsi="Times New Roman" w:cs="Times New Roman"/>
                <w:sz w:val="24"/>
                <w:szCs w:val="24"/>
                <w:lang w:eastAsia="hu-HU"/>
              </w:rPr>
              <w:t>intézkedésekről</w:t>
            </w:r>
          </w:p>
        </w:tc>
      </w:tr>
    </w:tbl>
    <w:p w:rsidR="009C09E8" w:rsidRPr="00AD4C0E" w:rsidRDefault="009C09E8" w:rsidP="009C09E8">
      <w:pPr>
        <w:spacing w:after="0" w:line="240" w:lineRule="auto"/>
        <w:jc w:val="both"/>
        <w:rPr>
          <w:rFonts w:ascii="Times New Roman" w:hAnsi="Times New Roman" w:cs="Times New Roman"/>
          <w:sz w:val="24"/>
          <w:szCs w:val="24"/>
        </w:rPr>
      </w:pPr>
    </w:p>
    <w:p w:rsidR="009C09E8" w:rsidRPr="00AD4C0E" w:rsidRDefault="009C09E8" w:rsidP="009C09E8">
      <w:pPr>
        <w:spacing w:after="200" w:line="276" w:lineRule="auto"/>
        <w:rPr>
          <w:rFonts w:ascii="Times New Roman" w:hAnsi="Times New Roman" w:cs="Times New Roman"/>
          <w:b/>
          <w:sz w:val="24"/>
          <w:szCs w:val="24"/>
        </w:rPr>
      </w:pPr>
      <w:bookmarkStart w:id="37" w:name="Mellékletazellenőrzés"/>
      <w:r w:rsidRPr="00AD4C0E">
        <w:rPr>
          <w:rFonts w:ascii="Times New Roman" w:hAnsi="Times New Roman" w:cs="Times New Roman"/>
          <w:b/>
          <w:sz w:val="24"/>
          <w:szCs w:val="24"/>
        </w:rPr>
        <w:t>Melléklet: Az ellenőrzés ütemterve</w:t>
      </w:r>
    </w:p>
    <w:tbl>
      <w:tblPr>
        <w:tblW w:w="9491" w:type="dxa"/>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679"/>
        <w:gridCol w:w="2552"/>
        <w:gridCol w:w="1914"/>
        <w:gridCol w:w="2658"/>
        <w:gridCol w:w="1688"/>
      </w:tblGrid>
      <w:tr w:rsidR="009C09E8" w:rsidRPr="00AD4C0E" w:rsidTr="005B1FBD">
        <w:trPr>
          <w:cantSplit/>
          <w:trHeight w:val="645"/>
          <w:tblHeader/>
          <w:tblCellSpacing w:w="20" w:type="dxa"/>
        </w:trPr>
        <w:tc>
          <w:tcPr>
            <w:tcW w:w="619" w:type="dxa"/>
            <w:shd w:val="clear" w:color="auto" w:fill="92CDDC" w:themeFill="accent5" w:themeFillTint="99"/>
          </w:tcPr>
          <w:bookmarkEnd w:id="37"/>
          <w:p w:rsidR="009C09E8" w:rsidRPr="00AD4C0E" w:rsidRDefault="009C09E8" w:rsidP="00054459">
            <w:pPr>
              <w:spacing w:after="0" w:line="240" w:lineRule="auto"/>
              <w:jc w:val="center"/>
              <w:rPr>
                <w:rFonts w:ascii="Times New Roman" w:hAnsi="Times New Roman" w:cs="Times New Roman"/>
                <w:b/>
                <w:sz w:val="24"/>
                <w:szCs w:val="24"/>
              </w:rPr>
            </w:pPr>
            <w:r w:rsidRPr="00AD4C0E">
              <w:rPr>
                <w:rFonts w:ascii="Times New Roman" w:hAnsi="Times New Roman" w:cs="Times New Roman"/>
                <w:b/>
                <w:sz w:val="24"/>
                <w:szCs w:val="24"/>
              </w:rPr>
              <w:t>ssz.</w:t>
            </w:r>
          </w:p>
        </w:tc>
        <w:tc>
          <w:tcPr>
            <w:tcW w:w="2512" w:type="dxa"/>
            <w:shd w:val="clear" w:color="auto" w:fill="92CDDC" w:themeFill="accent5" w:themeFillTint="99"/>
          </w:tcPr>
          <w:p w:rsidR="009C09E8" w:rsidRPr="00AD4C0E" w:rsidRDefault="009C09E8" w:rsidP="00054459">
            <w:pPr>
              <w:spacing w:after="0" w:line="240" w:lineRule="auto"/>
              <w:jc w:val="center"/>
              <w:rPr>
                <w:rFonts w:ascii="Times New Roman" w:hAnsi="Times New Roman" w:cs="Times New Roman"/>
                <w:b/>
                <w:sz w:val="24"/>
                <w:szCs w:val="24"/>
              </w:rPr>
            </w:pPr>
            <w:r w:rsidRPr="00AD4C0E">
              <w:rPr>
                <w:rFonts w:ascii="Times New Roman" w:hAnsi="Times New Roman" w:cs="Times New Roman"/>
                <w:b/>
                <w:sz w:val="24"/>
                <w:szCs w:val="24"/>
              </w:rPr>
              <w:t>csoport neve:</w:t>
            </w:r>
          </w:p>
        </w:tc>
        <w:tc>
          <w:tcPr>
            <w:tcW w:w="1874" w:type="dxa"/>
            <w:shd w:val="clear" w:color="auto" w:fill="92CDDC" w:themeFill="accent5" w:themeFillTint="99"/>
          </w:tcPr>
          <w:p w:rsidR="009C09E8" w:rsidRPr="00AD4C0E" w:rsidRDefault="009C09E8" w:rsidP="00054459">
            <w:pPr>
              <w:spacing w:after="0" w:line="240" w:lineRule="auto"/>
              <w:jc w:val="center"/>
              <w:rPr>
                <w:rFonts w:ascii="Times New Roman" w:hAnsi="Times New Roman" w:cs="Times New Roman"/>
                <w:b/>
                <w:sz w:val="24"/>
                <w:szCs w:val="24"/>
              </w:rPr>
            </w:pPr>
            <w:r w:rsidRPr="00AD4C0E">
              <w:rPr>
                <w:rFonts w:ascii="Times New Roman" w:hAnsi="Times New Roman" w:cs="Times New Roman"/>
                <w:b/>
                <w:sz w:val="24"/>
                <w:szCs w:val="24"/>
              </w:rPr>
              <w:t>időpont:</w:t>
            </w:r>
          </w:p>
        </w:tc>
        <w:tc>
          <w:tcPr>
            <w:tcW w:w="2618" w:type="dxa"/>
            <w:shd w:val="clear" w:color="auto" w:fill="92CDDC" w:themeFill="accent5" w:themeFillTint="99"/>
          </w:tcPr>
          <w:p w:rsidR="009C09E8" w:rsidRPr="00AD4C0E" w:rsidRDefault="009C09E8" w:rsidP="00054459">
            <w:pPr>
              <w:spacing w:after="0" w:line="240" w:lineRule="auto"/>
              <w:jc w:val="center"/>
              <w:rPr>
                <w:rFonts w:ascii="Times New Roman" w:hAnsi="Times New Roman" w:cs="Times New Roman"/>
                <w:b/>
                <w:sz w:val="24"/>
                <w:szCs w:val="24"/>
              </w:rPr>
            </w:pPr>
            <w:r w:rsidRPr="00AD4C0E">
              <w:rPr>
                <w:rFonts w:ascii="Times New Roman" w:hAnsi="Times New Roman" w:cs="Times New Roman"/>
                <w:b/>
                <w:sz w:val="24"/>
                <w:szCs w:val="24"/>
              </w:rPr>
              <w:t>az óvodapedagógus neve:</w:t>
            </w:r>
          </w:p>
        </w:tc>
        <w:tc>
          <w:tcPr>
            <w:tcW w:w="1628" w:type="dxa"/>
            <w:shd w:val="clear" w:color="auto" w:fill="92CDDC" w:themeFill="accent5" w:themeFillTint="99"/>
          </w:tcPr>
          <w:p w:rsidR="009C09E8" w:rsidRPr="00AD4C0E" w:rsidRDefault="009C09E8" w:rsidP="00054459">
            <w:pPr>
              <w:spacing w:after="0" w:line="240" w:lineRule="auto"/>
              <w:jc w:val="center"/>
              <w:rPr>
                <w:rFonts w:ascii="Times New Roman" w:hAnsi="Times New Roman" w:cs="Times New Roman"/>
                <w:b/>
                <w:sz w:val="24"/>
                <w:szCs w:val="24"/>
              </w:rPr>
            </w:pPr>
            <w:r w:rsidRPr="00AD4C0E">
              <w:rPr>
                <w:rFonts w:ascii="Times New Roman" w:hAnsi="Times New Roman" w:cs="Times New Roman"/>
                <w:b/>
                <w:sz w:val="24"/>
                <w:szCs w:val="24"/>
              </w:rPr>
              <w:t>gyakorlati éveinek száma:</w:t>
            </w:r>
          </w:p>
        </w:tc>
      </w:tr>
      <w:tr w:rsidR="009C09E8" w:rsidRPr="00AD4C0E" w:rsidTr="005B1FBD">
        <w:trPr>
          <w:cantSplit/>
          <w:trHeight w:val="561"/>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Minden csoport: pedagógiai dokumentációk</w:t>
            </w:r>
          </w:p>
        </w:tc>
        <w:tc>
          <w:tcPr>
            <w:tcW w:w="1874"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szeptember 29.</w:t>
            </w:r>
          </w:p>
        </w:tc>
        <w:tc>
          <w:tcPr>
            <w:tcW w:w="261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r w:rsidRPr="00AD4C0E">
              <w:rPr>
                <w:rFonts w:ascii="Times New Roman" w:hAnsi="Times New Roman" w:cs="Times New Roman"/>
                <w:sz w:val="24"/>
                <w:szCs w:val="24"/>
              </w:rPr>
              <w:t>minden óvodapedagógus</w:t>
            </w:r>
          </w:p>
        </w:tc>
        <w:tc>
          <w:tcPr>
            <w:tcW w:w="162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p>
        </w:tc>
      </w:tr>
      <w:tr w:rsidR="009C09E8" w:rsidRPr="00AD4C0E" w:rsidTr="005B1FBD">
        <w:trPr>
          <w:cantSplit/>
          <w:trHeight w:val="526"/>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egyéni fejlesztési tervek </w:t>
            </w:r>
          </w:p>
        </w:tc>
        <w:tc>
          <w:tcPr>
            <w:tcW w:w="1874"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október 16.</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Pajor Attiláné</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9C09E8" w:rsidRPr="00AD4C0E">
              <w:rPr>
                <w:rFonts w:ascii="Times New Roman" w:hAnsi="Times New Roman" w:cs="Times New Roman"/>
                <w:sz w:val="24"/>
                <w:szCs w:val="24"/>
              </w:rPr>
              <w:t xml:space="preserve"> év</w:t>
            </w:r>
          </w:p>
        </w:tc>
      </w:tr>
      <w:tr w:rsidR="009C09E8" w:rsidRPr="00AD4C0E" w:rsidTr="005B1FBD">
        <w:trPr>
          <w:cantSplit/>
          <w:trHeight w:val="372"/>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Hangyabanda csoport</w:t>
            </w:r>
          </w:p>
        </w:tc>
        <w:tc>
          <w:tcPr>
            <w:tcW w:w="1874" w:type="dxa"/>
            <w:shd w:val="clear" w:color="auto" w:fill="auto"/>
          </w:tcPr>
          <w:p w:rsidR="009C09E8"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október eleje</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Nagyné Papp Ágnes</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r w:rsidR="009C09E8" w:rsidRPr="00AD4C0E">
              <w:rPr>
                <w:rFonts w:ascii="Times New Roman" w:hAnsi="Times New Roman" w:cs="Times New Roman"/>
                <w:sz w:val="24"/>
                <w:szCs w:val="24"/>
              </w:rPr>
              <w:t xml:space="preserve"> év</w:t>
            </w:r>
          </w:p>
        </w:tc>
      </w:tr>
      <w:tr w:rsidR="009C09E8" w:rsidRPr="00AD4C0E" w:rsidTr="005B1FBD">
        <w:trPr>
          <w:cantSplit/>
          <w:trHeight w:val="236"/>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Csiga Biga csoport</w:t>
            </w:r>
          </w:p>
        </w:tc>
        <w:tc>
          <w:tcPr>
            <w:tcW w:w="1874" w:type="dxa"/>
            <w:shd w:val="clear" w:color="auto" w:fill="auto"/>
          </w:tcPr>
          <w:p w:rsidR="009C09E8"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október eleje</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Marosvári Anna</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9C09E8" w:rsidRPr="00AD4C0E">
              <w:rPr>
                <w:rFonts w:ascii="Times New Roman" w:hAnsi="Times New Roman" w:cs="Times New Roman"/>
                <w:sz w:val="24"/>
                <w:szCs w:val="24"/>
              </w:rPr>
              <w:t xml:space="preserve"> év</w:t>
            </w:r>
          </w:p>
        </w:tc>
      </w:tr>
      <w:tr w:rsidR="009C09E8" w:rsidRPr="00AD4C0E" w:rsidTr="005B1FBD">
        <w:trPr>
          <w:cantSplit/>
          <w:trHeight w:val="339"/>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Katica csoport</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október közepe</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Zsigmondné Mercz Ágnes</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r w:rsidR="009C09E8" w:rsidRPr="00AD4C0E">
              <w:rPr>
                <w:rFonts w:ascii="Times New Roman" w:hAnsi="Times New Roman" w:cs="Times New Roman"/>
                <w:sz w:val="24"/>
                <w:szCs w:val="24"/>
              </w:rPr>
              <w:t xml:space="preserve"> év</w:t>
            </w:r>
          </w:p>
        </w:tc>
      </w:tr>
      <w:tr w:rsidR="009C09E8" w:rsidRPr="00AD4C0E" w:rsidTr="005B1FBD">
        <w:trPr>
          <w:cantSplit/>
          <w:trHeight w:val="514"/>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Maci csoport </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október közepe</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Juhászné Kovács Erika</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C09E8" w:rsidRPr="00AD4C0E">
              <w:rPr>
                <w:rFonts w:ascii="Times New Roman" w:hAnsi="Times New Roman" w:cs="Times New Roman"/>
                <w:sz w:val="24"/>
                <w:szCs w:val="24"/>
              </w:rPr>
              <w:t xml:space="preserve"> év</w:t>
            </w:r>
          </w:p>
        </w:tc>
      </w:tr>
      <w:tr w:rsidR="009C09E8" w:rsidRPr="00AD4C0E" w:rsidTr="005B1FBD">
        <w:trPr>
          <w:cantSplit/>
          <w:trHeight w:val="514"/>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Minden csoport: pedagógiai dokumentáció, egyéni értékelések</w:t>
            </w:r>
          </w:p>
        </w:tc>
        <w:tc>
          <w:tcPr>
            <w:tcW w:w="1874"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január 22.</w:t>
            </w:r>
          </w:p>
        </w:tc>
        <w:tc>
          <w:tcPr>
            <w:tcW w:w="261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r w:rsidRPr="00AD4C0E">
              <w:rPr>
                <w:rFonts w:ascii="Times New Roman" w:hAnsi="Times New Roman" w:cs="Times New Roman"/>
                <w:sz w:val="24"/>
                <w:szCs w:val="24"/>
              </w:rPr>
              <w:t>minden óvodapedagógus</w:t>
            </w:r>
          </w:p>
        </w:tc>
        <w:tc>
          <w:tcPr>
            <w:tcW w:w="162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p>
        </w:tc>
      </w:tr>
      <w:tr w:rsidR="009C09E8" w:rsidRPr="00AD4C0E" w:rsidTr="005B1FBD">
        <w:trPr>
          <w:cantSplit/>
          <w:trHeight w:val="284"/>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Egyéni fejlesztés</w:t>
            </w:r>
          </w:p>
        </w:tc>
        <w:tc>
          <w:tcPr>
            <w:tcW w:w="1874"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február eleje</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Pajor Attiláné</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r w:rsidR="009C09E8" w:rsidRPr="00AD4C0E">
              <w:rPr>
                <w:rFonts w:ascii="Times New Roman" w:hAnsi="Times New Roman" w:cs="Times New Roman"/>
                <w:sz w:val="24"/>
                <w:szCs w:val="24"/>
              </w:rPr>
              <w:t xml:space="preserve"> év</w:t>
            </w:r>
          </w:p>
        </w:tc>
      </w:tr>
      <w:tr w:rsidR="009C09E8" w:rsidRPr="00AD4C0E" w:rsidTr="005B1FBD">
        <w:trPr>
          <w:cantSplit/>
          <w:trHeight w:val="388"/>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Katica csoport</w:t>
            </w:r>
          </w:p>
        </w:tc>
        <w:tc>
          <w:tcPr>
            <w:tcW w:w="1874" w:type="dxa"/>
            <w:shd w:val="clear" w:color="auto" w:fill="auto"/>
          </w:tcPr>
          <w:p w:rsidR="009C09E8"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november</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Péter Zsuzsánna</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C09E8">
              <w:rPr>
                <w:rFonts w:ascii="Times New Roman" w:hAnsi="Times New Roman" w:cs="Times New Roman"/>
                <w:sz w:val="24"/>
                <w:szCs w:val="24"/>
              </w:rPr>
              <w:t xml:space="preserve"> év</w:t>
            </w:r>
          </w:p>
        </w:tc>
      </w:tr>
      <w:tr w:rsidR="009C09E8" w:rsidRPr="00AD4C0E" w:rsidTr="005B1FBD">
        <w:trPr>
          <w:cantSplit/>
          <w:trHeight w:val="372"/>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Maci csoport</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november</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Zsebe Márta</w:t>
            </w:r>
          </w:p>
        </w:tc>
        <w:tc>
          <w:tcPr>
            <w:tcW w:w="162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r w:rsidRPr="00AD4C0E">
              <w:rPr>
                <w:rFonts w:ascii="Times New Roman" w:hAnsi="Times New Roman" w:cs="Times New Roman"/>
                <w:sz w:val="24"/>
                <w:szCs w:val="24"/>
              </w:rPr>
              <w:t xml:space="preserve"> év</w:t>
            </w:r>
          </w:p>
        </w:tc>
      </w:tr>
      <w:tr w:rsidR="009C09E8" w:rsidRPr="00AD4C0E" w:rsidTr="005B1FBD">
        <w:trPr>
          <w:cantSplit/>
          <w:trHeight w:val="370"/>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 xml:space="preserve">Hangyabanda csoport </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október</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március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Borbély Annamária</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C09E8" w:rsidRPr="00AD4C0E">
              <w:rPr>
                <w:rFonts w:ascii="Times New Roman" w:hAnsi="Times New Roman" w:cs="Times New Roman"/>
                <w:sz w:val="24"/>
                <w:szCs w:val="24"/>
              </w:rPr>
              <w:t xml:space="preserve"> év</w:t>
            </w:r>
          </w:p>
        </w:tc>
      </w:tr>
      <w:tr w:rsidR="009C09E8" w:rsidRPr="00AD4C0E" w:rsidTr="005B1FBD">
        <w:trPr>
          <w:cantSplit/>
          <w:trHeight w:val="508"/>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gyógypedagógiai fejlesztés</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november </w:t>
            </w:r>
          </w:p>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április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Mike -Szöllősi Margit</w:t>
            </w:r>
          </w:p>
        </w:tc>
        <w:tc>
          <w:tcPr>
            <w:tcW w:w="1628" w:type="dxa"/>
            <w:shd w:val="clear" w:color="auto" w:fill="auto"/>
          </w:tcPr>
          <w:p w:rsidR="009C09E8" w:rsidRPr="00AD4C0E" w:rsidRDefault="004B732D" w:rsidP="00054459">
            <w:pPr>
              <w:tabs>
                <w:tab w:val="left" w:leader="dot" w:pos="882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009C09E8" w:rsidRPr="00AD4C0E">
              <w:rPr>
                <w:rFonts w:ascii="Times New Roman" w:hAnsi="Times New Roman" w:cs="Times New Roman"/>
                <w:sz w:val="24"/>
                <w:szCs w:val="24"/>
              </w:rPr>
              <w:t xml:space="preserve"> év</w:t>
            </w:r>
          </w:p>
        </w:tc>
      </w:tr>
      <w:tr w:rsidR="009C09E8" w:rsidRPr="00AD4C0E" w:rsidTr="005B1FBD">
        <w:trPr>
          <w:cantSplit/>
          <w:trHeight w:val="508"/>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fejlesztő pedagógus</w:t>
            </w:r>
          </w:p>
        </w:tc>
        <w:tc>
          <w:tcPr>
            <w:tcW w:w="1874" w:type="dxa"/>
            <w:shd w:val="clear" w:color="auto" w:fill="auto"/>
          </w:tcPr>
          <w:p w:rsidR="009C09E8"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november</w:t>
            </w:r>
          </w:p>
          <w:p w:rsidR="009C09E8" w:rsidRDefault="009C09E8"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április</w:t>
            </w:r>
          </w:p>
        </w:tc>
        <w:tc>
          <w:tcPr>
            <w:tcW w:w="2618"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p>
        </w:tc>
        <w:tc>
          <w:tcPr>
            <w:tcW w:w="1628" w:type="dxa"/>
            <w:shd w:val="clear" w:color="auto" w:fill="auto"/>
          </w:tcPr>
          <w:p w:rsidR="009C09E8" w:rsidRDefault="009C09E8" w:rsidP="00054459">
            <w:pPr>
              <w:tabs>
                <w:tab w:val="left" w:leader="dot" w:pos="8820"/>
              </w:tabs>
              <w:spacing w:after="0" w:line="240" w:lineRule="auto"/>
              <w:jc w:val="center"/>
              <w:rPr>
                <w:rFonts w:ascii="Times New Roman" w:hAnsi="Times New Roman" w:cs="Times New Roman"/>
                <w:sz w:val="24"/>
                <w:szCs w:val="24"/>
              </w:rPr>
            </w:pPr>
          </w:p>
        </w:tc>
      </w:tr>
      <w:tr w:rsidR="009C09E8" w:rsidRPr="00AD4C0E" w:rsidTr="005B1FBD">
        <w:trPr>
          <w:cantSplit/>
          <w:trHeight w:val="516"/>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Évzárók, minden csoport</w:t>
            </w:r>
          </w:p>
        </w:tc>
        <w:tc>
          <w:tcPr>
            <w:tcW w:w="1874"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május</w:t>
            </w:r>
          </w:p>
        </w:tc>
        <w:tc>
          <w:tcPr>
            <w:tcW w:w="261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r w:rsidRPr="00AD4C0E">
              <w:rPr>
                <w:rFonts w:ascii="Times New Roman" w:hAnsi="Times New Roman" w:cs="Times New Roman"/>
                <w:sz w:val="24"/>
                <w:szCs w:val="24"/>
              </w:rPr>
              <w:t>minden óvodapedagógus</w:t>
            </w:r>
          </w:p>
        </w:tc>
        <w:tc>
          <w:tcPr>
            <w:tcW w:w="162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p>
        </w:tc>
      </w:tr>
      <w:tr w:rsidR="009C09E8" w:rsidRPr="00AD4C0E" w:rsidTr="005B1FBD">
        <w:trPr>
          <w:cantSplit/>
          <w:trHeight w:val="511"/>
          <w:tblCellSpacing w:w="20" w:type="dxa"/>
        </w:trPr>
        <w:tc>
          <w:tcPr>
            <w:tcW w:w="619" w:type="dxa"/>
            <w:shd w:val="clear" w:color="auto" w:fill="auto"/>
          </w:tcPr>
          <w:p w:rsidR="009C09E8" w:rsidRPr="00AD4C0E" w:rsidRDefault="009C09E8" w:rsidP="007C6A29">
            <w:pPr>
              <w:numPr>
                <w:ilvl w:val="0"/>
                <w:numId w:val="12"/>
              </w:numPr>
              <w:tabs>
                <w:tab w:val="left" w:leader="dot" w:pos="8820"/>
              </w:tabs>
              <w:spacing w:after="0" w:line="240" w:lineRule="auto"/>
              <w:jc w:val="center"/>
              <w:rPr>
                <w:rFonts w:ascii="Times New Roman" w:hAnsi="Times New Roman" w:cs="Times New Roman"/>
                <w:sz w:val="24"/>
                <w:szCs w:val="24"/>
              </w:rPr>
            </w:pPr>
          </w:p>
        </w:tc>
        <w:tc>
          <w:tcPr>
            <w:tcW w:w="2512" w:type="dxa"/>
            <w:shd w:val="clear" w:color="auto" w:fill="auto"/>
          </w:tcPr>
          <w:p w:rsidR="009C09E8" w:rsidRPr="00AD4C0E" w:rsidRDefault="009C09E8" w:rsidP="00054459">
            <w:pPr>
              <w:tabs>
                <w:tab w:val="left" w:leader="dot" w:pos="8820"/>
              </w:tabs>
              <w:spacing w:after="0" w:line="240" w:lineRule="auto"/>
              <w:rPr>
                <w:rFonts w:ascii="Times New Roman" w:hAnsi="Times New Roman" w:cs="Times New Roman"/>
                <w:sz w:val="24"/>
                <w:szCs w:val="24"/>
              </w:rPr>
            </w:pPr>
            <w:r w:rsidRPr="00AD4C0E">
              <w:rPr>
                <w:rFonts w:ascii="Times New Roman" w:hAnsi="Times New Roman" w:cs="Times New Roman"/>
                <w:sz w:val="24"/>
                <w:szCs w:val="24"/>
              </w:rPr>
              <w:t>Minden óvodapedagógus: pedagógiai dokumentáció</w:t>
            </w:r>
          </w:p>
        </w:tc>
        <w:tc>
          <w:tcPr>
            <w:tcW w:w="1874" w:type="dxa"/>
            <w:shd w:val="clear" w:color="auto" w:fill="auto"/>
          </w:tcPr>
          <w:p w:rsidR="009C09E8" w:rsidRPr="00AD4C0E" w:rsidRDefault="004B732D" w:rsidP="00054459">
            <w:pPr>
              <w:tabs>
                <w:tab w:val="left" w:leader="dot" w:pos="8820"/>
              </w:tabs>
              <w:spacing w:after="0" w:line="240" w:lineRule="auto"/>
              <w:rPr>
                <w:rFonts w:ascii="Times New Roman" w:hAnsi="Times New Roman" w:cs="Times New Roman"/>
                <w:sz w:val="24"/>
                <w:szCs w:val="24"/>
              </w:rPr>
            </w:pPr>
            <w:r>
              <w:rPr>
                <w:rFonts w:ascii="Times New Roman" w:hAnsi="Times New Roman" w:cs="Times New Roman"/>
                <w:sz w:val="24"/>
                <w:szCs w:val="24"/>
              </w:rPr>
              <w:t>június 16.</w:t>
            </w:r>
          </w:p>
        </w:tc>
        <w:tc>
          <w:tcPr>
            <w:tcW w:w="261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r w:rsidRPr="00AD4C0E">
              <w:rPr>
                <w:rFonts w:ascii="Times New Roman" w:hAnsi="Times New Roman" w:cs="Times New Roman"/>
                <w:sz w:val="24"/>
                <w:szCs w:val="24"/>
              </w:rPr>
              <w:t>minden óvodapedagógus</w:t>
            </w:r>
          </w:p>
        </w:tc>
        <w:tc>
          <w:tcPr>
            <w:tcW w:w="1628" w:type="dxa"/>
            <w:shd w:val="clear" w:color="auto" w:fill="auto"/>
          </w:tcPr>
          <w:p w:rsidR="009C09E8" w:rsidRPr="00AD4C0E" w:rsidRDefault="009C09E8" w:rsidP="00054459">
            <w:pPr>
              <w:tabs>
                <w:tab w:val="left" w:leader="dot" w:pos="8820"/>
              </w:tabs>
              <w:spacing w:after="0" w:line="240" w:lineRule="auto"/>
              <w:jc w:val="center"/>
              <w:rPr>
                <w:rFonts w:ascii="Times New Roman" w:hAnsi="Times New Roman" w:cs="Times New Roman"/>
                <w:sz w:val="24"/>
                <w:szCs w:val="24"/>
              </w:rPr>
            </w:pPr>
          </w:p>
        </w:tc>
      </w:tr>
    </w:tbl>
    <w:p w:rsidR="009C09E8" w:rsidRPr="00AD4C0E" w:rsidRDefault="009C09E8" w:rsidP="009C09E8">
      <w:pPr>
        <w:spacing w:after="0" w:line="240" w:lineRule="auto"/>
        <w:rPr>
          <w:rFonts w:ascii="Times New Roman" w:hAnsi="Times New Roman" w:cs="Times New Roman"/>
          <w:sz w:val="24"/>
          <w:szCs w:val="24"/>
        </w:rPr>
      </w:pPr>
      <w:r w:rsidRPr="00AD4C0E">
        <w:rPr>
          <w:rFonts w:ascii="Times New Roman" w:hAnsi="Times New Roman" w:cs="Times New Roman"/>
          <w:sz w:val="24"/>
          <w:szCs w:val="24"/>
        </w:rPr>
        <w:t>A</w:t>
      </w:r>
      <w:r>
        <w:rPr>
          <w:rFonts w:ascii="Times New Roman" w:hAnsi="Times New Roman" w:cs="Times New Roman"/>
          <w:sz w:val="24"/>
          <w:szCs w:val="24"/>
        </w:rPr>
        <w:t>”</w:t>
      </w:r>
      <w:r w:rsidRPr="00AD4C0E">
        <w:rPr>
          <w:rFonts w:ascii="Times New Roman" w:hAnsi="Times New Roman" w:cs="Times New Roman"/>
          <w:sz w:val="24"/>
          <w:szCs w:val="24"/>
        </w:rPr>
        <w:t xml:space="preserve"> </w:t>
      </w:r>
      <w:r>
        <w:rPr>
          <w:rFonts w:ascii="Times New Roman" w:hAnsi="Times New Roman" w:cs="Times New Roman"/>
          <w:sz w:val="24"/>
          <w:szCs w:val="24"/>
        </w:rPr>
        <w:t xml:space="preserve">mozgó” pedagógiai asszisztens, valamint </w:t>
      </w:r>
      <w:r w:rsidR="0015735C">
        <w:rPr>
          <w:rFonts w:ascii="Times New Roman" w:hAnsi="Times New Roman" w:cs="Times New Roman"/>
          <w:sz w:val="24"/>
          <w:szCs w:val="24"/>
        </w:rPr>
        <w:t>a pedagógiai</w:t>
      </w:r>
      <w:r w:rsidRPr="00AD4C0E">
        <w:rPr>
          <w:rFonts w:ascii="Times New Roman" w:hAnsi="Times New Roman" w:cs="Times New Roman"/>
          <w:sz w:val="24"/>
          <w:szCs w:val="24"/>
        </w:rPr>
        <w:t xml:space="preserve"> munkát segítő alkalmazottak ellenőrzése alkalomszerűen, folyamatosan történik a nevelési év során.</w:t>
      </w:r>
    </w:p>
    <w:p w:rsidR="009C09E8" w:rsidRDefault="009C09E8"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7F29B7" w:rsidRDefault="007F29B7" w:rsidP="009C09E8"/>
    <w:p w:rsidR="00831F8C" w:rsidRDefault="00831F8C" w:rsidP="009C09E8"/>
    <w:p w:rsidR="009C09E8" w:rsidRDefault="009C09E8" w:rsidP="009C09E8"/>
    <w:p w:rsidR="009C09E8" w:rsidRDefault="009C09E8" w:rsidP="009C09E8">
      <w:pPr>
        <w:pStyle w:val="Standard"/>
        <w:spacing w:line="360" w:lineRule="auto"/>
        <w:rPr>
          <w:rFonts w:asciiTheme="minorHAnsi" w:eastAsiaTheme="minorHAnsi" w:hAnsiTheme="minorHAnsi" w:cstheme="minorBidi"/>
          <w:kern w:val="0"/>
          <w:sz w:val="22"/>
          <w:szCs w:val="22"/>
          <w:lang w:eastAsia="en-US" w:bidi="ar-SA"/>
        </w:rPr>
      </w:pPr>
    </w:p>
    <w:p w:rsidR="007F29B7" w:rsidRDefault="007F29B7" w:rsidP="009C09E8">
      <w:pPr>
        <w:pStyle w:val="Standard"/>
        <w:spacing w:line="360" w:lineRule="auto"/>
        <w:rPr>
          <w:rFonts w:hint="eastAsia"/>
        </w:rPr>
      </w:pPr>
    </w:p>
    <w:p w:rsidR="003572CA" w:rsidRDefault="003572CA" w:rsidP="009C09E8">
      <w:pPr>
        <w:pStyle w:val="Standard"/>
        <w:spacing w:line="360" w:lineRule="auto"/>
        <w:rPr>
          <w:rFonts w:hint="eastAsia"/>
        </w:rPr>
      </w:pPr>
      <w:bookmarkStart w:id="38" w:name="Mellékletek"/>
      <w:r>
        <w:lastRenderedPageBreak/>
        <w:t>Mellékletek:</w:t>
      </w:r>
    </w:p>
    <w:bookmarkEnd w:id="38"/>
    <w:p w:rsidR="003572CA" w:rsidRPr="007C15C8" w:rsidRDefault="003572CA" w:rsidP="003572CA">
      <w:pPr>
        <w:jc w:val="center"/>
        <w:rPr>
          <w:rFonts w:ascii="Times New Roman" w:hAnsi="Times New Roman" w:cs="Times New Roman"/>
          <w:b/>
          <w:sz w:val="32"/>
          <w:szCs w:val="32"/>
        </w:rPr>
      </w:pPr>
      <w:r w:rsidRPr="007C15C8">
        <w:rPr>
          <w:rFonts w:ascii="Times New Roman" w:hAnsi="Times New Roman" w:cs="Times New Roman"/>
          <w:b/>
          <w:sz w:val="32"/>
          <w:szCs w:val="32"/>
        </w:rPr>
        <w:t>Egészséges életmód</w:t>
      </w:r>
    </w:p>
    <w:p w:rsidR="003572CA" w:rsidRPr="007C15C8" w:rsidRDefault="003572CA" w:rsidP="003572CA">
      <w:pPr>
        <w:jc w:val="center"/>
        <w:rPr>
          <w:rFonts w:ascii="Times New Roman" w:hAnsi="Times New Roman" w:cs="Times New Roman"/>
          <w:b/>
          <w:sz w:val="32"/>
          <w:szCs w:val="32"/>
        </w:rPr>
      </w:pPr>
      <w:r>
        <w:rPr>
          <w:rFonts w:ascii="Times New Roman" w:hAnsi="Times New Roman" w:cs="Times New Roman"/>
          <w:b/>
          <w:sz w:val="32"/>
          <w:szCs w:val="32"/>
        </w:rPr>
        <w:t>(</w:t>
      </w:r>
      <w:r w:rsidRPr="007C15C8">
        <w:rPr>
          <w:rFonts w:ascii="Times New Roman" w:hAnsi="Times New Roman" w:cs="Times New Roman"/>
          <w:b/>
          <w:sz w:val="32"/>
          <w:szCs w:val="32"/>
        </w:rPr>
        <w:t>protokoll</w:t>
      </w:r>
      <w:r>
        <w:rPr>
          <w:rFonts w:ascii="Times New Roman" w:hAnsi="Times New Roman" w:cs="Times New Roman"/>
          <w:b/>
          <w:sz w:val="32"/>
          <w:szCs w:val="32"/>
        </w:rPr>
        <w:t>)</w:t>
      </w:r>
    </w:p>
    <w:p w:rsidR="003572CA" w:rsidRPr="00B12410" w:rsidRDefault="003572CA" w:rsidP="003572CA">
      <w:pPr>
        <w:jc w:val="center"/>
        <w:rPr>
          <w:rFonts w:ascii="Times New Roman" w:hAnsi="Times New Roman" w:cs="Times New Roman"/>
          <w:b/>
          <w:sz w:val="24"/>
          <w:szCs w:val="24"/>
        </w:rPr>
      </w:pPr>
    </w:p>
    <w:p w:rsidR="003572CA" w:rsidRPr="00E353A7" w:rsidRDefault="003572CA" w:rsidP="003572CA">
      <w:pPr>
        <w:jc w:val="both"/>
        <w:rPr>
          <w:rFonts w:ascii="Times New Roman" w:hAnsi="Times New Roman" w:cs="Times New Roman"/>
          <w:b/>
          <w:sz w:val="28"/>
          <w:szCs w:val="28"/>
        </w:rPr>
      </w:pPr>
      <w:r w:rsidRPr="00E353A7">
        <w:rPr>
          <w:rFonts w:ascii="Times New Roman" w:hAnsi="Times New Roman" w:cs="Times New Roman"/>
          <w:b/>
          <w:sz w:val="28"/>
          <w:szCs w:val="28"/>
        </w:rPr>
        <w:t>Délutáni csendes pihenő újragondolása tagóvodánkban, mint választott pedagógiai vállalásunk</w:t>
      </w:r>
    </w:p>
    <w:p w:rsidR="003572CA" w:rsidRDefault="003572CA" w:rsidP="003572CA">
      <w:pPr>
        <w:jc w:val="both"/>
        <w:rPr>
          <w:rFonts w:ascii="Times New Roman" w:hAnsi="Times New Roman" w:cs="Times New Roman"/>
          <w:b/>
          <w:sz w:val="24"/>
          <w:szCs w:val="24"/>
        </w:rPr>
      </w:pPr>
    </w:p>
    <w:p w:rsidR="003572CA" w:rsidRDefault="003572CA" w:rsidP="003572CA">
      <w:pPr>
        <w:jc w:val="both"/>
        <w:rPr>
          <w:rFonts w:ascii="Times New Roman" w:hAnsi="Times New Roman" w:cs="Times New Roman"/>
          <w:i/>
          <w:color w:val="2F2F2F"/>
          <w:shd w:val="clear" w:color="auto" w:fill="FFFFFF"/>
        </w:rPr>
      </w:pPr>
      <w:r>
        <w:rPr>
          <w:rFonts w:ascii="Arial" w:hAnsi="Arial" w:cs="Arial"/>
          <w:color w:val="2F2F2F"/>
          <w:sz w:val="15"/>
          <w:szCs w:val="15"/>
          <w:shd w:val="clear" w:color="auto" w:fill="FFFFFF"/>
        </w:rPr>
        <w:t>„</w:t>
      </w:r>
      <w:r w:rsidRPr="00772DF7">
        <w:rPr>
          <w:rFonts w:ascii="Times New Roman" w:hAnsi="Times New Roman" w:cs="Times New Roman"/>
          <w:i/>
          <w:color w:val="2F2F2F"/>
          <w:shd w:val="clear" w:color="auto" w:fill="FFFFFF"/>
        </w:rPr>
        <w:t xml:space="preserve">Az idegrendszernek kisgyermekkorban szüksége van a pihenésre, még akkor is, ha ez már nem a konkrét alvást jelenti. Egy csendesebb tevékenység, ellazulás, ideális esetben fekvő helyzetben, sokat segíthet abban, hogy ne legyen túlingerelve egy gyerek délutánra. Persze itt fontos, hogy a pihenőidőt ne kényszerként, feladathelyzetként élje meg, mert akkor negatív asszociációk kapcsolódhatnak az alváshoz, ami </w:t>
      </w:r>
      <w:r w:rsidR="0015735C" w:rsidRPr="00772DF7">
        <w:rPr>
          <w:rFonts w:ascii="Times New Roman" w:hAnsi="Times New Roman" w:cs="Times New Roman"/>
          <w:i/>
          <w:color w:val="2F2F2F"/>
          <w:shd w:val="clear" w:color="auto" w:fill="FFFFFF"/>
        </w:rPr>
        <w:t>éppen,</w:t>
      </w:r>
      <w:r w:rsidRPr="00772DF7">
        <w:rPr>
          <w:rFonts w:ascii="Times New Roman" w:hAnsi="Times New Roman" w:cs="Times New Roman"/>
          <w:i/>
          <w:color w:val="2F2F2F"/>
          <w:shd w:val="clear" w:color="auto" w:fill="FFFFFF"/>
        </w:rPr>
        <w:t xml:space="preserve"> hogy nem pihenteti, hanem felhan</w:t>
      </w:r>
      <w:r>
        <w:rPr>
          <w:rFonts w:ascii="Times New Roman" w:hAnsi="Times New Roman" w:cs="Times New Roman"/>
          <w:i/>
          <w:color w:val="2F2F2F"/>
          <w:shd w:val="clear" w:color="auto" w:fill="FFFFFF"/>
        </w:rPr>
        <w:t xml:space="preserve">golja az </w:t>
      </w:r>
      <w:r w:rsidR="0015735C">
        <w:rPr>
          <w:rFonts w:ascii="Times New Roman" w:hAnsi="Times New Roman" w:cs="Times New Roman"/>
          <w:i/>
          <w:color w:val="2F2F2F"/>
          <w:shd w:val="clear" w:color="auto" w:fill="FFFFFF"/>
        </w:rPr>
        <w:t xml:space="preserve">idegrendszert” </w:t>
      </w:r>
      <w:r w:rsidR="0015735C" w:rsidRPr="00772DF7">
        <w:rPr>
          <w:rFonts w:ascii="Times New Roman" w:hAnsi="Times New Roman" w:cs="Times New Roman"/>
          <w:i/>
          <w:color w:val="2F2F2F"/>
          <w:shd w:val="clear" w:color="auto" w:fill="FFFFFF"/>
        </w:rPr>
        <w:t>dr.</w:t>
      </w:r>
      <w:r w:rsidRPr="00772DF7">
        <w:rPr>
          <w:rFonts w:ascii="Times New Roman" w:hAnsi="Times New Roman" w:cs="Times New Roman"/>
          <w:i/>
          <w:color w:val="2F2F2F"/>
          <w:shd w:val="clear" w:color="auto" w:fill="FFFFFF"/>
        </w:rPr>
        <w:t xml:space="preserve"> Hegyi Márta.</w:t>
      </w:r>
    </w:p>
    <w:p w:rsidR="003572CA" w:rsidRPr="00772DF7" w:rsidRDefault="003572CA" w:rsidP="003572CA">
      <w:pPr>
        <w:jc w:val="both"/>
        <w:rPr>
          <w:rFonts w:ascii="Times New Roman" w:hAnsi="Times New Roman" w:cs="Times New Roman"/>
          <w:b/>
          <w:i/>
        </w:rPr>
      </w:pP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„Az óvodai nevelés feladata az óvodáskorú gyermek testi és lelki szükségleteinek kielégítése. Ezen belül: - az egészséges életmód alakítása,” (ONOAP)</w:t>
      </w: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„Az egészséges életmódra nevelés, az egészséges életvitel igényének alakítása, a gyermek testi fejlődésének elősegítése ebben az életkorban kiemelt jelentőségű.” ( ONOAP)</w:t>
      </w:r>
    </w:p>
    <w:p w:rsidR="003572CA" w:rsidRPr="00B12410" w:rsidRDefault="003572CA" w:rsidP="003572CA">
      <w:pPr>
        <w:jc w:val="both"/>
        <w:rPr>
          <w:rFonts w:ascii="Times New Roman" w:hAnsi="Times New Roman" w:cs="Times New Roman"/>
          <w:b/>
          <w:sz w:val="24"/>
          <w:szCs w:val="24"/>
        </w:rPr>
      </w:pPr>
      <w:r w:rsidRPr="00B12410">
        <w:rPr>
          <w:rFonts w:ascii="Times New Roman" w:hAnsi="Times New Roman" w:cs="Times New Roman"/>
          <w:sz w:val="24"/>
          <w:szCs w:val="24"/>
        </w:rPr>
        <w:t>Feladatunk az egészséges életmód, ezen belül többek között a pihenés, a betegségmegelőzés és az egészségmegőrzés szokásainak alakítása.</w:t>
      </w: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Az óvodában a nevelőmunkánk középpontjában a gyermek áll.</w:t>
      </w: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 xml:space="preserve"> Célunk, hogy óvodánkba járó gyermekeink érzelmi biztonságban, szeretetben, megértést közvetítő, elfogadást sugárzó nevelési légkörben éljék mindennapjaikat.</w:t>
      </w:r>
    </w:p>
    <w:p w:rsidR="003572CA"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 xml:space="preserve">Ehhez hozzátartozik, az </w:t>
      </w:r>
      <w:proofErr w:type="spellStart"/>
      <w:r w:rsidRPr="00B12410">
        <w:rPr>
          <w:rFonts w:ascii="Times New Roman" w:hAnsi="Times New Roman" w:cs="Times New Roman"/>
          <w:sz w:val="24"/>
          <w:szCs w:val="24"/>
        </w:rPr>
        <w:t>individum</w:t>
      </w:r>
      <w:proofErr w:type="spellEnd"/>
      <w:r w:rsidRPr="00B12410">
        <w:rPr>
          <w:rFonts w:ascii="Times New Roman" w:hAnsi="Times New Roman" w:cs="Times New Roman"/>
          <w:sz w:val="24"/>
          <w:szCs w:val="24"/>
        </w:rPr>
        <w:t>, a gyermekek egyéni különbségeinek szem előtt tartása, mely óvodai hétköznapjainkat átszövi. Az egyéni különbségek gyermekeink alvási szokásaiban is nyomon követhetőek. Ahhoz, hogy harmonikus, támogató környezetet tudjunk teremteni számukra, alvási, pihenési szokásaik terén is figyelnünk kell igényeikre.</w:t>
      </w:r>
    </w:p>
    <w:p w:rsidR="003572CA" w:rsidRPr="00B12410" w:rsidRDefault="003572CA" w:rsidP="003572CA">
      <w:pPr>
        <w:jc w:val="both"/>
        <w:rPr>
          <w:rFonts w:ascii="Times New Roman" w:hAnsi="Times New Roman" w:cs="Times New Roman"/>
          <w:b/>
          <w:sz w:val="24"/>
          <w:szCs w:val="24"/>
        </w:rPr>
      </w:pPr>
      <w:r w:rsidRPr="00B12410">
        <w:rPr>
          <w:rFonts w:ascii="Times New Roman" w:hAnsi="Times New Roman" w:cs="Times New Roman"/>
          <w:b/>
          <w:sz w:val="24"/>
          <w:szCs w:val="24"/>
        </w:rPr>
        <w:t xml:space="preserve">Tudjuk, hogy a gyermekek alvásigényének egy részét az óvodában elégítjük ki. </w:t>
      </w:r>
    </w:p>
    <w:p w:rsidR="003572CA" w:rsidRDefault="003572CA" w:rsidP="003572CA">
      <w:pPr>
        <w:jc w:val="both"/>
        <w:rPr>
          <w:rFonts w:ascii="Times New Roman" w:hAnsi="Times New Roman" w:cs="Times New Roman"/>
          <w:sz w:val="24"/>
          <w:szCs w:val="24"/>
        </w:rPr>
      </w:pPr>
      <w:r>
        <w:rPr>
          <w:rFonts w:ascii="Times New Roman" w:hAnsi="Times New Roman" w:cs="Times New Roman"/>
          <w:sz w:val="24"/>
          <w:szCs w:val="24"/>
        </w:rPr>
        <w:t>Tisztában vagyunk azzal, hogy a gyerekek közel 90 százalékának igénye az ebéd utáni alvás, annak is, aki esetleg, otthoni körülmények között már nem alszik.</w:t>
      </w:r>
      <w:r w:rsidRPr="005E12FE">
        <w:rPr>
          <w:rFonts w:ascii="Times New Roman" w:hAnsi="Times New Roman" w:cs="Times New Roman"/>
          <w:sz w:val="24"/>
          <w:szCs w:val="24"/>
        </w:rPr>
        <w:t xml:space="preserve"> </w:t>
      </w:r>
      <w:r>
        <w:rPr>
          <w:rFonts w:ascii="Times New Roman" w:hAnsi="Times New Roman" w:cs="Times New Roman"/>
          <w:sz w:val="24"/>
          <w:szCs w:val="24"/>
        </w:rPr>
        <w:t>Szükség esetén felhívjuk a szülők</w:t>
      </w:r>
      <w:r w:rsidRPr="00B12410">
        <w:rPr>
          <w:rFonts w:ascii="Times New Roman" w:hAnsi="Times New Roman" w:cs="Times New Roman"/>
          <w:sz w:val="24"/>
          <w:szCs w:val="24"/>
        </w:rPr>
        <w:t xml:space="preserve"> f</w:t>
      </w:r>
      <w:r>
        <w:rPr>
          <w:rFonts w:ascii="Times New Roman" w:hAnsi="Times New Roman" w:cs="Times New Roman"/>
          <w:sz w:val="24"/>
          <w:szCs w:val="24"/>
        </w:rPr>
        <w:t>igyelmét</w:t>
      </w:r>
      <w:r w:rsidRPr="00B12410">
        <w:rPr>
          <w:rFonts w:ascii="Times New Roman" w:hAnsi="Times New Roman" w:cs="Times New Roman"/>
          <w:sz w:val="24"/>
          <w:szCs w:val="24"/>
        </w:rPr>
        <w:t xml:space="preserve"> az életkornak megfelelő éjszakai és a napközbeni pihenőidő biztosítására a gyermekek számára és arra, hogy a fejlődő szervezetnek szükséges a pihenés.</w:t>
      </w: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Napirendünk igazodik a különböző tevékenységekhez és a gyermek egyéni szükségleteihez, valamint tekintettel van a helyi szokásokra, igényekre. A rendszeresség és az ismétlődések érzelmi biztonságot teremtenek a gyermekeink számára.</w:t>
      </w:r>
    </w:p>
    <w:p w:rsidR="003572CA" w:rsidRPr="006C043C"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Biztosítjuk a csoportszoba kiszellőztetését, a nyugodt pihenés feltételeit, a csendet, a biztonságérzetet. Az elalvás előtti rövid ideig tartó mese, vers, dúdolás, pihenésre hangolja a gyermekeket, melynek időtartama az életkori és egyéni igénynek megfelelően alakul.</w:t>
      </w:r>
    </w:p>
    <w:p w:rsidR="003572CA" w:rsidRDefault="003572CA" w:rsidP="003572CA">
      <w:pPr>
        <w:jc w:val="both"/>
        <w:rPr>
          <w:rFonts w:ascii="Times New Roman" w:hAnsi="Times New Roman" w:cs="Times New Roman"/>
          <w:sz w:val="24"/>
          <w:szCs w:val="24"/>
        </w:rPr>
      </w:pPr>
      <w:r>
        <w:rPr>
          <w:rFonts w:ascii="Times New Roman" w:hAnsi="Times New Roman" w:cs="Times New Roman"/>
          <w:sz w:val="24"/>
          <w:szCs w:val="24"/>
        </w:rPr>
        <w:lastRenderedPageBreak/>
        <w:t>Tudjuk, hogy a</w:t>
      </w:r>
      <w:r w:rsidRPr="00B12410">
        <w:rPr>
          <w:rFonts w:ascii="Times New Roman" w:hAnsi="Times New Roman" w:cs="Times New Roman"/>
          <w:sz w:val="24"/>
          <w:szCs w:val="24"/>
        </w:rPr>
        <w:t>z alvás során van lehetőség kipihenni az ébrenlét során szerzett fizikai és mentális fáradtságot, annak tehát fontos a szerepe szervezetünk fizikai és pszichés re</w:t>
      </w:r>
      <w:r>
        <w:rPr>
          <w:rFonts w:ascii="Times New Roman" w:hAnsi="Times New Roman" w:cs="Times New Roman"/>
          <w:sz w:val="24"/>
          <w:szCs w:val="24"/>
        </w:rPr>
        <w:t>generációjában. A megfelelő minőségű és mennyiségű</w:t>
      </w:r>
      <w:r w:rsidRPr="00B12410">
        <w:rPr>
          <w:rFonts w:ascii="Times New Roman" w:hAnsi="Times New Roman" w:cs="Times New Roman"/>
          <w:sz w:val="24"/>
          <w:szCs w:val="24"/>
        </w:rPr>
        <w:t xml:space="preserve"> alvás fontosságát számos kutatás hangsúlyozza</w:t>
      </w:r>
      <w:r>
        <w:rPr>
          <w:rFonts w:ascii="Times New Roman" w:hAnsi="Times New Roman" w:cs="Times New Roman"/>
          <w:sz w:val="24"/>
          <w:szCs w:val="24"/>
        </w:rPr>
        <w:t>. Egyre nagyobb jelentő</w:t>
      </w:r>
      <w:r w:rsidRPr="00B12410">
        <w:rPr>
          <w:rFonts w:ascii="Times New Roman" w:hAnsi="Times New Roman" w:cs="Times New Roman"/>
          <w:sz w:val="24"/>
          <w:szCs w:val="24"/>
        </w:rPr>
        <w:t>séget tulajdonítanak a</w:t>
      </w:r>
      <w:r>
        <w:rPr>
          <w:rFonts w:ascii="Times New Roman" w:hAnsi="Times New Roman" w:cs="Times New Roman"/>
          <w:sz w:val="24"/>
          <w:szCs w:val="24"/>
        </w:rPr>
        <w:t xml:space="preserve"> gyermekkori alvás időtartamának és minőségének a jövő</w:t>
      </w:r>
      <w:r w:rsidRPr="00B12410">
        <w:rPr>
          <w:rFonts w:ascii="Times New Roman" w:hAnsi="Times New Roman" w:cs="Times New Roman"/>
          <w:sz w:val="24"/>
          <w:szCs w:val="24"/>
        </w:rPr>
        <w:t>beli egészségre és teljesítményre való hatása miatt</w:t>
      </w:r>
      <w:r>
        <w:rPr>
          <w:rFonts w:ascii="Times New Roman" w:hAnsi="Times New Roman" w:cs="Times New Roman"/>
          <w:sz w:val="24"/>
          <w:szCs w:val="24"/>
        </w:rPr>
        <w:t>.</w:t>
      </w:r>
    </w:p>
    <w:p w:rsidR="003572CA" w:rsidRPr="00B12410"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Célunk, hogy óvodánkba járó gyermekeink érzelmi biztonságban, szeretetben, megértést közvetítő, elfogadást sugárzó nevelési légkörben éljék mindennapjaikat.</w:t>
      </w:r>
    </w:p>
    <w:p w:rsidR="003572CA" w:rsidRDefault="003572CA" w:rsidP="003572CA">
      <w:pPr>
        <w:jc w:val="both"/>
        <w:rPr>
          <w:rFonts w:ascii="Times New Roman" w:hAnsi="Times New Roman" w:cs="Times New Roman"/>
          <w:sz w:val="24"/>
          <w:szCs w:val="24"/>
        </w:rPr>
      </w:pPr>
      <w:r w:rsidRPr="00B12410">
        <w:rPr>
          <w:rFonts w:ascii="Times New Roman" w:hAnsi="Times New Roman" w:cs="Times New Roman"/>
          <w:sz w:val="24"/>
          <w:szCs w:val="24"/>
        </w:rPr>
        <w:t xml:space="preserve">Ehhez hozzátartozik, az </w:t>
      </w:r>
      <w:r w:rsidR="0015735C" w:rsidRPr="00B12410">
        <w:rPr>
          <w:rFonts w:ascii="Times New Roman" w:hAnsi="Times New Roman" w:cs="Times New Roman"/>
          <w:sz w:val="24"/>
          <w:szCs w:val="24"/>
        </w:rPr>
        <w:t>individuum</w:t>
      </w:r>
      <w:r w:rsidRPr="00B12410">
        <w:rPr>
          <w:rFonts w:ascii="Times New Roman" w:hAnsi="Times New Roman" w:cs="Times New Roman"/>
          <w:sz w:val="24"/>
          <w:szCs w:val="24"/>
        </w:rPr>
        <w:t>, a gyermekek egyéni különbségeinek szem előtt tartása, mely óvodai hétköznapjainkat átszövi. Az egyéni különbségek gyermekeink alvási szokásaiban is nyomon követhetőek. Ahhoz, hogy harmonikus, támogató környezetet tudjunk teremteni számukra, alvási, pihenési szokásaik terén is figyelnünk kell igényeikre.</w:t>
      </w:r>
    </w:p>
    <w:p w:rsidR="003572CA" w:rsidRPr="00352A73" w:rsidRDefault="003572CA" w:rsidP="003572CA">
      <w:pPr>
        <w:jc w:val="both"/>
        <w:rPr>
          <w:rFonts w:ascii="Times New Roman" w:hAnsi="Times New Roman" w:cs="Times New Roman"/>
          <w:i/>
          <w:sz w:val="24"/>
          <w:szCs w:val="24"/>
        </w:rPr>
      </w:pPr>
      <w:r w:rsidRPr="00352A73">
        <w:rPr>
          <w:rFonts w:ascii="Times New Roman" w:hAnsi="Times New Roman" w:cs="Times New Roman"/>
          <w:i/>
          <w:sz w:val="24"/>
          <w:szCs w:val="24"/>
        </w:rPr>
        <w:t xml:space="preserve">A gyermekjogi egyezmény </w:t>
      </w:r>
      <w:r w:rsidR="0015735C" w:rsidRPr="00352A73">
        <w:rPr>
          <w:rFonts w:ascii="Times New Roman" w:hAnsi="Times New Roman" w:cs="Times New Roman"/>
          <w:i/>
          <w:sz w:val="24"/>
          <w:szCs w:val="24"/>
        </w:rPr>
        <w:t>(1991.évi</w:t>
      </w:r>
      <w:r w:rsidRPr="00352A73">
        <w:rPr>
          <w:rFonts w:ascii="Times New Roman" w:hAnsi="Times New Roman" w:cs="Times New Roman"/>
          <w:i/>
          <w:sz w:val="24"/>
          <w:szCs w:val="24"/>
        </w:rPr>
        <w:t xml:space="preserve"> LXIV. tv) szerint a </w:t>
      </w:r>
      <w:r w:rsidR="0015735C" w:rsidRPr="00352A73">
        <w:rPr>
          <w:rFonts w:ascii="Times New Roman" w:hAnsi="Times New Roman" w:cs="Times New Roman"/>
          <w:i/>
          <w:sz w:val="24"/>
          <w:szCs w:val="24"/>
        </w:rPr>
        <w:t>„gyermek</w:t>
      </w:r>
      <w:r w:rsidRPr="00352A73">
        <w:rPr>
          <w:rFonts w:ascii="Times New Roman" w:hAnsi="Times New Roman" w:cs="Times New Roman"/>
          <w:i/>
          <w:sz w:val="24"/>
          <w:szCs w:val="24"/>
        </w:rPr>
        <w:t xml:space="preserve"> legfőbb érdekét” kell szem előtt tartani még akkor </w:t>
      </w:r>
      <w:r w:rsidR="0015735C" w:rsidRPr="00352A73">
        <w:rPr>
          <w:rFonts w:ascii="Times New Roman" w:hAnsi="Times New Roman" w:cs="Times New Roman"/>
          <w:i/>
          <w:sz w:val="24"/>
          <w:szCs w:val="24"/>
        </w:rPr>
        <w:t>is,</w:t>
      </w:r>
      <w:r w:rsidRPr="00352A73">
        <w:rPr>
          <w:rFonts w:ascii="Times New Roman" w:hAnsi="Times New Roman" w:cs="Times New Roman"/>
          <w:i/>
          <w:sz w:val="24"/>
          <w:szCs w:val="24"/>
        </w:rPr>
        <w:t xml:space="preserve"> ha esetleg egy óvoda saját szabályzata előírja a kötelező alvást. </w:t>
      </w:r>
    </w:p>
    <w:p w:rsidR="003572CA" w:rsidRDefault="003572CA" w:rsidP="003572CA">
      <w:pPr>
        <w:jc w:val="both"/>
        <w:rPr>
          <w:rFonts w:ascii="Times New Roman" w:hAnsi="Times New Roman" w:cs="Times New Roman"/>
          <w:sz w:val="24"/>
          <w:szCs w:val="24"/>
        </w:rPr>
      </w:pPr>
      <w:r>
        <w:rPr>
          <w:rFonts w:ascii="Times New Roman" w:hAnsi="Times New Roman" w:cs="Times New Roman"/>
          <w:sz w:val="24"/>
          <w:szCs w:val="24"/>
        </w:rPr>
        <w:t xml:space="preserve">Gyermekeink érdekeit, jogait figyelembe véve, gondolva azon </w:t>
      </w:r>
      <w:r w:rsidR="0015735C">
        <w:rPr>
          <w:rFonts w:ascii="Times New Roman" w:hAnsi="Times New Roman" w:cs="Times New Roman"/>
          <w:sz w:val="24"/>
          <w:szCs w:val="24"/>
        </w:rPr>
        <w:t>gyerekekre,</w:t>
      </w:r>
      <w:r>
        <w:rPr>
          <w:rFonts w:ascii="Times New Roman" w:hAnsi="Times New Roman" w:cs="Times New Roman"/>
          <w:sz w:val="24"/>
          <w:szCs w:val="24"/>
        </w:rPr>
        <w:t xml:space="preserve"> akik a fentebb említett optimális pihenési feltételek megteremtése ellenére </w:t>
      </w:r>
      <w:r w:rsidR="0015735C">
        <w:rPr>
          <w:rFonts w:ascii="Times New Roman" w:hAnsi="Times New Roman" w:cs="Times New Roman"/>
          <w:sz w:val="24"/>
          <w:szCs w:val="24"/>
        </w:rPr>
        <w:t>sem igénylik</w:t>
      </w:r>
      <w:r>
        <w:rPr>
          <w:rFonts w:ascii="Times New Roman" w:hAnsi="Times New Roman" w:cs="Times New Roman"/>
          <w:sz w:val="24"/>
          <w:szCs w:val="24"/>
        </w:rPr>
        <w:t xml:space="preserve"> a délutáni alvást, újragondoltuk a délutáni pihenés eddig alkalmazott protokollját intézményünkben.</w:t>
      </w:r>
    </w:p>
    <w:p w:rsidR="003572CA" w:rsidRDefault="003572CA" w:rsidP="003572CA">
      <w:pPr>
        <w:jc w:val="both"/>
        <w:rPr>
          <w:rFonts w:ascii="Times New Roman" w:hAnsi="Times New Roman" w:cs="Times New Roman"/>
          <w:sz w:val="24"/>
          <w:szCs w:val="24"/>
        </w:rPr>
      </w:pPr>
      <w:r>
        <w:rPr>
          <w:rFonts w:ascii="Times New Roman" w:hAnsi="Times New Roman" w:cs="Times New Roman"/>
          <w:sz w:val="24"/>
          <w:szCs w:val="24"/>
        </w:rPr>
        <w:t>Lehetőséget szeretnénk teremteni „nem alvó” gyermekeink számára is a tartalmas, pihentető időtöltésre a délutáni pihenő idő alatt úgy, hogy a többi gyermek érdeke sem sérüljön alvási szokásaikat illetően.</w:t>
      </w:r>
    </w:p>
    <w:p w:rsidR="003572CA" w:rsidRDefault="003572CA" w:rsidP="003572CA">
      <w:pPr>
        <w:jc w:val="both"/>
        <w:rPr>
          <w:rFonts w:ascii="Times New Roman" w:hAnsi="Times New Roman" w:cs="Times New Roman"/>
          <w:sz w:val="24"/>
          <w:szCs w:val="24"/>
        </w:rPr>
      </w:pPr>
      <w:r>
        <w:rPr>
          <w:rFonts w:ascii="Times New Roman" w:hAnsi="Times New Roman" w:cs="Times New Roman"/>
          <w:sz w:val="24"/>
          <w:szCs w:val="24"/>
        </w:rPr>
        <w:t>A megvalósítás folyamata:</w:t>
      </w:r>
    </w:p>
    <w:p w:rsidR="003572CA" w:rsidRPr="007C6310" w:rsidRDefault="003572CA" w:rsidP="007C6A29">
      <w:pPr>
        <w:pStyle w:val="Listaszerbekezds"/>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Felmértük, hány gyermek</w:t>
      </w:r>
      <w:r w:rsidRPr="007C6310">
        <w:rPr>
          <w:rFonts w:ascii="Times New Roman" w:hAnsi="Times New Roman" w:cs="Times New Roman"/>
          <w:sz w:val="24"/>
          <w:szCs w:val="24"/>
        </w:rPr>
        <w:t xml:space="preserve"> érintett</w:t>
      </w:r>
      <w:r>
        <w:rPr>
          <w:rFonts w:ascii="Times New Roman" w:hAnsi="Times New Roman" w:cs="Times New Roman"/>
          <w:sz w:val="24"/>
          <w:szCs w:val="24"/>
        </w:rPr>
        <w:t xml:space="preserve"> óvodánkban. ( 5-6)</w:t>
      </w:r>
    </w:p>
    <w:p w:rsidR="003572CA" w:rsidRDefault="003572CA" w:rsidP="007C6A29">
      <w:pPr>
        <w:pStyle w:val="Listaszerbekezds"/>
        <w:numPr>
          <w:ilvl w:val="0"/>
          <w:numId w:val="15"/>
        </w:numPr>
        <w:spacing w:after="200" w:line="276" w:lineRule="auto"/>
        <w:jc w:val="both"/>
        <w:rPr>
          <w:rFonts w:ascii="Times New Roman" w:hAnsi="Times New Roman" w:cs="Times New Roman"/>
          <w:sz w:val="24"/>
          <w:szCs w:val="24"/>
        </w:rPr>
      </w:pPr>
      <w:r w:rsidRPr="007C6310">
        <w:rPr>
          <w:rFonts w:ascii="Times New Roman" w:hAnsi="Times New Roman" w:cs="Times New Roman"/>
          <w:sz w:val="24"/>
          <w:szCs w:val="24"/>
        </w:rPr>
        <w:t>Megfelelő helyet kerestünk a tartalmas időtöltésre a gyereklétszám</w:t>
      </w:r>
      <w:r>
        <w:rPr>
          <w:rFonts w:ascii="Times New Roman" w:hAnsi="Times New Roman" w:cs="Times New Roman"/>
          <w:sz w:val="24"/>
          <w:szCs w:val="24"/>
        </w:rPr>
        <w:t xml:space="preserve">nak megfelelően.           </w:t>
      </w:r>
      <w:r w:rsidR="0015735C" w:rsidRPr="007C6310">
        <w:rPr>
          <w:rFonts w:ascii="Times New Roman" w:hAnsi="Times New Roman" w:cs="Times New Roman"/>
          <w:sz w:val="24"/>
          <w:szCs w:val="24"/>
        </w:rPr>
        <w:t>(gyógypedagógusunk</w:t>
      </w:r>
      <w:r w:rsidRPr="007C6310">
        <w:rPr>
          <w:rFonts w:ascii="Times New Roman" w:hAnsi="Times New Roman" w:cs="Times New Roman"/>
          <w:sz w:val="24"/>
          <w:szCs w:val="24"/>
        </w:rPr>
        <w:t xml:space="preserve"> szobája, tornaterem)</w:t>
      </w:r>
    </w:p>
    <w:p w:rsidR="003572CA" w:rsidRDefault="003572CA" w:rsidP="007C6A29">
      <w:pPr>
        <w:pStyle w:val="Listaszerbekezds"/>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Kiválasztottuk az érintett pedagógust, aki a gyermekekkel foglalkozik a pihenő idő alatt. (fejlesztőpedagógus, pedagógiai asszisztens)</w:t>
      </w:r>
    </w:p>
    <w:p w:rsidR="003572CA" w:rsidRDefault="003572CA" w:rsidP="007C6A29">
      <w:pPr>
        <w:pStyle w:val="Listaszerbekezds"/>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Meghatároztuk az időintervallumot. ( 13.30- 14.15)</w:t>
      </w:r>
    </w:p>
    <w:p w:rsidR="003572CA" w:rsidRDefault="003572CA" w:rsidP="007C6A29">
      <w:pPr>
        <w:pStyle w:val="Listaszerbekezds"/>
        <w:numPr>
          <w:ilvl w:val="0"/>
          <w:numId w:val="15"/>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Ismertettük az érintett gyerekekkel a pihenő idő eltöltésének feltételeit, lehetőségeit. </w:t>
      </w:r>
    </w:p>
    <w:p w:rsidR="003572CA" w:rsidRDefault="0015735C" w:rsidP="003572CA">
      <w:pPr>
        <w:pStyle w:val="Listaszerbekezds"/>
        <w:jc w:val="both"/>
        <w:rPr>
          <w:rFonts w:ascii="Times New Roman" w:hAnsi="Times New Roman" w:cs="Times New Roman"/>
          <w:sz w:val="24"/>
          <w:szCs w:val="24"/>
        </w:rPr>
      </w:pPr>
      <w:r>
        <w:rPr>
          <w:rFonts w:ascii="Times New Roman" w:hAnsi="Times New Roman" w:cs="Times New Roman"/>
          <w:sz w:val="24"/>
          <w:szCs w:val="24"/>
        </w:rPr>
        <w:t>(csendes</w:t>
      </w:r>
      <w:r w:rsidR="003572CA">
        <w:rPr>
          <w:rFonts w:ascii="Times New Roman" w:hAnsi="Times New Roman" w:cs="Times New Roman"/>
          <w:sz w:val="24"/>
          <w:szCs w:val="24"/>
        </w:rPr>
        <w:t xml:space="preserve"> tevékenykedés, lehetséges játéklehetőségek felkínálása.)</w:t>
      </w:r>
    </w:p>
    <w:p w:rsidR="003572CA" w:rsidRDefault="003572CA" w:rsidP="003572CA">
      <w:pPr>
        <w:pStyle w:val="Listaszerbekezds"/>
        <w:jc w:val="both"/>
        <w:rPr>
          <w:rFonts w:ascii="Times New Roman" w:hAnsi="Times New Roman" w:cs="Times New Roman"/>
          <w:sz w:val="24"/>
          <w:szCs w:val="24"/>
        </w:rPr>
      </w:pPr>
    </w:p>
    <w:p w:rsidR="003572CA" w:rsidRDefault="003572CA" w:rsidP="003572CA">
      <w:pPr>
        <w:pStyle w:val="Listaszerbekezds"/>
        <w:jc w:val="both"/>
        <w:rPr>
          <w:rFonts w:ascii="Times New Roman" w:hAnsi="Times New Roman" w:cs="Times New Roman"/>
          <w:sz w:val="24"/>
          <w:szCs w:val="24"/>
        </w:rPr>
      </w:pPr>
    </w:p>
    <w:p w:rsidR="003572CA" w:rsidRPr="007F29B7" w:rsidRDefault="003572CA" w:rsidP="007F29B7">
      <w:pPr>
        <w:pStyle w:val="Listaszerbekezds"/>
        <w:jc w:val="both"/>
        <w:rPr>
          <w:rFonts w:ascii="Times New Roman" w:hAnsi="Times New Roman" w:cs="Times New Roman"/>
          <w:sz w:val="24"/>
          <w:szCs w:val="24"/>
        </w:rPr>
      </w:pPr>
      <w:r>
        <w:rPr>
          <w:rFonts w:ascii="Times New Roman" w:hAnsi="Times New Roman" w:cs="Times New Roman"/>
          <w:sz w:val="24"/>
          <w:szCs w:val="24"/>
        </w:rPr>
        <w:t>Megbeszéléseink alkalmával folyamatosan monitorozzuk, hogy elképzeléseink a gyakorlatba építve is megfelelően működnek e. Visszacsatolások alkalmával szükség esetén változtatunk, finomítunk protokollunkon, míg el nem érjük a lehetőségeinkben rejlő optimális megvalósulást.</w:t>
      </w:r>
    </w:p>
    <w:p w:rsidR="003572CA" w:rsidRDefault="003572CA" w:rsidP="009C09E8">
      <w:pPr>
        <w:pStyle w:val="Standard"/>
        <w:spacing w:line="360" w:lineRule="auto"/>
        <w:rPr>
          <w:rFonts w:hint="eastAsia"/>
        </w:rPr>
      </w:pPr>
    </w:p>
    <w:p w:rsidR="007F29B7" w:rsidRDefault="007F29B7" w:rsidP="009C09E8">
      <w:pPr>
        <w:pStyle w:val="Standard"/>
        <w:spacing w:line="360" w:lineRule="auto"/>
        <w:rPr>
          <w:rFonts w:hint="eastAsia"/>
        </w:rPr>
      </w:pPr>
    </w:p>
    <w:p w:rsidR="007F29B7" w:rsidRDefault="007F29B7" w:rsidP="009C09E8">
      <w:pPr>
        <w:pStyle w:val="Standard"/>
        <w:spacing w:line="360" w:lineRule="auto"/>
        <w:rPr>
          <w:rFonts w:hint="eastAsia"/>
        </w:rPr>
      </w:pPr>
    </w:p>
    <w:p w:rsidR="007F29B7" w:rsidRDefault="007F29B7" w:rsidP="009C09E8">
      <w:pPr>
        <w:pStyle w:val="Standard"/>
        <w:spacing w:line="360" w:lineRule="auto"/>
        <w:rPr>
          <w:rFonts w:hint="eastAsia"/>
        </w:rPr>
      </w:pPr>
    </w:p>
    <w:p w:rsidR="007F29B7" w:rsidRDefault="007F29B7" w:rsidP="009C09E8">
      <w:pPr>
        <w:pStyle w:val="Standard"/>
        <w:spacing w:line="360" w:lineRule="auto"/>
        <w:rPr>
          <w:rFonts w:hint="eastAsia"/>
        </w:rPr>
      </w:pPr>
    </w:p>
    <w:p w:rsidR="007F29B7" w:rsidRDefault="007F29B7" w:rsidP="009C09E8">
      <w:pPr>
        <w:pStyle w:val="Standard"/>
        <w:spacing w:line="360" w:lineRule="auto"/>
        <w:rPr>
          <w:rFonts w:hint="eastAsia"/>
        </w:rPr>
      </w:pPr>
    </w:p>
    <w:p w:rsidR="009362ED" w:rsidRPr="00B64F0C" w:rsidRDefault="009362ED" w:rsidP="009362ED">
      <w:pPr>
        <w:jc w:val="center"/>
        <w:rPr>
          <w:rFonts w:ascii="Times New Roman" w:hAnsi="Times New Roman" w:cs="Times New Roman"/>
          <w:b/>
          <w:color w:val="000000" w:themeColor="text1"/>
          <w:sz w:val="32"/>
          <w:szCs w:val="32"/>
        </w:rPr>
      </w:pPr>
      <w:r w:rsidRPr="00B64F0C">
        <w:rPr>
          <w:rFonts w:ascii="Times New Roman" w:hAnsi="Times New Roman" w:cs="Times New Roman"/>
          <w:b/>
          <w:color w:val="000000" w:themeColor="text1"/>
          <w:sz w:val="32"/>
          <w:szCs w:val="32"/>
        </w:rPr>
        <w:lastRenderedPageBreak/>
        <w:t>Egészséges életmód</w:t>
      </w:r>
    </w:p>
    <w:p w:rsidR="009362ED" w:rsidRPr="00B64F0C" w:rsidRDefault="009362ED" w:rsidP="009362ED">
      <w:pPr>
        <w:jc w:val="center"/>
        <w:rPr>
          <w:rFonts w:ascii="Times New Roman" w:hAnsi="Times New Roman" w:cs="Times New Roman"/>
          <w:b/>
          <w:color w:val="000000" w:themeColor="text1"/>
          <w:sz w:val="28"/>
          <w:szCs w:val="28"/>
        </w:rPr>
      </w:pPr>
      <w:r w:rsidRPr="00B64F0C">
        <w:rPr>
          <w:rFonts w:ascii="Times New Roman" w:hAnsi="Times New Roman" w:cs="Times New Roman"/>
          <w:b/>
          <w:color w:val="000000" w:themeColor="text1"/>
          <w:sz w:val="28"/>
          <w:szCs w:val="28"/>
        </w:rPr>
        <w:t>protokoll</w:t>
      </w:r>
    </w:p>
    <w:p w:rsidR="009362ED" w:rsidRPr="00B64F0C" w:rsidRDefault="009362ED" w:rsidP="009362ED">
      <w:pPr>
        <w:jc w:val="both"/>
        <w:rPr>
          <w:rFonts w:ascii="Times New Roman" w:hAnsi="Times New Roman" w:cs="Times New Roman"/>
          <w:b/>
          <w:color w:val="000000" w:themeColor="text1"/>
          <w:sz w:val="24"/>
          <w:szCs w:val="24"/>
        </w:rPr>
      </w:pPr>
    </w:p>
    <w:p w:rsidR="009362ED" w:rsidRPr="00E353A7" w:rsidRDefault="009362ED" w:rsidP="009362ED">
      <w:pPr>
        <w:jc w:val="both"/>
        <w:rPr>
          <w:rFonts w:ascii="Times New Roman" w:hAnsi="Times New Roman" w:cs="Times New Roman"/>
          <w:b/>
          <w:color w:val="000000" w:themeColor="text1"/>
          <w:sz w:val="28"/>
          <w:szCs w:val="28"/>
        </w:rPr>
      </w:pPr>
      <w:r w:rsidRPr="00E353A7">
        <w:rPr>
          <w:rFonts w:ascii="Times New Roman" w:hAnsi="Times New Roman" w:cs="Times New Roman"/>
          <w:b/>
          <w:color w:val="000000" w:themeColor="text1"/>
          <w:sz w:val="28"/>
          <w:szCs w:val="28"/>
        </w:rPr>
        <w:t>Gyermekeink lelki egészségének óvása relaxációs gyakorlatok által.</w:t>
      </w:r>
    </w:p>
    <w:p w:rsidR="009362ED" w:rsidRPr="00B64F0C" w:rsidRDefault="009362ED" w:rsidP="009362ED">
      <w:pPr>
        <w:jc w:val="both"/>
        <w:rPr>
          <w:rFonts w:ascii="Times New Roman" w:hAnsi="Times New Roman" w:cs="Times New Roman"/>
          <w:b/>
          <w:color w:val="000000" w:themeColor="text1"/>
          <w:sz w:val="24"/>
          <w:szCs w:val="24"/>
        </w:rPr>
      </w:pPr>
    </w:p>
    <w:p w:rsidR="009362ED" w:rsidRPr="00B64F0C" w:rsidRDefault="009362ED" w:rsidP="009362ED">
      <w:pPr>
        <w:jc w:val="both"/>
        <w:rPr>
          <w:rFonts w:ascii="Times New Roman" w:hAnsi="Times New Roman" w:cs="Times New Roman"/>
          <w:color w:val="000000" w:themeColor="text1"/>
          <w:sz w:val="24"/>
          <w:szCs w:val="24"/>
          <w:shd w:val="clear" w:color="auto" w:fill="FFFFFF"/>
        </w:rPr>
      </w:pPr>
      <w:r w:rsidRPr="00B64F0C">
        <w:rPr>
          <w:rFonts w:ascii="Times New Roman" w:hAnsi="Times New Roman" w:cs="Times New Roman"/>
          <w:color w:val="000000" w:themeColor="text1"/>
          <w:sz w:val="24"/>
          <w:szCs w:val="24"/>
          <w:shd w:val="clear" w:color="auto" w:fill="FFFFFF"/>
        </w:rPr>
        <w:t>„Az egészséges életmódra nevelés, az egészséges életvitel igényének alakítása, a gyermek testi fejlődésének elősegítése ebben az életkorban kiemelt jelentőségű. Ezen belül az óvodai nevelés feladata:</w:t>
      </w:r>
    </w:p>
    <w:p w:rsidR="009362ED" w:rsidRPr="00B64F0C" w:rsidRDefault="009362ED" w:rsidP="009362ED">
      <w:pPr>
        <w:jc w:val="both"/>
        <w:rPr>
          <w:rFonts w:ascii="Times New Roman" w:hAnsi="Times New Roman" w:cs="Times New Roman"/>
          <w:b/>
          <w:color w:val="000000" w:themeColor="text1"/>
          <w:sz w:val="24"/>
          <w:szCs w:val="24"/>
        </w:rPr>
      </w:pPr>
      <w:r w:rsidRPr="00B64F0C">
        <w:rPr>
          <w:rFonts w:ascii="Times New Roman" w:hAnsi="Times New Roman" w:cs="Times New Roman"/>
          <w:color w:val="000000" w:themeColor="text1"/>
          <w:sz w:val="24"/>
          <w:szCs w:val="24"/>
          <w:shd w:val="clear" w:color="auto" w:fill="FFFFFF"/>
        </w:rPr>
        <w:t>- megfelelő szakemberek bevonásával - a szülővel, az óvodapedagógussal együttműködve - speciális gondozó, prevenciós és korrekciós testi, lelki nevelési feladatok ellátása.” (ONOAP)</w:t>
      </w:r>
    </w:p>
    <w:p w:rsidR="009362ED" w:rsidRPr="00B64F0C" w:rsidRDefault="009362ED" w:rsidP="009362ED">
      <w:pPr>
        <w:jc w:val="both"/>
        <w:rPr>
          <w:rFonts w:ascii="Times New Roman" w:hAnsi="Times New Roman" w:cs="Times New Roman"/>
          <w:color w:val="000000" w:themeColor="text1"/>
          <w:sz w:val="24"/>
          <w:szCs w:val="24"/>
        </w:rPr>
      </w:pPr>
      <w:r w:rsidRPr="00B64F0C">
        <w:rPr>
          <w:rFonts w:ascii="Times New Roman" w:hAnsi="Times New Roman" w:cs="Times New Roman"/>
          <w:color w:val="000000" w:themeColor="text1"/>
          <w:sz w:val="24"/>
          <w:szCs w:val="24"/>
        </w:rPr>
        <w:t xml:space="preserve">Az elmúlt két év hozadéka, a pandémia közvetett, közvetlen hatása gyermekeink viselkedésében is tükröződik. Sajnos nem lehet eltekinteni attól, hogy ez az időszak </w:t>
      </w:r>
      <w:r w:rsidR="0015735C" w:rsidRPr="00B64F0C">
        <w:rPr>
          <w:rFonts w:ascii="Times New Roman" w:hAnsi="Times New Roman" w:cs="Times New Roman"/>
          <w:color w:val="000000" w:themeColor="text1"/>
          <w:sz w:val="24"/>
          <w:szCs w:val="24"/>
        </w:rPr>
        <w:t>számukra mekkora</w:t>
      </w:r>
      <w:r w:rsidRPr="00B64F0C">
        <w:rPr>
          <w:rFonts w:ascii="Times New Roman" w:hAnsi="Times New Roman" w:cs="Times New Roman"/>
          <w:color w:val="000000" w:themeColor="text1"/>
          <w:sz w:val="24"/>
          <w:szCs w:val="24"/>
        </w:rPr>
        <w:t xml:space="preserve"> lelki teherrel jár, melynek feldolgozásában, oldásában igyekszünk segítséget nyújtani számukra relaxációs gyakorlatok alkalmazásával az óvodai mindennapokban. Tesszük ezt annak tudatában, hogy tudjuk, a pszichés jólét állapota milyen jelentőséggel bír egészségükre.</w:t>
      </w:r>
    </w:p>
    <w:p w:rsidR="009362ED" w:rsidRPr="00B64F0C" w:rsidRDefault="009362ED" w:rsidP="009362ED">
      <w:pPr>
        <w:jc w:val="both"/>
        <w:rPr>
          <w:rFonts w:ascii="Times New Roman" w:hAnsi="Times New Roman" w:cs="Times New Roman"/>
          <w:color w:val="000000" w:themeColor="text1"/>
          <w:sz w:val="24"/>
          <w:szCs w:val="24"/>
        </w:rPr>
      </w:pPr>
      <w:r w:rsidRPr="00B64F0C">
        <w:rPr>
          <w:rFonts w:ascii="Times New Roman" w:hAnsi="Times New Roman" w:cs="Times New Roman"/>
          <w:color w:val="000000" w:themeColor="text1"/>
          <w:sz w:val="24"/>
          <w:szCs w:val="24"/>
        </w:rPr>
        <w:t xml:space="preserve">Óvodáskor végére: </w:t>
      </w:r>
    </w:p>
    <w:p w:rsidR="009362ED" w:rsidRPr="00640284" w:rsidRDefault="009362ED" w:rsidP="009362ED">
      <w:pPr>
        <w:shd w:val="clear" w:color="auto" w:fill="FFFFFF"/>
        <w:spacing w:after="0" w:line="257" w:lineRule="atLeast"/>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w:t>
      </w:r>
      <w:r w:rsidRPr="00640284">
        <w:rPr>
          <w:rFonts w:ascii="Times New Roman" w:eastAsia="Times New Roman" w:hAnsi="Times New Roman" w:cs="Times New Roman"/>
          <w:color w:val="000000" w:themeColor="text1"/>
          <w:sz w:val="24"/>
          <w:szCs w:val="24"/>
          <w:lang w:eastAsia="hu-HU"/>
        </w:rPr>
        <w:t>A lelkileg egészségesen fejlődő gyermeknél:</w:t>
      </w:r>
    </w:p>
    <w:p w:rsidR="009362ED" w:rsidRPr="00640284" w:rsidRDefault="009362ED" w:rsidP="009362ED">
      <w:pPr>
        <w:shd w:val="clear" w:color="auto" w:fill="FFFFFF"/>
        <w:spacing w:after="0" w:line="257" w:lineRule="atLeast"/>
        <w:ind w:firstLine="153"/>
        <w:jc w:val="both"/>
        <w:rPr>
          <w:rFonts w:ascii="Times New Roman" w:eastAsia="Times New Roman" w:hAnsi="Times New Roman" w:cs="Times New Roman"/>
          <w:color w:val="000000" w:themeColor="text1"/>
          <w:sz w:val="24"/>
          <w:szCs w:val="24"/>
          <w:lang w:eastAsia="hu-HU"/>
        </w:rPr>
      </w:pPr>
      <w:r w:rsidRPr="00640284">
        <w:rPr>
          <w:rFonts w:ascii="Times New Roman" w:eastAsia="Times New Roman" w:hAnsi="Times New Roman" w:cs="Times New Roman"/>
          <w:color w:val="000000" w:themeColor="text1"/>
          <w:sz w:val="24"/>
          <w:szCs w:val="24"/>
          <w:lang w:eastAsia="hu-HU"/>
        </w:rPr>
        <w:t>- az önkéntelen emlékezeti bevésés és felidézés, továbbá a közvetlen felidézés mellett megjelenik a szándékos bevésés és felidézés, megnő a megőrzés időtartama; a felismerés mellett egyre nagyobb szerepet kap a felidézés,</w:t>
      </w:r>
    </w:p>
    <w:p w:rsidR="009362ED" w:rsidRPr="00640284" w:rsidRDefault="009362ED" w:rsidP="009362ED">
      <w:pPr>
        <w:shd w:val="clear" w:color="auto" w:fill="FFFFFF"/>
        <w:spacing w:after="0" w:line="257" w:lineRule="atLeast"/>
        <w:ind w:firstLine="153"/>
        <w:jc w:val="both"/>
        <w:rPr>
          <w:rFonts w:ascii="Times New Roman" w:eastAsia="Times New Roman" w:hAnsi="Times New Roman" w:cs="Times New Roman"/>
          <w:color w:val="000000" w:themeColor="text1"/>
          <w:sz w:val="24"/>
          <w:szCs w:val="24"/>
          <w:lang w:eastAsia="hu-HU"/>
        </w:rPr>
      </w:pPr>
      <w:r w:rsidRPr="00640284">
        <w:rPr>
          <w:rFonts w:ascii="Times New Roman" w:eastAsia="Times New Roman" w:hAnsi="Times New Roman" w:cs="Times New Roman"/>
          <w:color w:val="000000" w:themeColor="text1"/>
          <w:sz w:val="24"/>
          <w:szCs w:val="24"/>
          <w:lang w:eastAsia="hu-HU"/>
        </w:rPr>
        <w:t>- megjelenik a tanulás alapját képező szándékos figyelem, fokozatosan növekszik a figyelem tartalma, terjedelme, könnyebbé válik a megosztása és átvitele,</w:t>
      </w:r>
    </w:p>
    <w:p w:rsidR="009362ED" w:rsidRPr="00640284" w:rsidRDefault="009362ED" w:rsidP="009362ED">
      <w:pPr>
        <w:shd w:val="clear" w:color="auto" w:fill="FFFFFF"/>
        <w:spacing w:after="0" w:line="257" w:lineRule="atLeast"/>
        <w:ind w:firstLine="153"/>
        <w:jc w:val="both"/>
        <w:rPr>
          <w:rFonts w:ascii="Times New Roman" w:eastAsia="Times New Roman" w:hAnsi="Times New Roman" w:cs="Times New Roman"/>
          <w:color w:val="000000" w:themeColor="text1"/>
          <w:sz w:val="24"/>
          <w:szCs w:val="24"/>
          <w:lang w:eastAsia="hu-HU"/>
        </w:rPr>
      </w:pPr>
      <w:r w:rsidRPr="00640284">
        <w:rPr>
          <w:rFonts w:ascii="Times New Roman" w:eastAsia="Times New Roman" w:hAnsi="Times New Roman" w:cs="Times New Roman"/>
          <w:color w:val="000000" w:themeColor="text1"/>
          <w:sz w:val="24"/>
          <w:szCs w:val="24"/>
          <w:lang w:eastAsia="hu-HU"/>
        </w:rPr>
        <w:t>- a cselekvő-szemléletes és képi gondolkodás mellett az elemi fogalmi gondolkodás is kialakulóban van.</w:t>
      </w:r>
      <w:r w:rsidRPr="00B64F0C">
        <w:rPr>
          <w:rFonts w:ascii="Times New Roman" w:eastAsia="Times New Roman" w:hAnsi="Times New Roman" w:cs="Times New Roman"/>
          <w:color w:val="000000" w:themeColor="text1"/>
          <w:sz w:val="24"/>
          <w:szCs w:val="24"/>
          <w:lang w:eastAsia="hu-HU"/>
        </w:rPr>
        <w:t>” ( ONOAP)</w:t>
      </w:r>
    </w:p>
    <w:p w:rsidR="009362ED" w:rsidRPr="001E4832" w:rsidRDefault="009362ED" w:rsidP="009362ED">
      <w:pPr>
        <w:shd w:val="clear" w:color="auto" w:fill="FFFFFF"/>
        <w:spacing w:before="95" w:after="95" w:line="240" w:lineRule="auto"/>
        <w:jc w:val="both"/>
        <w:outlineLvl w:val="2"/>
        <w:rPr>
          <w:rFonts w:ascii="Tahoma" w:eastAsia="Times New Roman" w:hAnsi="Tahoma" w:cs="Tahoma"/>
          <w:b/>
          <w:bCs/>
          <w:color w:val="000000" w:themeColor="text1"/>
          <w:sz w:val="15"/>
          <w:szCs w:val="15"/>
          <w:lang w:eastAsia="hu-HU"/>
        </w:rPr>
      </w:pPr>
    </w:p>
    <w:p w:rsidR="009362ED" w:rsidRPr="00B64F0C" w:rsidRDefault="009362ED" w:rsidP="009362ED">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1E4832">
        <w:rPr>
          <w:rFonts w:ascii="Times New Roman" w:eastAsia="Times New Roman" w:hAnsi="Times New Roman" w:cs="Times New Roman"/>
          <w:color w:val="000000" w:themeColor="text1"/>
          <w:sz w:val="24"/>
          <w:szCs w:val="24"/>
          <w:lang w:eastAsia="hu-HU"/>
        </w:rPr>
        <w:t>A 2-9 éves gyermekeknél a relaxáció alkalmazása többek között a következő változásokat eredményezi:</w:t>
      </w:r>
    </w:p>
    <w:p w:rsidR="009362ED" w:rsidRPr="00B64F0C" w:rsidRDefault="009362ED" w:rsidP="009362ED">
      <w:p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a test védekezőképessége növekszik</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javul az izmok és mozgások finom koordinációja</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bekövetkezik az idegrendszer általános ellazítása és regenerációja</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a koncentrálóképesség erősödik</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 xml:space="preserve">légzésfejlesztési technikák alkalmazására lehetőség </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fantázia, alkotó kreativitás fejlődik</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önbizalom erősödik</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kialakul a tanulás öröme</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fejlődik a kísérletező kedv</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kevésbé fél az új helyzetektől</w:t>
      </w:r>
    </w:p>
    <w:p w:rsidR="009362ED" w:rsidRPr="00B64F0C" w:rsidRDefault="009362ED"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javulnak a tanulási képességek</w:t>
      </w:r>
    </w:p>
    <w:p w:rsidR="009362ED" w:rsidRPr="00B64F0C" w:rsidRDefault="00D71724" w:rsidP="007C6A29">
      <w:pPr>
        <w:pStyle w:val="Listaszerbekezds"/>
        <w:numPr>
          <w:ilvl w:val="0"/>
          <w:numId w:val="16"/>
        </w:numPr>
        <w:shd w:val="clear" w:color="auto" w:fill="FFFFFF"/>
        <w:spacing w:after="0" w:line="240" w:lineRule="auto"/>
        <w:jc w:val="both"/>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önfegyelem erősödik</w:t>
      </w:r>
      <w:r w:rsidR="009362ED" w:rsidRPr="00B64F0C">
        <w:rPr>
          <w:rFonts w:ascii="Times New Roman" w:eastAsia="Times New Roman" w:hAnsi="Times New Roman" w:cs="Times New Roman"/>
          <w:color w:val="000000" w:themeColor="text1"/>
          <w:sz w:val="24"/>
          <w:szCs w:val="24"/>
          <w:lang w:eastAsia="hu-HU"/>
        </w:rPr>
        <w:t>.</w:t>
      </w:r>
    </w:p>
    <w:p w:rsidR="009362ED" w:rsidRPr="00B64F0C" w:rsidRDefault="009362ED" w:rsidP="009362ED">
      <w:pPr>
        <w:shd w:val="clear" w:color="auto" w:fill="FFFFFF"/>
        <w:spacing w:after="0" w:line="240" w:lineRule="auto"/>
        <w:jc w:val="both"/>
        <w:rPr>
          <w:rFonts w:ascii="Arial" w:eastAsia="Times New Roman" w:hAnsi="Arial" w:cs="Arial"/>
          <w:color w:val="000000" w:themeColor="text1"/>
          <w:sz w:val="13"/>
          <w:szCs w:val="13"/>
          <w:shd w:val="clear" w:color="auto" w:fill="FFFFFF"/>
          <w:lang w:eastAsia="hu-HU"/>
        </w:rPr>
      </w:pPr>
    </w:p>
    <w:p w:rsidR="009362ED" w:rsidRPr="00B64F0C" w:rsidRDefault="009362ED" w:rsidP="009362ED">
      <w:pPr>
        <w:rPr>
          <w:rFonts w:ascii="Arial" w:eastAsia="Times New Roman" w:hAnsi="Arial" w:cs="Arial"/>
          <w:color w:val="000000" w:themeColor="text1"/>
          <w:sz w:val="13"/>
          <w:szCs w:val="13"/>
          <w:shd w:val="clear" w:color="auto" w:fill="FFFFFF"/>
          <w:lang w:eastAsia="hu-HU"/>
        </w:rPr>
      </w:pPr>
    </w:p>
    <w:p w:rsidR="009362ED" w:rsidRPr="00B64F0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7D7707">
        <w:rPr>
          <w:rFonts w:ascii="Times New Roman" w:eastAsia="Times New Roman" w:hAnsi="Times New Roman" w:cs="Times New Roman"/>
          <w:color w:val="000000" w:themeColor="text1"/>
          <w:sz w:val="24"/>
          <w:szCs w:val="24"/>
          <w:lang w:eastAsia="hu-HU"/>
        </w:rPr>
        <w:lastRenderedPageBreak/>
        <w:t>A gyermekrelaxáció segíti a testi jelzések tudatosítását, például hogy természetes dolog az, hogy ha izgul a gyermek, nagyon </w:t>
      </w:r>
      <w:hyperlink r:id="rId10" w:tgtFrame="_blank" w:history="1">
        <w:r w:rsidRPr="00B64F0C">
          <w:rPr>
            <w:rFonts w:ascii="Times New Roman" w:eastAsia="Times New Roman" w:hAnsi="Times New Roman" w:cs="Times New Roman"/>
            <w:color w:val="000000" w:themeColor="text1"/>
            <w:sz w:val="24"/>
            <w:szCs w:val="24"/>
            <w:u w:val="single"/>
            <w:lang w:eastAsia="hu-HU"/>
          </w:rPr>
          <w:t>heves</w:t>
        </w:r>
      </w:hyperlink>
      <w:r w:rsidRPr="007D7707">
        <w:rPr>
          <w:rFonts w:ascii="Times New Roman" w:eastAsia="Times New Roman" w:hAnsi="Times New Roman" w:cs="Times New Roman"/>
          <w:color w:val="000000" w:themeColor="text1"/>
          <w:sz w:val="24"/>
          <w:szCs w:val="24"/>
          <w:lang w:eastAsia="hu-HU"/>
        </w:rPr>
        <w:t>en ver a szíve. A relaxációs gyakorlatok ezen kívül is rengeteg pozitív rövid és hosszú távú hatással rendelkeznek:</w:t>
      </w:r>
    </w:p>
    <w:p w:rsidR="009362ED" w:rsidRPr="007D7707" w:rsidRDefault="009362ED" w:rsidP="009362ED">
      <w:pPr>
        <w:spacing w:after="0" w:line="240" w:lineRule="auto"/>
        <w:rPr>
          <w:rFonts w:ascii="Times New Roman" w:eastAsia="Times New Roman" w:hAnsi="Times New Roman" w:cs="Times New Roman"/>
          <w:color w:val="000000" w:themeColor="text1"/>
          <w:sz w:val="24"/>
          <w:szCs w:val="24"/>
          <w:lang w:eastAsia="hu-HU"/>
        </w:rPr>
      </w:pPr>
    </w:p>
    <w:p w:rsidR="009362ED" w:rsidRPr="00B64F0C" w:rsidRDefault="009362ED"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jobb közérzet és hangulat;</w:t>
      </w:r>
    </w:p>
    <w:p w:rsidR="009362ED" w:rsidRPr="00B64F0C" w:rsidRDefault="009362ED"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önmegnyugtatás elsajátítása;</w:t>
      </w:r>
    </w:p>
    <w:p w:rsidR="009362ED" w:rsidRPr="00B64F0C" w:rsidRDefault="00BB078B"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hyperlink r:id="rId11" w:tgtFrame="_blank" w:history="1">
        <w:r w:rsidR="009362ED" w:rsidRPr="00B64F0C">
          <w:rPr>
            <w:rFonts w:ascii="Times New Roman" w:eastAsia="Times New Roman" w:hAnsi="Times New Roman" w:cs="Times New Roman"/>
            <w:color w:val="000000" w:themeColor="text1"/>
            <w:sz w:val="24"/>
            <w:szCs w:val="24"/>
            <w:u w:val="single"/>
            <w:lang w:eastAsia="hu-HU"/>
          </w:rPr>
          <w:t>önbizalom</w:t>
        </w:r>
      </w:hyperlink>
      <w:r w:rsidR="009362ED" w:rsidRPr="00B64F0C">
        <w:rPr>
          <w:rFonts w:ascii="Times New Roman" w:eastAsia="Times New Roman" w:hAnsi="Times New Roman" w:cs="Times New Roman"/>
          <w:color w:val="000000" w:themeColor="text1"/>
          <w:sz w:val="24"/>
          <w:szCs w:val="24"/>
          <w:lang w:eastAsia="hu-HU"/>
        </w:rPr>
        <w:t> növelése;</w:t>
      </w:r>
    </w:p>
    <w:p w:rsidR="009362ED" w:rsidRPr="00B64F0C" w:rsidRDefault="009362ED"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szorongás oldása;</w:t>
      </w:r>
    </w:p>
    <w:p w:rsidR="009362ED" w:rsidRPr="00B64F0C" w:rsidRDefault="009362ED"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agresszív viselkedés csökkentése;</w:t>
      </w:r>
    </w:p>
    <w:p w:rsidR="009362ED" w:rsidRPr="00B64F0C" w:rsidRDefault="00BB078B"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hyperlink r:id="rId12" w:tgtFrame="_blank" w:history="1">
        <w:r w:rsidR="009362ED" w:rsidRPr="00B64F0C">
          <w:rPr>
            <w:rFonts w:ascii="Times New Roman" w:eastAsia="Times New Roman" w:hAnsi="Times New Roman" w:cs="Times New Roman"/>
            <w:color w:val="000000" w:themeColor="text1"/>
            <w:sz w:val="24"/>
            <w:szCs w:val="24"/>
            <w:u w:val="single"/>
            <w:lang w:eastAsia="hu-HU"/>
          </w:rPr>
          <w:t>képzelőerő</w:t>
        </w:r>
      </w:hyperlink>
      <w:r w:rsidR="009362ED" w:rsidRPr="00B64F0C">
        <w:rPr>
          <w:rFonts w:ascii="Times New Roman" w:eastAsia="Times New Roman" w:hAnsi="Times New Roman" w:cs="Times New Roman"/>
          <w:color w:val="000000" w:themeColor="text1"/>
          <w:sz w:val="24"/>
          <w:szCs w:val="24"/>
          <w:lang w:eastAsia="hu-HU"/>
        </w:rPr>
        <w:t>-, </w:t>
      </w:r>
      <w:hyperlink r:id="rId13" w:tgtFrame="_blank" w:history="1">
        <w:r w:rsidR="009362ED" w:rsidRPr="00B64F0C">
          <w:rPr>
            <w:rFonts w:ascii="Times New Roman" w:eastAsia="Times New Roman" w:hAnsi="Times New Roman" w:cs="Times New Roman"/>
            <w:color w:val="000000" w:themeColor="text1"/>
            <w:sz w:val="24"/>
            <w:szCs w:val="24"/>
            <w:u w:val="single"/>
            <w:lang w:eastAsia="hu-HU"/>
          </w:rPr>
          <w:t>kreativitás</w:t>
        </w:r>
      </w:hyperlink>
      <w:r w:rsidR="009362ED" w:rsidRPr="00B64F0C">
        <w:rPr>
          <w:rFonts w:ascii="Times New Roman" w:eastAsia="Times New Roman" w:hAnsi="Times New Roman" w:cs="Times New Roman"/>
          <w:color w:val="000000" w:themeColor="text1"/>
          <w:sz w:val="24"/>
          <w:szCs w:val="24"/>
          <w:lang w:eastAsia="hu-HU"/>
        </w:rPr>
        <w:t> aktív használata;</w:t>
      </w:r>
    </w:p>
    <w:p w:rsidR="009362ED" w:rsidRPr="00B64F0C" w:rsidRDefault="00BB078B" w:rsidP="007C6A29">
      <w:pPr>
        <w:pStyle w:val="Listaszerbekezds"/>
        <w:numPr>
          <w:ilvl w:val="0"/>
          <w:numId w:val="16"/>
        </w:numPr>
        <w:spacing w:after="143" w:line="240" w:lineRule="auto"/>
        <w:rPr>
          <w:rFonts w:ascii="Times New Roman" w:eastAsia="Times New Roman" w:hAnsi="Times New Roman" w:cs="Times New Roman"/>
          <w:color w:val="000000" w:themeColor="text1"/>
          <w:sz w:val="24"/>
          <w:szCs w:val="24"/>
          <w:lang w:eastAsia="hu-HU"/>
        </w:rPr>
      </w:pPr>
      <w:hyperlink r:id="rId14" w:tgtFrame="_blank" w:history="1">
        <w:r w:rsidR="009362ED" w:rsidRPr="00B64F0C">
          <w:rPr>
            <w:rFonts w:ascii="Times New Roman" w:eastAsia="Times New Roman" w:hAnsi="Times New Roman" w:cs="Times New Roman"/>
            <w:color w:val="000000" w:themeColor="text1"/>
            <w:sz w:val="24"/>
            <w:szCs w:val="24"/>
            <w:u w:val="single"/>
            <w:lang w:eastAsia="hu-HU"/>
          </w:rPr>
          <w:t>önkontroll</w:t>
        </w:r>
      </w:hyperlink>
      <w:r w:rsidR="009362ED" w:rsidRPr="00B64F0C">
        <w:rPr>
          <w:rFonts w:ascii="Times New Roman" w:eastAsia="Times New Roman" w:hAnsi="Times New Roman" w:cs="Times New Roman"/>
          <w:color w:val="000000" w:themeColor="text1"/>
          <w:sz w:val="24"/>
          <w:szCs w:val="24"/>
          <w:lang w:eastAsia="hu-HU"/>
        </w:rPr>
        <w:t> megerősödése.</w:t>
      </w:r>
    </w:p>
    <w:p w:rsidR="009362ED" w:rsidRPr="00B64F0C" w:rsidRDefault="009362ED" w:rsidP="009362ED">
      <w:pPr>
        <w:pStyle w:val="Listaszerbekezds"/>
        <w:spacing w:after="143" w:line="240" w:lineRule="auto"/>
        <w:rPr>
          <w:rFonts w:ascii="Times New Roman" w:eastAsia="Times New Roman" w:hAnsi="Times New Roman" w:cs="Times New Roman"/>
          <w:color w:val="000000" w:themeColor="text1"/>
          <w:sz w:val="24"/>
          <w:szCs w:val="24"/>
          <w:lang w:eastAsia="hu-HU"/>
        </w:rPr>
      </w:pPr>
    </w:p>
    <w:p w:rsidR="009362ED" w:rsidRPr="00B64F0C" w:rsidRDefault="009362ED" w:rsidP="009362ED">
      <w:pPr>
        <w:spacing w:after="191" w:line="240" w:lineRule="auto"/>
        <w:rPr>
          <w:rFonts w:ascii="Times New Roman" w:eastAsia="Times New Roman" w:hAnsi="Times New Roman" w:cs="Times New Roman"/>
          <w:b/>
          <w:color w:val="000000" w:themeColor="text1"/>
          <w:sz w:val="24"/>
          <w:szCs w:val="24"/>
          <w:lang w:eastAsia="hu-HU"/>
        </w:rPr>
      </w:pPr>
      <w:r w:rsidRPr="007D7707">
        <w:rPr>
          <w:rFonts w:ascii="Times New Roman" w:eastAsia="Times New Roman" w:hAnsi="Times New Roman" w:cs="Times New Roman"/>
          <w:b/>
          <w:color w:val="000000" w:themeColor="text1"/>
          <w:sz w:val="24"/>
          <w:szCs w:val="24"/>
          <w:lang w:eastAsia="hu-HU"/>
        </w:rPr>
        <w:t>Az óvodások lelki </w:t>
      </w:r>
      <w:hyperlink r:id="rId15" w:tgtFrame="_blank" w:history="1">
        <w:r w:rsidRPr="00B64F0C">
          <w:rPr>
            <w:rFonts w:ascii="Times New Roman" w:eastAsia="Times New Roman" w:hAnsi="Times New Roman" w:cs="Times New Roman"/>
            <w:b/>
            <w:color w:val="000000" w:themeColor="text1"/>
            <w:sz w:val="24"/>
            <w:szCs w:val="24"/>
            <w:u w:val="single"/>
            <w:lang w:eastAsia="hu-HU"/>
          </w:rPr>
          <w:t>egészség</w:t>
        </w:r>
      </w:hyperlink>
      <w:r w:rsidRPr="007D7707">
        <w:rPr>
          <w:rFonts w:ascii="Times New Roman" w:eastAsia="Times New Roman" w:hAnsi="Times New Roman" w:cs="Times New Roman"/>
          <w:b/>
          <w:color w:val="000000" w:themeColor="text1"/>
          <w:sz w:val="24"/>
          <w:szCs w:val="24"/>
          <w:lang w:eastAsia="hu-HU"/>
        </w:rPr>
        <w:t>ének növelése mellett jótékony élettani hatásokkal társulhat:</w:t>
      </w:r>
    </w:p>
    <w:p w:rsidR="009362ED" w:rsidRPr="00B64F0C" w:rsidRDefault="009362ED" w:rsidP="009362ED">
      <w:pPr>
        <w:spacing w:after="191" w:line="240" w:lineRule="auto"/>
        <w:rPr>
          <w:rFonts w:ascii="Times New Roman" w:eastAsia="Times New Roman" w:hAnsi="Times New Roman" w:cs="Times New Roman"/>
          <w:b/>
          <w:color w:val="000000" w:themeColor="text1"/>
          <w:sz w:val="24"/>
          <w:szCs w:val="24"/>
          <w:lang w:eastAsia="hu-HU"/>
        </w:rPr>
      </w:pPr>
      <w:r w:rsidRPr="00B64F0C">
        <w:rPr>
          <w:rFonts w:ascii="Times New Roman" w:eastAsia="Times New Roman" w:hAnsi="Times New Roman" w:cs="Times New Roman"/>
          <w:b/>
          <w:color w:val="000000" w:themeColor="text1"/>
          <w:sz w:val="24"/>
          <w:szCs w:val="24"/>
          <w:lang w:eastAsia="hu-HU"/>
        </w:rPr>
        <w:t xml:space="preserve">   </w:t>
      </w:r>
      <w:r w:rsidRPr="00B64F0C">
        <w:rPr>
          <w:rFonts w:ascii="Times New Roman" w:eastAsia="Times New Roman" w:hAnsi="Times New Roman" w:cs="Times New Roman"/>
          <w:color w:val="000000" w:themeColor="text1"/>
          <w:sz w:val="24"/>
          <w:szCs w:val="24"/>
          <w:lang w:eastAsia="hu-HU"/>
        </w:rPr>
        <w:t xml:space="preserve">    -    </w:t>
      </w:r>
      <w:r w:rsidRPr="007D7707">
        <w:rPr>
          <w:rFonts w:ascii="Times New Roman" w:eastAsia="Times New Roman" w:hAnsi="Times New Roman" w:cs="Times New Roman"/>
          <w:color w:val="000000" w:themeColor="text1"/>
          <w:sz w:val="24"/>
          <w:szCs w:val="24"/>
          <w:lang w:eastAsia="hu-HU"/>
        </w:rPr>
        <w:t>emésztési problémák csökkenése;</w:t>
      </w:r>
    </w:p>
    <w:p w:rsidR="009362ED" w:rsidRPr="00B64F0C"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color w:val="000000" w:themeColor="text1"/>
          <w:sz w:val="24"/>
          <w:szCs w:val="24"/>
          <w:lang w:eastAsia="hu-HU"/>
        </w:rPr>
        <w:t xml:space="preserve">       -   </w:t>
      </w:r>
      <w:hyperlink r:id="rId16" w:tgtFrame="_blank" w:history="1">
        <w:r w:rsidRPr="00B64F0C">
          <w:rPr>
            <w:rFonts w:ascii="Times New Roman" w:eastAsia="Times New Roman" w:hAnsi="Times New Roman" w:cs="Times New Roman"/>
            <w:color w:val="000000" w:themeColor="text1"/>
            <w:sz w:val="24"/>
            <w:szCs w:val="24"/>
            <w:u w:val="single"/>
            <w:lang w:eastAsia="hu-HU"/>
          </w:rPr>
          <w:t>alvás</w:t>
        </w:r>
      </w:hyperlink>
      <w:r w:rsidRPr="007D7707">
        <w:rPr>
          <w:rFonts w:ascii="Times New Roman" w:eastAsia="Times New Roman" w:hAnsi="Times New Roman" w:cs="Times New Roman"/>
          <w:color w:val="000000" w:themeColor="text1"/>
          <w:sz w:val="24"/>
          <w:szCs w:val="24"/>
          <w:lang w:eastAsia="hu-HU"/>
        </w:rPr>
        <w:t>minőség javulása;</w:t>
      </w:r>
    </w:p>
    <w:p w:rsidR="009362ED" w:rsidRPr="007D7707"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color w:val="000000" w:themeColor="text1"/>
          <w:sz w:val="24"/>
          <w:szCs w:val="24"/>
          <w:lang w:eastAsia="hu-HU"/>
        </w:rPr>
        <w:t xml:space="preserve">       -   </w:t>
      </w:r>
      <w:r w:rsidRPr="007D7707">
        <w:rPr>
          <w:rFonts w:ascii="Times New Roman" w:eastAsia="Times New Roman" w:hAnsi="Times New Roman" w:cs="Times New Roman"/>
          <w:color w:val="000000" w:themeColor="text1"/>
          <w:sz w:val="24"/>
          <w:szCs w:val="24"/>
          <w:lang w:eastAsia="hu-HU"/>
        </w:rPr>
        <w:t>stressztől származó has- és fejfájás csökkenése.</w:t>
      </w:r>
    </w:p>
    <w:p w:rsidR="009362ED" w:rsidRPr="00B64F0C"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H</w:t>
      </w:r>
      <w:r w:rsidRPr="004A682C">
        <w:rPr>
          <w:rFonts w:ascii="Times New Roman" w:eastAsia="Times New Roman" w:hAnsi="Times New Roman" w:cs="Times New Roman"/>
          <w:color w:val="000000" w:themeColor="text1"/>
          <w:sz w:val="24"/>
          <w:szCs w:val="24"/>
          <w:lang w:eastAsia="hu-HU"/>
        </w:rPr>
        <w:t>osszan tartó stressz hatására a gyerekek is ugyanúgy kibillennek az egyensúlyuk</w:t>
      </w:r>
      <w:r w:rsidRPr="00B64F0C">
        <w:rPr>
          <w:rFonts w:ascii="Times New Roman" w:eastAsia="Times New Roman" w:hAnsi="Times New Roman" w:cs="Times New Roman"/>
          <w:color w:val="000000" w:themeColor="text1"/>
          <w:sz w:val="24"/>
          <w:szCs w:val="24"/>
          <w:lang w:eastAsia="hu-HU"/>
        </w:rPr>
        <w:t xml:space="preserve">ból, mint mi, felnőttek. Gyakran szorongásos tüneteket produkálnak. </w:t>
      </w:r>
    </w:p>
    <w:p w:rsidR="009362ED" w:rsidRPr="004A682C"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color w:val="000000" w:themeColor="text1"/>
          <w:sz w:val="24"/>
          <w:szCs w:val="24"/>
          <w:lang w:eastAsia="hu-HU"/>
        </w:rPr>
        <w:t xml:space="preserve">Jelzés értékkel bír </w:t>
      </w:r>
      <w:r w:rsidR="00D71724" w:rsidRPr="00B64F0C">
        <w:rPr>
          <w:rFonts w:ascii="Times New Roman" w:eastAsia="Times New Roman" w:hAnsi="Times New Roman" w:cs="Times New Roman"/>
          <w:color w:val="000000" w:themeColor="text1"/>
          <w:sz w:val="24"/>
          <w:szCs w:val="24"/>
          <w:lang w:eastAsia="hu-HU"/>
        </w:rPr>
        <w:t>számunkra:</w:t>
      </w:r>
    </w:p>
    <w:p w:rsidR="009362ED" w:rsidRPr="004A682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Megváltozott viselkedés:</w:t>
      </w:r>
      <w:r w:rsidRPr="004A682C">
        <w:rPr>
          <w:rFonts w:ascii="Times New Roman" w:eastAsia="Times New Roman" w:hAnsi="Times New Roman" w:cs="Times New Roman"/>
          <w:color w:val="000000" w:themeColor="text1"/>
          <w:sz w:val="24"/>
          <w:szCs w:val="24"/>
          <w:lang w:eastAsia="hu-HU"/>
        </w:rPr>
        <w:t xml:space="preserve"> egyes gyerkőcök elkedvetlenednek, zárkózottá válnak, mások </w:t>
      </w:r>
      <w:r w:rsidRPr="00B64F0C">
        <w:rPr>
          <w:rFonts w:ascii="Times New Roman" w:eastAsia="Times New Roman" w:hAnsi="Times New Roman" w:cs="Times New Roman"/>
          <w:color w:val="000000" w:themeColor="text1"/>
          <w:sz w:val="24"/>
          <w:szCs w:val="24"/>
          <w:lang w:eastAsia="hu-HU"/>
        </w:rPr>
        <w:t xml:space="preserve">   </w:t>
      </w:r>
      <w:r w:rsidRPr="004A682C">
        <w:rPr>
          <w:rFonts w:ascii="Times New Roman" w:eastAsia="Times New Roman" w:hAnsi="Times New Roman" w:cs="Times New Roman"/>
          <w:color w:val="000000" w:themeColor="text1"/>
          <w:sz w:val="24"/>
          <w:szCs w:val="24"/>
          <w:lang w:eastAsia="hu-HU"/>
        </w:rPr>
        <w:t>pedig ellenkeznek, </w:t>
      </w:r>
      <w:hyperlink r:id="rId17" w:tgtFrame="_blank" w:history="1">
        <w:r w:rsidRPr="00B64F0C">
          <w:rPr>
            <w:rFonts w:ascii="Times New Roman" w:eastAsia="Times New Roman" w:hAnsi="Times New Roman" w:cs="Times New Roman"/>
            <w:color w:val="000000" w:themeColor="text1"/>
            <w:sz w:val="24"/>
            <w:szCs w:val="24"/>
            <w:u w:val="single"/>
            <w:lang w:eastAsia="hu-HU"/>
          </w:rPr>
          <w:t>düh</w:t>
        </w:r>
      </w:hyperlink>
      <w:r w:rsidRPr="004A682C">
        <w:rPr>
          <w:rFonts w:ascii="Times New Roman" w:eastAsia="Times New Roman" w:hAnsi="Times New Roman" w:cs="Times New Roman"/>
          <w:color w:val="000000" w:themeColor="text1"/>
          <w:sz w:val="24"/>
          <w:szCs w:val="24"/>
          <w:lang w:eastAsia="hu-HU"/>
        </w:rPr>
        <w:t>öngenek.</w:t>
      </w:r>
    </w:p>
    <w:p w:rsidR="009362ED" w:rsidRPr="004A682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Félénkség:</w:t>
      </w:r>
      <w:r w:rsidRPr="004A682C">
        <w:rPr>
          <w:rFonts w:ascii="Times New Roman" w:eastAsia="Times New Roman" w:hAnsi="Times New Roman" w:cs="Times New Roman"/>
          <w:color w:val="000000" w:themeColor="text1"/>
          <w:sz w:val="24"/>
          <w:szCs w:val="24"/>
          <w:lang w:eastAsia="hu-HU"/>
        </w:rPr>
        <w:t> a gyermek bátortalan, ingatag az </w:t>
      </w:r>
      <w:hyperlink r:id="rId18" w:tgtFrame="_blank" w:history="1">
        <w:r w:rsidRPr="00B64F0C">
          <w:rPr>
            <w:rFonts w:ascii="Times New Roman" w:eastAsia="Times New Roman" w:hAnsi="Times New Roman" w:cs="Times New Roman"/>
            <w:color w:val="000000" w:themeColor="text1"/>
            <w:sz w:val="24"/>
            <w:szCs w:val="24"/>
            <w:u w:val="single"/>
            <w:lang w:eastAsia="hu-HU"/>
          </w:rPr>
          <w:t>önbizalma</w:t>
        </w:r>
      </w:hyperlink>
      <w:r w:rsidRPr="004A682C">
        <w:rPr>
          <w:rFonts w:ascii="Times New Roman" w:eastAsia="Times New Roman" w:hAnsi="Times New Roman" w:cs="Times New Roman"/>
          <w:color w:val="000000" w:themeColor="text1"/>
          <w:sz w:val="24"/>
          <w:szCs w:val="24"/>
          <w:lang w:eastAsia="hu-HU"/>
        </w:rPr>
        <w:t>, nem szívesen nyilvánul meg, esetleg nem beszél, ragaszkodik a megszokott emberekhez és tevékenységekhez.</w:t>
      </w:r>
    </w:p>
    <w:p w:rsidR="009362ED" w:rsidRPr="004A682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Alvásproblémák:</w:t>
      </w:r>
      <w:r w:rsidRPr="004A682C">
        <w:rPr>
          <w:rFonts w:ascii="Times New Roman" w:eastAsia="Times New Roman" w:hAnsi="Times New Roman" w:cs="Times New Roman"/>
          <w:color w:val="000000" w:themeColor="text1"/>
          <w:sz w:val="24"/>
          <w:szCs w:val="24"/>
          <w:lang w:eastAsia="hu-HU"/>
        </w:rPr>
        <w:t> rém</w:t>
      </w:r>
      <w:hyperlink r:id="rId19" w:tgtFrame="_blank" w:history="1">
        <w:r w:rsidRPr="00B64F0C">
          <w:rPr>
            <w:rFonts w:ascii="Times New Roman" w:eastAsia="Times New Roman" w:hAnsi="Times New Roman" w:cs="Times New Roman"/>
            <w:color w:val="000000" w:themeColor="text1"/>
            <w:sz w:val="24"/>
            <w:szCs w:val="24"/>
            <w:u w:val="single"/>
            <w:lang w:eastAsia="hu-HU"/>
          </w:rPr>
          <w:t>álmok</w:t>
        </w:r>
      </w:hyperlink>
      <w:r w:rsidRPr="004A682C">
        <w:rPr>
          <w:rFonts w:ascii="Times New Roman" w:eastAsia="Times New Roman" w:hAnsi="Times New Roman" w:cs="Times New Roman"/>
          <w:color w:val="000000" w:themeColor="text1"/>
          <w:sz w:val="24"/>
          <w:szCs w:val="24"/>
          <w:lang w:eastAsia="hu-HU"/>
        </w:rPr>
        <w:t> gyötrik, nehezen </w:t>
      </w:r>
      <w:hyperlink r:id="rId20" w:tgtFrame="_blank" w:history="1">
        <w:r w:rsidRPr="00B64F0C">
          <w:rPr>
            <w:rFonts w:ascii="Times New Roman" w:eastAsia="Times New Roman" w:hAnsi="Times New Roman" w:cs="Times New Roman"/>
            <w:color w:val="000000" w:themeColor="text1"/>
            <w:sz w:val="24"/>
            <w:szCs w:val="24"/>
            <w:u w:val="single"/>
            <w:lang w:eastAsia="hu-HU"/>
          </w:rPr>
          <w:t>alszik</w:t>
        </w:r>
      </w:hyperlink>
      <w:r w:rsidRPr="004A682C">
        <w:rPr>
          <w:rFonts w:ascii="Times New Roman" w:eastAsia="Times New Roman" w:hAnsi="Times New Roman" w:cs="Times New Roman"/>
          <w:color w:val="000000" w:themeColor="text1"/>
          <w:sz w:val="24"/>
          <w:szCs w:val="24"/>
          <w:lang w:eastAsia="hu-HU"/>
        </w:rPr>
        <w:t> el, vagy gyakran felkel este, és ilyenkor átmegy a szüleihez.</w:t>
      </w:r>
    </w:p>
    <w:p w:rsidR="009362ED" w:rsidRPr="004A682C"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Testi tünetek:</w:t>
      </w:r>
      <w:r w:rsidRPr="004A682C">
        <w:rPr>
          <w:rFonts w:ascii="Times New Roman" w:eastAsia="Times New Roman" w:hAnsi="Times New Roman" w:cs="Times New Roman"/>
          <w:color w:val="000000" w:themeColor="text1"/>
          <w:sz w:val="24"/>
          <w:szCs w:val="24"/>
          <w:lang w:eastAsia="hu-HU"/>
        </w:rPr>
        <w:t> gyakori lehet a fejfájás, hasfájás, akár betegségek formájában is testet ölthet a szorongás – így az oviból is rendszeresen hiányozhat a gyermek.</w:t>
      </w:r>
    </w:p>
    <w:p w:rsidR="009362ED" w:rsidRPr="004A682C" w:rsidRDefault="009362ED" w:rsidP="009362ED">
      <w:pPr>
        <w:spacing w:after="191" w:line="240" w:lineRule="auto"/>
        <w:rPr>
          <w:rFonts w:ascii="Times New Roman" w:eastAsia="Times New Roman" w:hAnsi="Times New Roman" w:cs="Times New Roman"/>
          <w:i/>
          <w:iCs/>
          <w:color w:val="000000" w:themeColor="text1"/>
          <w:sz w:val="24"/>
          <w:szCs w:val="24"/>
          <w:lang w:eastAsia="hu-HU"/>
        </w:rPr>
      </w:pPr>
      <w:r w:rsidRPr="004A682C">
        <w:rPr>
          <w:rFonts w:ascii="Times New Roman" w:eastAsia="Times New Roman" w:hAnsi="Times New Roman" w:cs="Times New Roman"/>
          <w:i/>
          <w:iCs/>
          <w:color w:val="000000" w:themeColor="text1"/>
          <w:sz w:val="24"/>
          <w:szCs w:val="24"/>
          <w:lang w:eastAsia="hu-HU"/>
        </w:rPr>
        <w:t>A stressz okozta szorongás gyakran konkrét félelmekben jelenik meg.</w:t>
      </w:r>
    </w:p>
    <w:p w:rsidR="009362ED" w:rsidRPr="004A682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Regresszió:</w:t>
      </w:r>
      <w:r w:rsidRPr="004A682C">
        <w:rPr>
          <w:rFonts w:ascii="Times New Roman" w:eastAsia="Times New Roman" w:hAnsi="Times New Roman" w:cs="Times New Roman"/>
          <w:color w:val="000000" w:themeColor="text1"/>
          <w:sz w:val="24"/>
          <w:szCs w:val="24"/>
          <w:lang w:eastAsia="hu-HU"/>
        </w:rPr>
        <w:t> olyan problémák születhetnek újjá, amiket már meghaladott a gyerek – például újra szopja az ujját, vagy bepisil, bekakil, visszatartja a székletét.</w:t>
      </w:r>
    </w:p>
    <w:p w:rsidR="009362ED" w:rsidRPr="004A682C" w:rsidRDefault="009362ED" w:rsidP="009362ED">
      <w:pPr>
        <w:spacing w:after="0"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Feszültséglevezető mozdulatok:</w:t>
      </w:r>
      <w:r w:rsidRPr="004A682C">
        <w:rPr>
          <w:rFonts w:ascii="Times New Roman" w:eastAsia="Times New Roman" w:hAnsi="Times New Roman" w:cs="Times New Roman"/>
          <w:color w:val="000000" w:themeColor="text1"/>
          <w:sz w:val="24"/>
          <w:szCs w:val="24"/>
          <w:lang w:eastAsia="hu-HU"/>
        </w:rPr>
        <w:t xml:space="preserve"> például </w:t>
      </w:r>
      <w:proofErr w:type="spellStart"/>
      <w:r w:rsidRPr="004A682C">
        <w:rPr>
          <w:rFonts w:ascii="Times New Roman" w:eastAsia="Times New Roman" w:hAnsi="Times New Roman" w:cs="Times New Roman"/>
          <w:color w:val="000000" w:themeColor="text1"/>
          <w:sz w:val="24"/>
          <w:szCs w:val="24"/>
          <w:lang w:eastAsia="hu-HU"/>
        </w:rPr>
        <w:t>tikkeléshez</w:t>
      </w:r>
      <w:proofErr w:type="spellEnd"/>
      <w:r w:rsidRPr="004A682C">
        <w:rPr>
          <w:rFonts w:ascii="Times New Roman" w:eastAsia="Times New Roman" w:hAnsi="Times New Roman" w:cs="Times New Roman"/>
          <w:color w:val="000000" w:themeColor="text1"/>
          <w:sz w:val="24"/>
          <w:szCs w:val="24"/>
          <w:lang w:eastAsia="hu-HU"/>
        </w:rPr>
        <w:t xml:space="preserve"> hasonló arcmozdulatok, a kezek, ujjak piszkálása, tördelése. A körömrágásról saját emlékeim is felsejlenek, miközben ezt a cikket írom…</w:t>
      </w:r>
    </w:p>
    <w:p w:rsidR="009362ED" w:rsidRDefault="009362ED" w:rsidP="009362ED">
      <w:pPr>
        <w:spacing w:after="191" w:line="240" w:lineRule="auto"/>
        <w:rPr>
          <w:rFonts w:ascii="Times New Roman" w:eastAsia="Times New Roman" w:hAnsi="Times New Roman" w:cs="Times New Roman"/>
          <w:color w:val="000000" w:themeColor="text1"/>
          <w:sz w:val="24"/>
          <w:szCs w:val="24"/>
          <w:lang w:eastAsia="hu-HU"/>
        </w:rPr>
      </w:pPr>
      <w:r w:rsidRPr="00B64F0C">
        <w:rPr>
          <w:rFonts w:ascii="Times New Roman" w:eastAsia="Times New Roman" w:hAnsi="Times New Roman" w:cs="Times New Roman"/>
          <w:b/>
          <w:bCs/>
          <w:color w:val="000000" w:themeColor="text1"/>
          <w:sz w:val="24"/>
          <w:szCs w:val="24"/>
          <w:lang w:eastAsia="hu-HU"/>
        </w:rPr>
        <w:t>- Konkrét félelmek:</w:t>
      </w:r>
      <w:r w:rsidRPr="004A682C">
        <w:rPr>
          <w:rFonts w:ascii="Times New Roman" w:eastAsia="Times New Roman" w:hAnsi="Times New Roman" w:cs="Times New Roman"/>
          <w:color w:val="000000" w:themeColor="text1"/>
          <w:sz w:val="24"/>
          <w:szCs w:val="24"/>
          <w:lang w:eastAsia="hu-HU"/>
        </w:rPr>
        <w:t> óvodáskorban a képzelet </w:t>
      </w:r>
      <w:hyperlink r:id="rId21" w:tgtFrame="_blank" w:history="1">
        <w:r w:rsidRPr="00B64F0C">
          <w:rPr>
            <w:rFonts w:ascii="Times New Roman" w:eastAsia="Times New Roman" w:hAnsi="Times New Roman" w:cs="Times New Roman"/>
            <w:color w:val="000000" w:themeColor="text1"/>
            <w:sz w:val="24"/>
            <w:szCs w:val="24"/>
            <w:u w:val="single"/>
            <w:lang w:eastAsia="hu-HU"/>
          </w:rPr>
          <w:t>fejlődés</w:t>
        </w:r>
      </w:hyperlink>
      <w:r w:rsidRPr="004A682C">
        <w:rPr>
          <w:rFonts w:ascii="Times New Roman" w:eastAsia="Times New Roman" w:hAnsi="Times New Roman" w:cs="Times New Roman"/>
          <w:color w:val="000000" w:themeColor="text1"/>
          <w:sz w:val="24"/>
          <w:szCs w:val="24"/>
          <w:lang w:eastAsia="hu-HU"/>
        </w:rPr>
        <w:t>ével nehéz a fantáziát és a valóságot elválasztaniuk egymástól a gyerekeknek. Félhetnek például a sötéttől, a villámlástól, a szörnyektől, a szülőtől való </w:t>
      </w:r>
      <w:hyperlink r:id="rId22" w:tgtFrame="_blank" w:history="1">
        <w:r w:rsidRPr="00B64F0C">
          <w:rPr>
            <w:rFonts w:ascii="Times New Roman" w:eastAsia="Times New Roman" w:hAnsi="Times New Roman" w:cs="Times New Roman"/>
            <w:color w:val="000000" w:themeColor="text1"/>
            <w:sz w:val="24"/>
            <w:szCs w:val="24"/>
            <w:u w:val="single"/>
            <w:lang w:eastAsia="hu-HU"/>
          </w:rPr>
          <w:t>elválás</w:t>
        </w:r>
      </w:hyperlink>
      <w:r w:rsidRPr="004A682C">
        <w:rPr>
          <w:rFonts w:ascii="Times New Roman" w:eastAsia="Times New Roman" w:hAnsi="Times New Roman" w:cs="Times New Roman"/>
          <w:color w:val="000000" w:themeColor="text1"/>
          <w:sz w:val="24"/>
          <w:szCs w:val="24"/>
          <w:lang w:eastAsia="hu-HU"/>
        </w:rPr>
        <w:t>tól vagy az állatoktól.</w:t>
      </w:r>
    </w:p>
    <w:p w:rsidR="008B60CE" w:rsidRPr="00B64F0C" w:rsidRDefault="008B60CE" w:rsidP="009362ED">
      <w:pPr>
        <w:spacing w:after="191" w:line="240" w:lineRule="auto"/>
        <w:rPr>
          <w:rFonts w:ascii="Times New Roman" w:eastAsia="Times New Roman" w:hAnsi="Times New Roman" w:cs="Times New Roman"/>
          <w:color w:val="000000" w:themeColor="text1"/>
          <w:sz w:val="24"/>
          <w:szCs w:val="24"/>
          <w:lang w:eastAsia="hu-HU"/>
        </w:rPr>
      </w:pPr>
    </w:p>
    <w:p w:rsidR="008B60CE" w:rsidRPr="001D59DD" w:rsidRDefault="008B60CE" w:rsidP="008B60CE">
      <w:pPr>
        <w:pStyle w:val="Nincstrkz"/>
        <w:spacing w:line="360" w:lineRule="auto"/>
        <w:ind w:left="3119" w:hanging="3119"/>
        <w:jc w:val="both"/>
        <w:rPr>
          <w:rFonts w:ascii="Georgia" w:hAnsi="Georgia"/>
          <w:sz w:val="20"/>
          <w:szCs w:val="20"/>
        </w:rPr>
      </w:pPr>
      <w:r w:rsidRPr="00944E08">
        <w:rPr>
          <w:rFonts w:ascii="Georgia" w:hAnsi="Georgia"/>
          <w:b/>
          <w:bCs/>
        </w:rPr>
        <w:t>Hangyabanda csoport:</w:t>
      </w:r>
      <w:r>
        <w:rPr>
          <w:rFonts w:ascii="Georgia" w:hAnsi="Georgia"/>
          <w:b/>
          <w:bCs/>
        </w:rPr>
        <w:tab/>
      </w:r>
      <w:r w:rsidRPr="001D59DD">
        <w:rPr>
          <w:rFonts w:ascii="Georgia" w:hAnsi="Georgia"/>
          <w:sz w:val="20"/>
          <w:szCs w:val="20"/>
        </w:rPr>
        <w:t>-gyermekjóga elemei</w:t>
      </w:r>
    </w:p>
    <w:p w:rsidR="008B60CE" w:rsidRDefault="008B60CE" w:rsidP="008B60CE">
      <w:pPr>
        <w:pStyle w:val="Nincstrkz"/>
        <w:spacing w:line="360" w:lineRule="auto"/>
        <w:ind w:left="3119"/>
        <w:jc w:val="both"/>
        <w:rPr>
          <w:rFonts w:ascii="Georgia" w:hAnsi="Georgia"/>
          <w:sz w:val="20"/>
          <w:szCs w:val="20"/>
        </w:rPr>
      </w:pPr>
      <w:r w:rsidRPr="001D59DD">
        <w:rPr>
          <w:rFonts w:ascii="Georgia" w:hAnsi="Georgia"/>
          <w:sz w:val="20"/>
          <w:szCs w:val="20"/>
        </w:rPr>
        <w:t>-komolyzene hallgatása kínálta lehetőségek</w:t>
      </w:r>
    </w:p>
    <w:p w:rsidR="008B60CE" w:rsidRPr="001D59DD" w:rsidRDefault="008B60CE" w:rsidP="008B60CE">
      <w:pPr>
        <w:pStyle w:val="Nincstrkz"/>
        <w:spacing w:line="360" w:lineRule="auto"/>
        <w:ind w:left="3119"/>
        <w:jc w:val="both"/>
        <w:rPr>
          <w:rFonts w:ascii="Georgia" w:hAnsi="Georgia"/>
          <w:sz w:val="20"/>
          <w:szCs w:val="20"/>
        </w:rPr>
      </w:pPr>
    </w:p>
    <w:p w:rsidR="008B60CE" w:rsidRPr="001D59DD" w:rsidRDefault="008B60CE" w:rsidP="008B60CE">
      <w:pPr>
        <w:pStyle w:val="Nincstrkz"/>
        <w:spacing w:line="360" w:lineRule="auto"/>
        <w:ind w:left="3119" w:hanging="3119"/>
        <w:jc w:val="both"/>
        <w:rPr>
          <w:rFonts w:ascii="Georgia" w:hAnsi="Georgia"/>
          <w:sz w:val="20"/>
          <w:szCs w:val="20"/>
        </w:rPr>
      </w:pPr>
      <w:r w:rsidRPr="00944E08">
        <w:rPr>
          <w:rFonts w:ascii="Georgia" w:hAnsi="Georgia"/>
          <w:b/>
          <w:bCs/>
        </w:rPr>
        <w:t>Katica csoport:</w:t>
      </w:r>
      <w:r>
        <w:rPr>
          <w:rFonts w:ascii="Georgia" w:hAnsi="Georgia"/>
          <w:b/>
          <w:bCs/>
        </w:rPr>
        <w:tab/>
      </w:r>
      <w:r w:rsidRPr="001D59DD">
        <w:rPr>
          <w:rFonts w:ascii="Georgia" w:hAnsi="Georgia"/>
          <w:sz w:val="20"/>
          <w:szCs w:val="20"/>
        </w:rPr>
        <w:t>-csendes pihenő alatt halk relaxációs zene hallgatása</w:t>
      </w:r>
    </w:p>
    <w:p w:rsidR="008B60CE" w:rsidRDefault="008B60CE" w:rsidP="008B60CE">
      <w:pPr>
        <w:pStyle w:val="Nincstrkz"/>
        <w:spacing w:line="360" w:lineRule="auto"/>
        <w:ind w:left="3119"/>
        <w:jc w:val="both"/>
        <w:rPr>
          <w:rFonts w:ascii="Georgia" w:hAnsi="Georgia"/>
          <w:sz w:val="20"/>
          <w:szCs w:val="20"/>
        </w:rPr>
      </w:pPr>
      <w:r w:rsidRPr="001D59DD">
        <w:rPr>
          <w:rFonts w:ascii="Georgia" w:hAnsi="Georgia"/>
          <w:sz w:val="20"/>
          <w:szCs w:val="20"/>
        </w:rPr>
        <w:t>-rövid mesébe, történetbe ágyazott relaxációs gyakorlatok</w:t>
      </w:r>
    </w:p>
    <w:p w:rsidR="008B60CE" w:rsidRPr="001D59DD" w:rsidRDefault="008B60CE" w:rsidP="008B60CE">
      <w:pPr>
        <w:pStyle w:val="Nincstrkz"/>
        <w:spacing w:line="360" w:lineRule="auto"/>
        <w:ind w:left="3119"/>
        <w:jc w:val="both"/>
        <w:rPr>
          <w:rFonts w:ascii="Georgia" w:hAnsi="Georgia"/>
          <w:sz w:val="20"/>
          <w:szCs w:val="20"/>
        </w:rPr>
      </w:pPr>
    </w:p>
    <w:p w:rsidR="008B60CE" w:rsidRDefault="008B60CE" w:rsidP="008B60CE">
      <w:pPr>
        <w:pStyle w:val="Nincstrkz"/>
        <w:spacing w:line="360" w:lineRule="auto"/>
        <w:ind w:left="3119" w:hanging="3119"/>
        <w:jc w:val="both"/>
        <w:rPr>
          <w:rFonts w:ascii="Georgia" w:hAnsi="Georgia"/>
          <w:sz w:val="20"/>
          <w:szCs w:val="20"/>
        </w:rPr>
      </w:pPr>
      <w:r w:rsidRPr="00944E08">
        <w:rPr>
          <w:rFonts w:ascii="Georgia" w:hAnsi="Georgia"/>
          <w:b/>
          <w:bCs/>
        </w:rPr>
        <w:t xml:space="preserve">Csiga </w:t>
      </w:r>
      <w:proofErr w:type="spellStart"/>
      <w:r w:rsidRPr="00944E08">
        <w:rPr>
          <w:rFonts w:ascii="Georgia" w:hAnsi="Georgia"/>
          <w:b/>
          <w:bCs/>
        </w:rPr>
        <w:t>Biga</w:t>
      </w:r>
      <w:proofErr w:type="spellEnd"/>
      <w:r w:rsidRPr="00944E08">
        <w:rPr>
          <w:rFonts w:ascii="Georgia" w:hAnsi="Georgia"/>
          <w:b/>
          <w:bCs/>
        </w:rPr>
        <w:t xml:space="preserve"> csoport:</w:t>
      </w:r>
      <w:r>
        <w:rPr>
          <w:rFonts w:ascii="Georgia" w:hAnsi="Georgia"/>
          <w:b/>
          <w:bCs/>
        </w:rPr>
        <w:tab/>
      </w:r>
      <w:r w:rsidRPr="001D59DD">
        <w:rPr>
          <w:rFonts w:ascii="Georgia" w:hAnsi="Georgia"/>
          <w:sz w:val="20"/>
          <w:szCs w:val="20"/>
        </w:rPr>
        <w:t>-zene, mint relaxációs eszköz (</w:t>
      </w:r>
      <w:proofErr w:type="spellStart"/>
      <w:r w:rsidRPr="001D59DD">
        <w:rPr>
          <w:rFonts w:ascii="Georgia" w:hAnsi="Georgia"/>
          <w:sz w:val="20"/>
          <w:szCs w:val="20"/>
        </w:rPr>
        <w:t>kalimba</w:t>
      </w:r>
      <w:proofErr w:type="spellEnd"/>
      <w:r w:rsidRPr="001D59DD">
        <w:rPr>
          <w:rFonts w:ascii="Georgia" w:hAnsi="Georgia"/>
          <w:sz w:val="20"/>
          <w:szCs w:val="20"/>
        </w:rPr>
        <w:t>)</w:t>
      </w:r>
    </w:p>
    <w:p w:rsidR="008B60CE" w:rsidRPr="001D59DD" w:rsidRDefault="008B60CE" w:rsidP="008B60CE">
      <w:pPr>
        <w:pStyle w:val="Nincstrkz"/>
        <w:spacing w:line="360" w:lineRule="auto"/>
        <w:ind w:left="3119" w:hanging="3119"/>
        <w:jc w:val="both"/>
        <w:rPr>
          <w:rFonts w:ascii="Georgia" w:hAnsi="Georgia"/>
          <w:sz w:val="20"/>
          <w:szCs w:val="20"/>
        </w:rPr>
      </w:pPr>
    </w:p>
    <w:p w:rsidR="008B60CE" w:rsidRDefault="008B60CE" w:rsidP="008B60CE">
      <w:pPr>
        <w:pStyle w:val="Nincstrkz"/>
        <w:spacing w:line="360" w:lineRule="auto"/>
        <w:ind w:left="3119" w:hanging="3119"/>
        <w:jc w:val="both"/>
        <w:rPr>
          <w:rFonts w:ascii="Georgia" w:hAnsi="Georgia"/>
          <w:sz w:val="20"/>
          <w:szCs w:val="20"/>
        </w:rPr>
      </w:pPr>
      <w:r w:rsidRPr="00944E08">
        <w:rPr>
          <w:rFonts w:ascii="Georgia" w:hAnsi="Georgia"/>
          <w:b/>
          <w:bCs/>
        </w:rPr>
        <w:t>Maci csoport:</w:t>
      </w:r>
      <w:r>
        <w:rPr>
          <w:rFonts w:ascii="Georgia" w:hAnsi="Georgia"/>
          <w:b/>
          <w:bCs/>
        </w:rPr>
        <w:tab/>
      </w:r>
      <w:r w:rsidRPr="001D59DD">
        <w:rPr>
          <w:rFonts w:ascii="Georgia" w:hAnsi="Georgia"/>
          <w:sz w:val="20"/>
          <w:szCs w:val="20"/>
        </w:rPr>
        <w:t xml:space="preserve">-érintés varázsa (pár perces </w:t>
      </w:r>
      <w:proofErr w:type="spellStart"/>
      <w:r w:rsidRPr="001D59DD">
        <w:rPr>
          <w:rFonts w:ascii="Georgia" w:hAnsi="Georgia"/>
          <w:sz w:val="20"/>
          <w:szCs w:val="20"/>
        </w:rPr>
        <w:t>ellazulós</w:t>
      </w:r>
      <w:proofErr w:type="spellEnd"/>
      <w:r w:rsidRPr="001D59DD">
        <w:rPr>
          <w:rFonts w:ascii="Georgia" w:hAnsi="Georgia"/>
          <w:sz w:val="20"/>
          <w:szCs w:val="20"/>
        </w:rPr>
        <w:t xml:space="preserve"> relaxációs gyakorlatok) </w:t>
      </w:r>
      <w:r w:rsidRPr="001D59DD">
        <w:rPr>
          <w:rFonts w:ascii="Georgia" w:hAnsi="Georgia"/>
          <w:sz w:val="20"/>
          <w:szCs w:val="20"/>
        </w:rPr>
        <w:br/>
        <w:t>-csendes pihenő alatt halk relaxációs zene hallgatása</w:t>
      </w:r>
    </w:p>
    <w:p w:rsidR="008B60CE" w:rsidRPr="001D59DD" w:rsidRDefault="008B60CE" w:rsidP="008B60CE">
      <w:pPr>
        <w:pStyle w:val="Nincstrkz"/>
        <w:spacing w:line="360" w:lineRule="auto"/>
        <w:ind w:left="3119" w:hanging="3119"/>
        <w:jc w:val="both"/>
        <w:rPr>
          <w:rFonts w:ascii="Georgia" w:hAnsi="Georgia"/>
        </w:rPr>
      </w:pPr>
    </w:p>
    <w:p w:rsidR="003572CA" w:rsidRDefault="003572CA"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9C09E8">
      <w:pPr>
        <w:pStyle w:val="Standard"/>
        <w:spacing w:line="360" w:lineRule="auto"/>
        <w:rPr>
          <w:rFonts w:hint="eastAsia"/>
        </w:rPr>
      </w:pPr>
    </w:p>
    <w:p w:rsidR="002D358F" w:rsidRDefault="002D358F" w:rsidP="002D358F">
      <w:pPr>
        <w:pStyle w:val="Standard"/>
        <w:spacing w:line="360" w:lineRule="auto"/>
        <w:rPr>
          <w:rFonts w:hint="eastAsia"/>
          <w:b/>
          <w:bCs/>
          <w:sz w:val="28"/>
          <w:szCs w:val="28"/>
        </w:rPr>
      </w:pPr>
      <w:r>
        <w:rPr>
          <w:noProof/>
          <w:sz w:val="28"/>
          <w:szCs w:val="28"/>
          <w:lang w:eastAsia="hu-HU" w:bidi="ar-SA"/>
        </w:rPr>
        <w:lastRenderedPageBreak/>
        <w:drawing>
          <wp:anchor distT="0" distB="0" distL="114300" distR="114300" simplePos="0" relativeHeight="251659264" behindDoc="0" locked="0" layoutInCell="1" allowOverlap="1">
            <wp:simplePos x="0" y="0"/>
            <wp:positionH relativeFrom="column">
              <wp:posOffset>3609975</wp:posOffset>
            </wp:positionH>
            <wp:positionV relativeFrom="paragraph">
              <wp:posOffset>0</wp:posOffset>
            </wp:positionV>
            <wp:extent cx="2057400" cy="1523880"/>
            <wp:effectExtent l="0" t="0" r="0" b="120"/>
            <wp:wrapSquare wrapText="bothSides"/>
            <wp:docPr id="1" name="Ké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cstate="print">
                      <a:lum/>
                      <a:alphaModFix/>
                    </a:blip>
                    <a:srcRect/>
                    <a:stretch>
                      <a:fillRect/>
                    </a:stretch>
                  </pic:blipFill>
                  <pic:spPr>
                    <a:xfrm>
                      <a:off x="0" y="0"/>
                      <a:ext cx="2057400" cy="1523880"/>
                    </a:xfrm>
                    <a:prstGeom prst="rect">
                      <a:avLst/>
                    </a:prstGeom>
                  </pic:spPr>
                </pic:pic>
              </a:graphicData>
            </a:graphic>
          </wp:anchor>
        </w:drawing>
      </w:r>
      <w:r>
        <w:rPr>
          <w:b/>
          <w:bCs/>
          <w:sz w:val="28"/>
          <w:szCs w:val="28"/>
        </w:rPr>
        <w:t xml:space="preserve">                 „Ügyes kezek,</w:t>
      </w:r>
      <w:r w:rsidRPr="00B95B8D">
        <w:rPr>
          <w:noProof/>
          <w:sz w:val="28"/>
          <w:szCs w:val="28"/>
        </w:rPr>
        <w:t xml:space="preserve"> </w:t>
      </w:r>
    </w:p>
    <w:p w:rsidR="002D358F" w:rsidRDefault="002D358F" w:rsidP="002D358F">
      <w:pPr>
        <w:pStyle w:val="Standard"/>
        <w:spacing w:line="360" w:lineRule="auto"/>
        <w:rPr>
          <w:rFonts w:hint="eastAsia"/>
          <w:b/>
          <w:bCs/>
          <w:sz w:val="28"/>
          <w:szCs w:val="28"/>
        </w:rPr>
      </w:pPr>
      <w:r>
        <w:rPr>
          <w:b/>
          <w:bCs/>
          <w:sz w:val="28"/>
          <w:szCs w:val="28"/>
        </w:rPr>
        <w:t>Tehetséggondozó kézműves csoport</w:t>
      </w:r>
    </w:p>
    <w:p w:rsidR="002D358F" w:rsidRDefault="002D358F" w:rsidP="002D358F">
      <w:pPr>
        <w:pStyle w:val="Standard"/>
        <w:spacing w:line="360" w:lineRule="auto"/>
        <w:rPr>
          <w:rFonts w:hint="eastAsia"/>
          <w:b/>
          <w:bCs/>
          <w:sz w:val="28"/>
          <w:szCs w:val="28"/>
        </w:rPr>
      </w:pPr>
      <w:r>
        <w:rPr>
          <w:b/>
          <w:bCs/>
          <w:sz w:val="28"/>
          <w:szCs w:val="28"/>
        </w:rPr>
        <w:t xml:space="preserve">         (2022 – 2023-as nevelési év)</w:t>
      </w:r>
    </w:p>
    <w:p w:rsidR="002D358F" w:rsidRDefault="002D358F" w:rsidP="002D358F">
      <w:r>
        <w:t>„A legnagyobb öröm az alkotásban a felszabadult,</w:t>
      </w:r>
    </w:p>
    <w:p w:rsidR="002D358F" w:rsidRDefault="002D358F" w:rsidP="002D358F">
      <w:r>
        <w:t xml:space="preserve">  vég nélküli játék, új utak nyitása, a harmónia és az</w:t>
      </w:r>
    </w:p>
    <w:p w:rsidR="002D358F" w:rsidRDefault="002D358F" w:rsidP="002D358F">
      <w:r>
        <w:t xml:space="preserve">  örömszerzés a másik számára” (</w:t>
      </w:r>
      <w:proofErr w:type="spellStart"/>
      <w:r>
        <w:t>Galánfi</w:t>
      </w:r>
      <w:proofErr w:type="spellEnd"/>
      <w:r>
        <w:t xml:space="preserve"> András)</w:t>
      </w:r>
    </w:p>
    <w:p w:rsidR="002D358F" w:rsidRDefault="002D358F" w:rsidP="002D358F"/>
    <w:p w:rsidR="002D358F" w:rsidRPr="00587A31" w:rsidRDefault="002D358F" w:rsidP="002D358F">
      <w:pPr>
        <w:spacing w:line="360" w:lineRule="auto"/>
        <w:rPr>
          <w:sz w:val="24"/>
          <w:szCs w:val="24"/>
        </w:rPr>
      </w:pPr>
      <w:r w:rsidRPr="00587A31">
        <w:rPr>
          <w:b/>
          <w:bCs/>
          <w:sz w:val="24"/>
          <w:szCs w:val="24"/>
        </w:rPr>
        <w:t xml:space="preserve">Célja: </w:t>
      </w:r>
      <w:r w:rsidRPr="00587A31">
        <w:rPr>
          <w:sz w:val="24"/>
          <w:szCs w:val="24"/>
        </w:rPr>
        <w:t>Alkotói képesség kibontakoztatása, vizuális műveltség fejlesztése, a kreatív emberré válás megalapozása.</w:t>
      </w:r>
      <w:bookmarkStart w:id="39" w:name="_Hlk114153353"/>
      <w:r w:rsidRPr="00587A31">
        <w:rPr>
          <w:sz w:val="24"/>
          <w:szCs w:val="24"/>
        </w:rPr>
        <w:t xml:space="preserve"> </w:t>
      </w:r>
      <w:bookmarkEnd w:id="39"/>
      <w:r w:rsidRPr="00587A31">
        <w:rPr>
          <w:sz w:val="24"/>
          <w:szCs w:val="24"/>
        </w:rPr>
        <w:t>A tárgyak esztétikumának felfedezése. Szerezzenek ismeretet a természetes anyagokról és felhasználási lehetőségeiről.</w:t>
      </w:r>
    </w:p>
    <w:p w:rsidR="002D358F" w:rsidRPr="00587A31" w:rsidRDefault="002D358F" w:rsidP="002D358F">
      <w:pPr>
        <w:spacing w:line="360" w:lineRule="auto"/>
        <w:rPr>
          <w:sz w:val="24"/>
          <w:szCs w:val="24"/>
        </w:rPr>
      </w:pPr>
      <w:r w:rsidRPr="00587A31">
        <w:rPr>
          <w:b/>
          <w:bCs/>
          <w:sz w:val="24"/>
          <w:szCs w:val="24"/>
        </w:rPr>
        <w:t xml:space="preserve">Feladata: </w:t>
      </w:r>
      <w:r w:rsidRPr="00587A31">
        <w:rPr>
          <w:sz w:val="24"/>
          <w:szCs w:val="24"/>
        </w:rPr>
        <w:t>A tevékenységeken örömmel vegyenek részt, közben ismerkedjenek meg többféle technik</w:t>
      </w:r>
      <w:r>
        <w:rPr>
          <w:sz w:val="24"/>
          <w:szCs w:val="24"/>
        </w:rPr>
        <w:t>ával</w:t>
      </w:r>
      <w:r w:rsidRPr="00587A31">
        <w:rPr>
          <w:sz w:val="24"/>
          <w:szCs w:val="24"/>
        </w:rPr>
        <w:t xml:space="preserve">, ezáltal megismertetni a gyerekeket a néphagyomány értékes eszköztárával.   </w:t>
      </w:r>
    </w:p>
    <w:p w:rsidR="002D358F" w:rsidRDefault="002D358F" w:rsidP="002D358F">
      <w:pPr>
        <w:pStyle w:val="Standard"/>
        <w:spacing w:line="360" w:lineRule="auto"/>
        <w:rPr>
          <w:rFonts w:hint="eastAsia"/>
          <w:b/>
          <w:bCs/>
        </w:rPr>
      </w:pPr>
      <w:r>
        <w:rPr>
          <w:b/>
          <w:bCs/>
        </w:rPr>
        <w:t>Tevékenység során alkalmazott módszerek:</w:t>
      </w:r>
    </w:p>
    <w:p w:rsidR="002D358F" w:rsidRDefault="002D358F" w:rsidP="002D358F">
      <w:pPr>
        <w:pStyle w:val="Standard"/>
        <w:spacing w:line="360" w:lineRule="auto"/>
        <w:rPr>
          <w:rFonts w:hint="eastAsia"/>
        </w:rPr>
      </w:pPr>
      <w:r>
        <w:t>Motiváció, utánzás, beszélgetés, magyarázat, bemutatás, szemléltetés, gyakorlás, értékelés – pozitív megerősítés, segítségadás.</w:t>
      </w:r>
    </w:p>
    <w:p w:rsidR="002D358F" w:rsidRDefault="002D358F" w:rsidP="002D358F">
      <w:pPr>
        <w:pStyle w:val="Standard"/>
        <w:spacing w:line="360" w:lineRule="auto"/>
        <w:rPr>
          <w:rFonts w:hint="eastAsia"/>
        </w:rPr>
      </w:pPr>
    </w:p>
    <w:p w:rsidR="002D358F" w:rsidRDefault="002D358F" w:rsidP="002D358F">
      <w:pPr>
        <w:pStyle w:val="Standard"/>
        <w:spacing w:line="360" w:lineRule="auto"/>
        <w:rPr>
          <w:rFonts w:hint="eastAsia"/>
          <w:b/>
          <w:bCs/>
          <w:sz w:val="28"/>
          <w:szCs w:val="28"/>
        </w:rPr>
      </w:pPr>
      <w:r>
        <w:rPr>
          <w:b/>
          <w:bCs/>
          <w:sz w:val="28"/>
          <w:szCs w:val="28"/>
        </w:rPr>
        <w:t>Éves terv hónapra lebontva</w:t>
      </w:r>
    </w:p>
    <w:p w:rsidR="002D358F" w:rsidRDefault="002D358F" w:rsidP="002D358F">
      <w:pPr>
        <w:pStyle w:val="Standard"/>
        <w:spacing w:line="360" w:lineRule="auto"/>
        <w:rPr>
          <w:rFonts w:hint="eastAsia"/>
          <w:b/>
          <w:bCs/>
          <w:u w:val="single"/>
        </w:rPr>
      </w:pPr>
      <w:r>
        <w:rPr>
          <w:b/>
          <w:bCs/>
          <w:u w:val="single"/>
        </w:rPr>
        <w:t>Október:</w:t>
      </w:r>
    </w:p>
    <w:p w:rsidR="002D358F" w:rsidRDefault="002D358F" w:rsidP="002D358F">
      <w:pPr>
        <w:pStyle w:val="Standard"/>
        <w:spacing w:line="360" w:lineRule="auto"/>
        <w:rPr>
          <w:rFonts w:hint="eastAsia"/>
        </w:rPr>
      </w:pPr>
      <w:r>
        <w:t>1.alkalom: Bagoly barkácsolása (</w:t>
      </w:r>
      <w:r>
        <w:rPr>
          <w:b/>
          <w:bCs/>
        </w:rPr>
        <w:t>Állatok Világnapja – október 04.</w:t>
      </w:r>
      <w:r>
        <w:t>)</w:t>
      </w:r>
    </w:p>
    <w:p w:rsidR="002D358F" w:rsidRDefault="002D358F" w:rsidP="002D358F">
      <w:pPr>
        <w:pStyle w:val="Standard"/>
        <w:spacing w:line="360" w:lineRule="auto"/>
        <w:rPr>
          <w:rFonts w:hint="eastAsia"/>
        </w:rPr>
      </w:pPr>
      <w:r>
        <w:t>Eszköz: ragasztó színes papír, WC papír guriga</w:t>
      </w:r>
    </w:p>
    <w:p w:rsidR="002D358F" w:rsidRDefault="002D358F" w:rsidP="002D358F">
      <w:pPr>
        <w:pStyle w:val="Standard"/>
        <w:spacing w:line="360" w:lineRule="auto"/>
        <w:rPr>
          <w:rFonts w:hint="eastAsia"/>
        </w:rPr>
      </w:pPr>
      <w:r>
        <w:t>2. alkalom: Madárijesztő barkácsolása</w:t>
      </w:r>
    </w:p>
    <w:p w:rsidR="002D358F" w:rsidRDefault="002D358F" w:rsidP="002D358F">
      <w:pPr>
        <w:pStyle w:val="Standard"/>
        <w:spacing w:line="360" w:lineRule="auto"/>
        <w:rPr>
          <w:rFonts w:hint="eastAsia"/>
        </w:rPr>
      </w:pPr>
      <w:r>
        <w:t xml:space="preserve">Eszköz: hurkapálcika, filctoll, színes papír, </w:t>
      </w:r>
    </w:p>
    <w:p w:rsidR="002D358F" w:rsidRDefault="002D358F" w:rsidP="002D358F">
      <w:pPr>
        <w:pStyle w:val="Standard"/>
        <w:spacing w:line="360" w:lineRule="auto"/>
        <w:rPr>
          <w:rFonts w:hint="eastAsia"/>
        </w:rPr>
      </w:pPr>
      <w:r>
        <w:t>3. alkalom: Őszanyó készítése</w:t>
      </w:r>
    </w:p>
    <w:p w:rsidR="002D358F" w:rsidRDefault="002D358F" w:rsidP="002D358F">
      <w:pPr>
        <w:pStyle w:val="Standard"/>
        <w:spacing w:line="360" w:lineRule="auto"/>
        <w:rPr>
          <w:rFonts w:hint="eastAsia"/>
        </w:rPr>
      </w:pPr>
      <w:r>
        <w:t>Eszköz: szalvéta, faág, filctoll, szivacs</w:t>
      </w:r>
    </w:p>
    <w:p w:rsidR="002D358F" w:rsidRDefault="002D358F" w:rsidP="002D358F">
      <w:pPr>
        <w:pStyle w:val="Standard"/>
        <w:spacing w:line="360" w:lineRule="auto"/>
        <w:rPr>
          <w:rFonts w:hint="eastAsia"/>
        </w:rPr>
      </w:pPr>
      <w:r>
        <w:t>4. alkalom: Őszi levél mintázása + festése</w:t>
      </w:r>
    </w:p>
    <w:p w:rsidR="002D358F" w:rsidRDefault="002D358F" w:rsidP="002D358F">
      <w:pPr>
        <w:pStyle w:val="Standard"/>
        <w:spacing w:line="360" w:lineRule="auto"/>
        <w:rPr>
          <w:rFonts w:hint="eastAsia"/>
        </w:rPr>
      </w:pPr>
      <w:r>
        <w:t xml:space="preserve">Eszköz: agyag, akril festék </w:t>
      </w:r>
    </w:p>
    <w:p w:rsidR="002D358F" w:rsidRDefault="002D358F" w:rsidP="002D358F">
      <w:pPr>
        <w:pStyle w:val="Standard"/>
        <w:spacing w:line="360" w:lineRule="auto"/>
        <w:rPr>
          <w:rFonts w:hint="eastAsia"/>
        </w:rPr>
      </w:pPr>
    </w:p>
    <w:p w:rsidR="002D358F" w:rsidRDefault="002D358F" w:rsidP="002D358F">
      <w:pPr>
        <w:pStyle w:val="Standard"/>
        <w:spacing w:line="360" w:lineRule="auto"/>
        <w:rPr>
          <w:rFonts w:hint="eastAsia"/>
          <w:b/>
          <w:bCs/>
          <w:u w:val="single"/>
        </w:rPr>
      </w:pPr>
      <w:r>
        <w:rPr>
          <w:b/>
          <w:bCs/>
          <w:u w:val="single"/>
        </w:rPr>
        <w:t>November:</w:t>
      </w:r>
    </w:p>
    <w:p w:rsidR="002D358F" w:rsidRDefault="002D358F" w:rsidP="002D358F">
      <w:pPr>
        <w:pStyle w:val="Standard"/>
        <w:spacing w:line="360" w:lineRule="auto"/>
        <w:rPr>
          <w:rFonts w:hint="eastAsia"/>
        </w:rPr>
      </w:pPr>
      <w:r>
        <w:t>1.alkalom: Csuhéból virág</w:t>
      </w:r>
    </w:p>
    <w:p w:rsidR="002D358F" w:rsidRDefault="002D358F" w:rsidP="002D358F">
      <w:pPr>
        <w:pStyle w:val="Standard"/>
        <w:spacing w:line="360" w:lineRule="auto"/>
        <w:rPr>
          <w:rFonts w:hint="eastAsia"/>
        </w:rPr>
      </w:pPr>
      <w:r>
        <w:t>Eszköz: kukoricacsuhé, hurkapálcika</w:t>
      </w:r>
    </w:p>
    <w:p w:rsidR="002D358F" w:rsidRDefault="002D358F" w:rsidP="002D358F">
      <w:pPr>
        <w:pStyle w:val="Standard"/>
        <w:spacing w:line="360" w:lineRule="auto"/>
        <w:rPr>
          <w:rFonts w:hint="eastAsia"/>
        </w:rPr>
      </w:pPr>
      <w:r>
        <w:t>2. alkalom: Tök barkácsolása (</w:t>
      </w:r>
      <w:r>
        <w:rPr>
          <w:b/>
          <w:bCs/>
        </w:rPr>
        <w:t>Márton nap – november 11.</w:t>
      </w:r>
      <w:r>
        <w:t>)</w:t>
      </w:r>
    </w:p>
    <w:p w:rsidR="002D358F" w:rsidRDefault="002D358F" w:rsidP="002D358F">
      <w:pPr>
        <w:pStyle w:val="Standard"/>
        <w:spacing w:line="360" w:lineRule="auto"/>
        <w:rPr>
          <w:rFonts w:hint="eastAsia"/>
        </w:rPr>
      </w:pPr>
      <w:r>
        <w:t xml:space="preserve">Eszköz: színes papír, </w:t>
      </w:r>
      <w:proofErr w:type="spellStart"/>
      <w:r>
        <w:t>milton</w:t>
      </w:r>
      <w:proofErr w:type="spellEnd"/>
      <w:r>
        <w:t xml:space="preserve"> kapocs</w:t>
      </w:r>
    </w:p>
    <w:p w:rsidR="002D358F" w:rsidRDefault="002D358F" w:rsidP="002D358F">
      <w:pPr>
        <w:pStyle w:val="Standard"/>
        <w:spacing w:line="360" w:lineRule="auto"/>
        <w:rPr>
          <w:rFonts w:hint="eastAsia"/>
        </w:rPr>
      </w:pPr>
      <w:r>
        <w:lastRenderedPageBreak/>
        <w:t>3. alkalom: Ajtó kopogtató</w:t>
      </w:r>
    </w:p>
    <w:p w:rsidR="002D358F" w:rsidRDefault="002D358F" w:rsidP="002D358F">
      <w:pPr>
        <w:pStyle w:val="Standard"/>
        <w:spacing w:line="360" w:lineRule="auto"/>
        <w:rPr>
          <w:rFonts w:hint="eastAsia"/>
        </w:rPr>
      </w:pPr>
      <w:r>
        <w:t>Eszköz: festék, spatula, rafia</w:t>
      </w:r>
    </w:p>
    <w:p w:rsidR="002D358F" w:rsidRDefault="002D358F" w:rsidP="002D358F">
      <w:pPr>
        <w:pStyle w:val="Standard"/>
        <w:spacing w:line="360" w:lineRule="auto"/>
        <w:rPr>
          <w:rFonts w:hint="eastAsia"/>
        </w:rPr>
      </w:pPr>
      <w:r>
        <w:t>4. alkalom: Adventi koszorú készítése mézeskalács tésztából (</w:t>
      </w:r>
      <w:r>
        <w:rPr>
          <w:b/>
          <w:bCs/>
        </w:rPr>
        <w:t>Advent időszak kezdete – november 30. – első gyertya meggyújtása</w:t>
      </w:r>
      <w:r>
        <w:t>).</w:t>
      </w:r>
    </w:p>
    <w:p w:rsidR="002D358F" w:rsidRDefault="002D358F" w:rsidP="002D358F">
      <w:pPr>
        <w:pStyle w:val="Standard"/>
        <w:spacing w:line="360" w:lineRule="auto"/>
        <w:rPr>
          <w:rFonts w:hint="eastAsia"/>
        </w:rPr>
      </w:pPr>
      <w:r>
        <w:t>Eszköz: mézeskalács tészta, torta gyertya, mazsola</w:t>
      </w:r>
    </w:p>
    <w:p w:rsidR="002D358F" w:rsidRDefault="002D358F" w:rsidP="002D358F">
      <w:pPr>
        <w:pStyle w:val="Standard"/>
        <w:spacing w:line="360" w:lineRule="auto"/>
        <w:rPr>
          <w:rFonts w:hint="eastAsia"/>
        </w:rPr>
      </w:pPr>
    </w:p>
    <w:p w:rsidR="002D358F" w:rsidRDefault="002D358F" w:rsidP="002D358F">
      <w:pPr>
        <w:pStyle w:val="Standard"/>
        <w:spacing w:line="360" w:lineRule="auto"/>
        <w:rPr>
          <w:rFonts w:hint="eastAsia"/>
          <w:b/>
          <w:bCs/>
          <w:u w:val="single"/>
        </w:rPr>
      </w:pPr>
      <w:r>
        <w:rPr>
          <w:b/>
          <w:bCs/>
          <w:u w:val="single"/>
        </w:rPr>
        <w:t>December:</w:t>
      </w:r>
    </w:p>
    <w:p w:rsidR="002D358F" w:rsidRDefault="002D358F" w:rsidP="002D358F">
      <w:pPr>
        <w:pStyle w:val="Standard"/>
        <w:spacing w:line="360" w:lineRule="auto"/>
        <w:rPr>
          <w:rFonts w:hint="eastAsia"/>
        </w:rPr>
      </w:pPr>
      <w:r>
        <w:t>1.alkalom: Mikulás hajtogatással (</w:t>
      </w:r>
      <w:r>
        <w:rPr>
          <w:b/>
          <w:bCs/>
        </w:rPr>
        <w:t>Mikulás várás – december 06.</w:t>
      </w:r>
      <w:r>
        <w:t>)</w:t>
      </w:r>
    </w:p>
    <w:p w:rsidR="002D358F" w:rsidRDefault="002D358F" w:rsidP="002D358F">
      <w:pPr>
        <w:pStyle w:val="Standard"/>
        <w:spacing w:line="360" w:lineRule="auto"/>
        <w:rPr>
          <w:rFonts w:hint="eastAsia"/>
        </w:rPr>
      </w:pPr>
      <w:r>
        <w:t>Eszköz: színes papír, ragasztó</w:t>
      </w:r>
    </w:p>
    <w:p w:rsidR="002D358F" w:rsidRDefault="002D358F" w:rsidP="002D358F">
      <w:r>
        <w:t>2. alkalom: Luca napi boszorkány (</w:t>
      </w:r>
      <w:r>
        <w:rPr>
          <w:b/>
          <w:bCs/>
        </w:rPr>
        <w:t>Luca nap – december 13.</w:t>
      </w:r>
      <w:r>
        <w:t>)</w:t>
      </w:r>
    </w:p>
    <w:p w:rsidR="002D358F" w:rsidRDefault="002D358F" w:rsidP="002D358F">
      <w:r>
        <w:t>Eszköz: anyag, szivacs, filctoll</w:t>
      </w:r>
    </w:p>
    <w:p w:rsidR="002D358F" w:rsidRDefault="002D358F" w:rsidP="002D358F">
      <w:r>
        <w:t>3. alkalom: Mécsestartó agyagból</w:t>
      </w:r>
    </w:p>
    <w:p w:rsidR="002D358F" w:rsidRDefault="002D358F" w:rsidP="002D358F">
      <w:r>
        <w:t>Eszköz: agyag, tea mécses, akril festék</w:t>
      </w:r>
    </w:p>
    <w:p w:rsidR="002D358F" w:rsidRDefault="002D358F" w:rsidP="002D358F"/>
    <w:p w:rsidR="002D358F" w:rsidRDefault="002D358F" w:rsidP="002D358F">
      <w:pPr>
        <w:rPr>
          <w:b/>
          <w:bCs/>
          <w:sz w:val="24"/>
          <w:szCs w:val="24"/>
          <w:u w:val="single"/>
        </w:rPr>
      </w:pPr>
      <w:r w:rsidRPr="006B177F">
        <w:rPr>
          <w:b/>
          <w:bCs/>
          <w:sz w:val="24"/>
          <w:szCs w:val="24"/>
          <w:u w:val="single"/>
        </w:rPr>
        <w:t>Január:</w:t>
      </w:r>
    </w:p>
    <w:p w:rsidR="002D358F" w:rsidRDefault="002D358F" w:rsidP="002D358F">
      <w:pPr>
        <w:rPr>
          <w:sz w:val="24"/>
          <w:szCs w:val="24"/>
        </w:rPr>
      </w:pPr>
      <w:r>
        <w:rPr>
          <w:sz w:val="24"/>
          <w:szCs w:val="24"/>
        </w:rPr>
        <w:t>1.alkalom: Malacpersely PET palackból (</w:t>
      </w:r>
      <w:r>
        <w:rPr>
          <w:b/>
          <w:bCs/>
          <w:sz w:val="24"/>
          <w:szCs w:val="24"/>
        </w:rPr>
        <w:t>Újév</w:t>
      </w:r>
      <w:r>
        <w:rPr>
          <w:sz w:val="24"/>
          <w:szCs w:val="24"/>
        </w:rPr>
        <w:t>)</w:t>
      </w:r>
    </w:p>
    <w:p w:rsidR="002D358F" w:rsidRDefault="002D358F" w:rsidP="002D358F">
      <w:pPr>
        <w:rPr>
          <w:sz w:val="24"/>
          <w:szCs w:val="24"/>
        </w:rPr>
      </w:pPr>
      <w:r>
        <w:rPr>
          <w:sz w:val="24"/>
          <w:szCs w:val="24"/>
        </w:rPr>
        <w:t>Eszköz: PET palack, színes papír, filctoll</w:t>
      </w:r>
    </w:p>
    <w:p w:rsidR="002D358F" w:rsidRDefault="002D358F" w:rsidP="002D358F">
      <w:pPr>
        <w:rPr>
          <w:sz w:val="24"/>
          <w:szCs w:val="24"/>
        </w:rPr>
      </w:pPr>
      <w:r>
        <w:rPr>
          <w:sz w:val="24"/>
          <w:szCs w:val="24"/>
        </w:rPr>
        <w:t>2. alkalom: Hóember zokniból</w:t>
      </w:r>
    </w:p>
    <w:p w:rsidR="002D358F" w:rsidRDefault="002D358F" w:rsidP="002D358F">
      <w:pPr>
        <w:rPr>
          <w:sz w:val="24"/>
          <w:szCs w:val="24"/>
        </w:rPr>
      </w:pPr>
      <w:r>
        <w:rPr>
          <w:sz w:val="24"/>
          <w:szCs w:val="24"/>
        </w:rPr>
        <w:t>Eszköz: zokni, anyag</w:t>
      </w:r>
    </w:p>
    <w:p w:rsidR="002D358F" w:rsidRDefault="002D358F" w:rsidP="002D358F">
      <w:pPr>
        <w:rPr>
          <w:sz w:val="24"/>
          <w:szCs w:val="24"/>
        </w:rPr>
      </w:pPr>
      <w:r>
        <w:rPr>
          <w:sz w:val="24"/>
          <w:szCs w:val="24"/>
        </w:rPr>
        <w:t>3. alkalom: Hópehely készítése hajtogatással</w:t>
      </w:r>
    </w:p>
    <w:p w:rsidR="002D358F" w:rsidRDefault="002D358F" w:rsidP="002D358F">
      <w:pPr>
        <w:rPr>
          <w:sz w:val="24"/>
          <w:szCs w:val="24"/>
        </w:rPr>
      </w:pPr>
      <w:r>
        <w:rPr>
          <w:sz w:val="24"/>
          <w:szCs w:val="24"/>
        </w:rPr>
        <w:t>Eszköz: színes lap, fehér lap a hópehely hajtogatáshoz</w:t>
      </w:r>
    </w:p>
    <w:p w:rsidR="002D358F" w:rsidRDefault="002D358F" w:rsidP="002D358F">
      <w:pPr>
        <w:rPr>
          <w:sz w:val="24"/>
          <w:szCs w:val="24"/>
        </w:rPr>
      </w:pPr>
      <w:r>
        <w:rPr>
          <w:sz w:val="24"/>
          <w:szCs w:val="24"/>
        </w:rPr>
        <w:t>4. alkalom: téli kép festése</w:t>
      </w:r>
    </w:p>
    <w:p w:rsidR="002D358F" w:rsidRDefault="002D358F" w:rsidP="002D358F">
      <w:pPr>
        <w:rPr>
          <w:sz w:val="24"/>
          <w:szCs w:val="24"/>
        </w:rPr>
      </w:pPr>
      <w:r>
        <w:rPr>
          <w:sz w:val="24"/>
          <w:szCs w:val="24"/>
        </w:rPr>
        <w:t>Eszköz: festék, fotó karton</w:t>
      </w:r>
    </w:p>
    <w:p w:rsidR="002D358F" w:rsidRDefault="002D358F" w:rsidP="002D358F">
      <w:pPr>
        <w:rPr>
          <w:sz w:val="24"/>
          <w:szCs w:val="24"/>
        </w:rPr>
      </w:pPr>
    </w:p>
    <w:p w:rsidR="002D358F" w:rsidRDefault="002D358F" w:rsidP="002D358F">
      <w:pPr>
        <w:rPr>
          <w:b/>
          <w:bCs/>
          <w:sz w:val="24"/>
          <w:szCs w:val="24"/>
          <w:u w:val="single"/>
        </w:rPr>
      </w:pPr>
      <w:r>
        <w:rPr>
          <w:b/>
          <w:bCs/>
          <w:sz w:val="24"/>
          <w:szCs w:val="24"/>
          <w:u w:val="single"/>
        </w:rPr>
        <w:t>Február:</w:t>
      </w:r>
    </w:p>
    <w:p w:rsidR="002D358F" w:rsidRPr="00CA1333" w:rsidRDefault="002D358F" w:rsidP="002D358F">
      <w:pPr>
        <w:rPr>
          <w:sz w:val="24"/>
          <w:szCs w:val="24"/>
        </w:rPr>
      </w:pPr>
      <w:r>
        <w:rPr>
          <w:sz w:val="24"/>
          <w:szCs w:val="24"/>
        </w:rPr>
        <w:t>1.alkalom: Maci varrással. Technika: kézimunka (</w:t>
      </w:r>
      <w:r>
        <w:rPr>
          <w:b/>
          <w:bCs/>
          <w:sz w:val="24"/>
          <w:szCs w:val="24"/>
        </w:rPr>
        <w:t>Gyertyaszentelő Boldogasszony napja február 02.)</w:t>
      </w:r>
    </w:p>
    <w:p w:rsidR="002D358F" w:rsidRDefault="002D358F" w:rsidP="002D358F">
      <w:pPr>
        <w:rPr>
          <w:sz w:val="24"/>
          <w:szCs w:val="24"/>
        </w:rPr>
      </w:pPr>
      <w:r>
        <w:rPr>
          <w:sz w:val="24"/>
          <w:szCs w:val="24"/>
        </w:rPr>
        <w:t>Eszköz: karton lap, merkelőtű, fonal</w:t>
      </w:r>
    </w:p>
    <w:p w:rsidR="002D358F" w:rsidRDefault="002D358F" w:rsidP="002D358F">
      <w:pPr>
        <w:rPr>
          <w:sz w:val="24"/>
          <w:szCs w:val="24"/>
        </w:rPr>
      </w:pPr>
      <w:r>
        <w:rPr>
          <w:sz w:val="24"/>
          <w:szCs w:val="24"/>
        </w:rPr>
        <w:t>2. alkalom: Zajkeltő eszköz PET palackból (</w:t>
      </w:r>
      <w:r>
        <w:rPr>
          <w:b/>
          <w:bCs/>
          <w:sz w:val="24"/>
          <w:szCs w:val="24"/>
        </w:rPr>
        <w:t>Farsang</w:t>
      </w:r>
      <w:r>
        <w:rPr>
          <w:sz w:val="24"/>
          <w:szCs w:val="24"/>
        </w:rPr>
        <w:t>)</w:t>
      </w:r>
    </w:p>
    <w:p w:rsidR="002D358F" w:rsidRDefault="002D358F" w:rsidP="002D358F">
      <w:pPr>
        <w:rPr>
          <w:sz w:val="24"/>
          <w:szCs w:val="24"/>
        </w:rPr>
      </w:pPr>
      <w:r>
        <w:rPr>
          <w:sz w:val="24"/>
          <w:szCs w:val="24"/>
        </w:rPr>
        <w:t>Eszköz: PET palack, krepp</w:t>
      </w:r>
      <w:r w:rsidR="00D71724">
        <w:rPr>
          <w:sz w:val="24"/>
          <w:szCs w:val="24"/>
        </w:rPr>
        <w:t xml:space="preserve"> p</w:t>
      </w:r>
      <w:r>
        <w:rPr>
          <w:sz w:val="24"/>
          <w:szCs w:val="24"/>
        </w:rPr>
        <w:t>apír, ragasztó</w:t>
      </w:r>
    </w:p>
    <w:p w:rsidR="002D358F" w:rsidRDefault="002D358F" w:rsidP="002D358F">
      <w:pPr>
        <w:rPr>
          <w:sz w:val="24"/>
          <w:szCs w:val="24"/>
        </w:rPr>
      </w:pPr>
      <w:r>
        <w:rPr>
          <w:sz w:val="24"/>
          <w:szCs w:val="24"/>
        </w:rPr>
        <w:t>3. alkalom: Bohóc készítése (</w:t>
      </w:r>
      <w:r w:rsidRPr="003B6966">
        <w:rPr>
          <w:b/>
          <w:bCs/>
          <w:sz w:val="24"/>
          <w:szCs w:val="24"/>
        </w:rPr>
        <w:t>Farsang</w:t>
      </w:r>
      <w:r>
        <w:rPr>
          <w:sz w:val="24"/>
          <w:szCs w:val="24"/>
        </w:rPr>
        <w:t>)</w:t>
      </w:r>
    </w:p>
    <w:p w:rsidR="002D358F" w:rsidRDefault="002D358F" w:rsidP="002D358F">
      <w:pPr>
        <w:rPr>
          <w:sz w:val="24"/>
          <w:szCs w:val="24"/>
        </w:rPr>
      </w:pPr>
      <w:r>
        <w:rPr>
          <w:sz w:val="24"/>
          <w:szCs w:val="24"/>
        </w:rPr>
        <w:lastRenderedPageBreak/>
        <w:t>Eszköz: spatula, színes papír, filctoll</w:t>
      </w:r>
    </w:p>
    <w:p w:rsidR="002D358F" w:rsidRDefault="002D358F" w:rsidP="002D358F">
      <w:pPr>
        <w:rPr>
          <w:sz w:val="24"/>
          <w:szCs w:val="24"/>
        </w:rPr>
      </w:pPr>
      <w:r>
        <w:rPr>
          <w:sz w:val="24"/>
          <w:szCs w:val="24"/>
        </w:rPr>
        <w:t>4. alkalom: Tavasztündér (</w:t>
      </w:r>
      <w:r>
        <w:rPr>
          <w:b/>
          <w:bCs/>
          <w:sz w:val="24"/>
          <w:szCs w:val="24"/>
        </w:rPr>
        <w:t>Tavaszvárás</w:t>
      </w:r>
      <w:r>
        <w:rPr>
          <w:sz w:val="24"/>
          <w:szCs w:val="24"/>
        </w:rPr>
        <w:t>)</w:t>
      </w:r>
    </w:p>
    <w:p w:rsidR="002D358F" w:rsidRDefault="002D358F" w:rsidP="002D358F">
      <w:pPr>
        <w:rPr>
          <w:sz w:val="24"/>
          <w:szCs w:val="24"/>
        </w:rPr>
      </w:pPr>
      <w:r>
        <w:rPr>
          <w:sz w:val="24"/>
          <w:szCs w:val="24"/>
        </w:rPr>
        <w:t>Eszköz: szalvéta, színes papír, faág</w:t>
      </w:r>
    </w:p>
    <w:p w:rsidR="002D358F" w:rsidRDefault="002D358F" w:rsidP="002D358F">
      <w:pPr>
        <w:rPr>
          <w:sz w:val="24"/>
          <w:szCs w:val="24"/>
        </w:rPr>
      </w:pPr>
    </w:p>
    <w:p w:rsidR="002D358F" w:rsidRDefault="002D358F" w:rsidP="002D358F">
      <w:pPr>
        <w:rPr>
          <w:b/>
          <w:bCs/>
          <w:sz w:val="24"/>
          <w:szCs w:val="24"/>
          <w:u w:val="single"/>
        </w:rPr>
      </w:pPr>
      <w:r>
        <w:rPr>
          <w:b/>
          <w:bCs/>
          <w:sz w:val="24"/>
          <w:szCs w:val="24"/>
          <w:u w:val="single"/>
        </w:rPr>
        <w:t>Március:</w:t>
      </w:r>
    </w:p>
    <w:p w:rsidR="002D358F" w:rsidRDefault="002D358F" w:rsidP="002D358F">
      <w:pPr>
        <w:rPr>
          <w:sz w:val="24"/>
          <w:szCs w:val="24"/>
        </w:rPr>
      </w:pPr>
      <w:r>
        <w:rPr>
          <w:sz w:val="24"/>
          <w:szCs w:val="24"/>
        </w:rPr>
        <w:t>1.alkalom: Tulipán nemezelése (</w:t>
      </w:r>
      <w:r>
        <w:rPr>
          <w:b/>
          <w:bCs/>
          <w:sz w:val="24"/>
          <w:szCs w:val="24"/>
        </w:rPr>
        <w:t>március 08. – Nemzetközi nőnap</w:t>
      </w:r>
      <w:r>
        <w:rPr>
          <w:sz w:val="24"/>
          <w:szCs w:val="24"/>
        </w:rPr>
        <w:t>)</w:t>
      </w:r>
    </w:p>
    <w:p w:rsidR="002D358F" w:rsidRDefault="002D358F" w:rsidP="002D358F">
      <w:pPr>
        <w:rPr>
          <w:sz w:val="24"/>
          <w:szCs w:val="24"/>
        </w:rPr>
      </w:pPr>
      <w:r>
        <w:rPr>
          <w:sz w:val="24"/>
          <w:szCs w:val="24"/>
        </w:rPr>
        <w:t>Eszköz: gyapjú, dió, szappanos víz</w:t>
      </w:r>
    </w:p>
    <w:p w:rsidR="002D358F" w:rsidRDefault="002D358F" w:rsidP="002D358F">
      <w:pPr>
        <w:rPr>
          <w:sz w:val="24"/>
          <w:szCs w:val="24"/>
        </w:rPr>
      </w:pPr>
      <w:r>
        <w:rPr>
          <w:sz w:val="24"/>
          <w:szCs w:val="24"/>
        </w:rPr>
        <w:t>2. alkalom: kokárda készítése hajtogatással (</w:t>
      </w:r>
      <w:r>
        <w:rPr>
          <w:b/>
          <w:bCs/>
          <w:sz w:val="24"/>
          <w:szCs w:val="24"/>
        </w:rPr>
        <w:t>március 15. a szabadságharc ünnepe</w:t>
      </w:r>
      <w:r>
        <w:rPr>
          <w:sz w:val="24"/>
          <w:szCs w:val="24"/>
        </w:rPr>
        <w:t>)</w:t>
      </w:r>
    </w:p>
    <w:p w:rsidR="002D358F" w:rsidRDefault="002D358F" w:rsidP="002D358F">
      <w:pPr>
        <w:rPr>
          <w:sz w:val="24"/>
          <w:szCs w:val="24"/>
        </w:rPr>
      </w:pPr>
      <w:r>
        <w:rPr>
          <w:sz w:val="24"/>
          <w:szCs w:val="24"/>
        </w:rPr>
        <w:t>Eszköz: ragasztó, színes papír</w:t>
      </w:r>
    </w:p>
    <w:p w:rsidR="002D358F" w:rsidRDefault="002D358F" w:rsidP="002D358F">
      <w:pPr>
        <w:rPr>
          <w:sz w:val="24"/>
          <w:szCs w:val="24"/>
        </w:rPr>
      </w:pPr>
      <w:r>
        <w:rPr>
          <w:sz w:val="24"/>
          <w:szCs w:val="24"/>
        </w:rPr>
        <w:t>3. alkalom: Halacska hajtogatással és vágással (</w:t>
      </w:r>
      <w:r>
        <w:rPr>
          <w:b/>
          <w:bCs/>
          <w:sz w:val="24"/>
          <w:szCs w:val="24"/>
        </w:rPr>
        <w:t>Víz világnapja – március 22.</w:t>
      </w:r>
      <w:r>
        <w:rPr>
          <w:sz w:val="24"/>
          <w:szCs w:val="24"/>
        </w:rPr>
        <w:t>)</w:t>
      </w:r>
    </w:p>
    <w:p w:rsidR="002D358F" w:rsidRDefault="002D358F" w:rsidP="002D358F">
      <w:pPr>
        <w:rPr>
          <w:sz w:val="24"/>
          <w:szCs w:val="24"/>
        </w:rPr>
      </w:pPr>
      <w:r>
        <w:rPr>
          <w:sz w:val="24"/>
          <w:szCs w:val="24"/>
        </w:rPr>
        <w:t>Eszköz: olló, ragasztó, színes papír</w:t>
      </w:r>
    </w:p>
    <w:p w:rsidR="002D358F" w:rsidRDefault="002D358F" w:rsidP="002D358F">
      <w:pPr>
        <w:rPr>
          <w:sz w:val="24"/>
          <w:szCs w:val="24"/>
        </w:rPr>
      </w:pPr>
      <w:r>
        <w:rPr>
          <w:sz w:val="24"/>
          <w:szCs w:val="24"/>
        </w:rPr>
        <w:t>4. alkalom: vizes kép festése</w:t>
      </w:r>
    </w:p>
    <w:p w:rsidR="002D358F" w:rsidRDefault="002D358F" w:rsidP="002D358F">
      <w:pPr>
        <w:rPr>
          <w:sz w:val="24"/>
          <w:szCs w:val="24"/>
        </w:rPr>
      </w:pPr>
      <w:r>
        <w:rPr>
          <w:sz w:val="24"/>
          <w:szCs w:val="24"/>
        </w:rPr>
        <w:t>Eszköz: festék</w:t>
      </w:r>
    </w:p>
    <w:p w:rsidR="002D358F" w:rsidRDefault="002D358F" w:rsidP="002D358F">
      <w:pPr>
        <w:rPr>
          <w:sz w:val="24"/>
          <w:szCs w:val="24"/>
        </w:rPr>
      </w:pPr>
    </w:p>
    <w:p w:rsidR="002D358F" w:rsidRDefault="002D358F" w:rsidP="002D358F">
      <w:pPr>
        <w:rPr>
          <w:b/>
          <w:bCs/>
          <w:sz w:val="24"/>
          <w:szCs w:val="24"/>
          <w:u w:val="single"/>
        </w:rPr>
      </w:pPr>
      <w:r>
        <w:rPr>
          <w:b/>
          <w:bCs/>
          <w:sz w:val="24"/>
          <w:szCs w:val="24"/>
          <w:u w:val="single"/>
        </w:rPr>
        <w:t>Április:</w:t>
      </w:r>
    </w:p>
    <w:p w:rsidR="002D358F" w:rsidRDefault="002D358F" w:rsidP="002D358F">
      <w:pPr>
        <w:rPr>
          <w:sz w:val="24"/>
          <w:szCs w:val="24"/>
        </w:rPr>
      </w:pPr>
      <w:r>
        <w:rPr>
          <w:sz w:val="24"/>
          <w:szCs w:val="24"/>
        </w:rPr>
        <w:t xml:space="preserve">1.alkalom: Tojás </w:t>
      </w:r>
      <w:proofErr w:type="spellStart"/>
      <w:r>
        <w:rPr>
          <w:sz w:val="24"/>
          <w:szCs w:val="24"/>
        </w:rPr>
        <w:t>berzselése</w:t>
      </w:r>
      <w:proofErr w:type="spellEnd"/>
      <w:r>
        <w:rPr>
          <w:sz w:val="24"/>
          <w:szCs w:val="24"/>
        </w:rPr>
        <w:t>, (</w:t>
      </w:r>
      <w:proofErr w:type="spellStart"/>
      <w:r>
        <w:rPr>
          <w:sz w:val="24"/>
          <w:szCs w:val="24"/>
        </w:rPr>
        <w:t>levélrátétes</w:t>
      </w:r>
      <w:proofErr w:type="spellEnd"/>
      <w:r>
        <w:rPr>
          <w:sz w:val="24"/>
          <w:szCs w:val="24"/>
        </w:rPr>
        <w:t xml:space="preserve"> díszítés – </w:t>
      </w:r>
      <w:r>
        <w:rPr>
          <w:b/>
          <w:bCs/>
          <w:sz w:val="24"/>
          <w:szCs w:val="24"/>
        </w:rPr>
        <w:t>húsvét</w:t>
      </w:r>
      <w:r>
        <w:rPr>
          <w:sz w:val="24"/>
          <w:szCs w:val="24"/>
        </w:rPr>
        <w:t>)</w:t>
      </w:r>
    </w:p>
    <w:p w:rsidR="002D358F" w:rsidRDefault="002D358F" w:rsidP="002D358F">
      <w:pPr>
        <w:rPr>
          <w:sz w:val="24"/>
          <w:szCs w:val="24"/>
        </w:rPr>
      </w:pPr>
      <w:r>
        <w:rPr>
          <w:sz w:val="24"/>
          <w:szCs w:val="24"/>
        </w:rPr>
        <w:t>Eszköz: tojás, hagyma főzőlé, petrezselyem zöld, nejlonharisnya</w:t>
      </w:r>
    </w:p>
    <w:p w:rsidR="002D358F" w:rsidRDefault="002D358F" w:rsidP="002D358F">
      <w:pPr>
        <w:rPr>
          <w:sz w:val="24"/>
          <w:szCs w:val="24"/>
        </w:rPr>
      </w:pPr>
      <w:r>
        <w:rPr>
          <w:sz w:val="24"/>
          <w:szCs w:val="24"/>
        </w:rPr>
        <w:t>2. alkalom: tavaszi ajtókopogtató</w:t>
      </w:r>
    </w:p>
    <w:p w:rsidR="002D358F" w:rsidRDefault="002D358F" w:rsidP="002D358F">
      <w:pPr>
        <w:rPr>
          <w:sz w:val="24"/>
          <w:szCs w:val="24"/>
        </w:rPr>
      </w:pPr>
      <w:r>
        <w:rPr>
          <w:sz w:val="24"/>
          <w:szCs w:val="24"/>
        </w:rPr>
        <w:t>Eszköz: színes papír, faág</w:t>
      </w:r>
    </w:p>
    <w:p w:rsidR="002D358F" w:rsidRPr="0091664C" w:rsidRDefault="002D358F" w:rsidP="002D358F">
      <w:pPr>
        <w:rPr>
          <w:sz w:val="24"/>
          <w:szCs w:val="24"/>
        </w:rPr>
      </w:pPr>
      <w:r>
        <w:rPr>
          <w:sz w:val="24"/>
          <w:szCs w:val="24"/>
        </w:rPr>
        <w:t>3. alkalom: Földgömb készítése papírtépéssel (</w:t>
      </w:r>
      <w:r>
        <w:rPr>
          <w:b/>
          <w:bCs/>
          <w:sz w:val="24"/>
          <w:szCs w:val="24"/>
        </w:rPr>
        <w:t>Föld napja – április 22.</w:t>
      </w:r>
      <w:r>
        <w:rPr>
          <w:sz w:val="24"/>
          <w:szCs w:val="24"/>
        </w:rPr>
        <w:t>)</w:t>
      </w:r>
    </w:p>
    <w:p w:rsidR="002D358F" w:rsidRDefault="002D358F" w:rsidP="002D358F">
      <w:pPr>
        <w:rPr>
          <w:sz w:val="24"/>
          <w:szCs w:val="24"/>
        </w:rPr>
      </w:pPr>
      <w:r>
        <w:rPr>
          <w:sz w:val="24"/>
          <w:szCs w:val="24"/>
        </w:rPr>
        <w:t>Eszköz: színes papír, ragasztó</w:t>
      </w:r>
    </w:p>
    <w:p w:rsidR="002D358F" w:rsidRDefault="002D358F" w:rsidP="002D358F">
      <w:pPr>
        <w:rPr>
          <w:sz w:val="24"/>
          <w:szCs w:val="24"/>
        </w:rPr>
      </w:pPr>
      <w:r>
        <w:rPr>
          <w:sz w:val="24"/>
          <w:szCs w:val="24"/>
        </w:rPr>
        <w:t>4. alkalom: Májusfa barkácsolása (</w:t>
      </w:r>
      <w:r>
        <w:rPr>
          <w:b/>
          <w:bCs/>
          <w:sz w:val="24"/>
          <w:szCs w:val="24"/>
        </w:rPr>
        <w:t>május 1.</w:t>
      </w:r>
      <w:r>
        <w:rPr>
          <w:sz w:val="24"/>
          <w:szCs w:val="24"/>
        </w:rPr>
        <w:t>)</w:t>
      </w:r>
    </w:p>
    <w:p w:rsidR="002D358F" w:rsidRDefault="002D358F" w:rsidP="002D358F">
      <w:pPr>
        <w:rPr>
          <w:sz w:val="24"/>
          <w:szCs w:val="24"/>
        </w:rPr>
      </w:pPr>
      <w:r>
        <w:rPr>
          <w:sz w:val="24"/>
          <w:szCs w:val="24"/>
        </w:rPr>
        <w:t>Eszköz: hurkapálcika, krepp</w:t>
      </w:r>
      <w:r w:rsidR="006129E8">
        <w:rPr>
          <w:sz w:val="24"/>
          <w:szCs w:val="24"/>
        </w:rPr>
        <w:t xml:space="preserve"> p</w:t>
      </w:r>
      <w:r>
        <w:rPr>
          <w:sz w:val="24"/>
          <w:szCs w:val="24"/>
        </w:rPr>
        <w:t>apír</w:t>
      </w:r>
    </w:p>
    <w:p w:rsidR="002D358F" w:rsidRDefault="002D358F" w:rsidP="002D358F">
      <w:pPr>
        <w:rPr>
          <w:sz w:val="24"/>
          <w:szCs w:val="24"/>
        </w:rPr>
      </w:pPr>
    </w:p>
    <w:p w:rsidR="002D358F" w:rsidRDefault="002D358F" w:rsidP="002D358F">
      <w:pPr>
        <w:rPr>
          <w:b/>
          <w:bCs/>
          <w:sz w:val="24"/>
          <w:szCs w:val="24"/>
          <w:u w:val="single"/>
        </w:rPr>
      </w:pPr>
      <w:r>
        <w:rPr>
          <w:b/>
          <w:bCs/>
          <w:sz w:val="24"/>
          <w:szCs w:val="24"/>
          <w:u w:val="single"/>
        </w:rPr>
        <w:t>Május:</w:t>
      </w:r>
    </w:p>
    <w:p w:rsidR="002D358F" w:rsidRDefault="002D358F" w:rsidP="002D358F">
      <w:pPr>
        <w:rPr>
          <w:sz w:val="24"/>
          <w:szCs w:val="24"/>
        </w:rPr>
      </w:pPr>
      <w:r>
        <w:rPr>
          <w:sz w:val="24"/>
          <w:szCs w:val="24"/>
        </w:rPr>
        <w:t>1.alkalom: Anyák napi képeslap készítése (</w:t>
      </w:r>
      <w:r>
        <w:rPr>
          <w:b/>
          <w:bCs/>
          <w:sz w:val="24"/>
          <w:szCs w:val="24"/>
        </w:rPr>
        <w:t>Anyák napja – május első vasárnapja</w:t>
      </w:r>
      <w:r>
        <w:rPr>
          <w:sz w:val="24"/>
          <w:szCs w:val="24"/>
        </w:rPr>
        <w:t>), hajtogatással, ragasztással</w:t>
      </w:r>
    </w:p>
    <w:p w:rsidR="002D358F" w:rsidRDefault="002D358F" w:rsidP="002D358F">
      <w:pPr>
        <w:rPr>
          <w:sz w:val="24"/>
          <w:szCs w:val="24"/>
        </w:rPr>
      </w:pPr>
      <w:r>
        <w:rPr>
          <w:sz w:val="24"/>
          <w:szCs w:val="24"/>
        </w:rPr>
        <w:t>Eszköz: karton lap, színes papír</w:t>
      </w:r>
    </w:p>
    <w:p w:rsidR="002D358F" w:rsidRDefault="002D358F" w:rsidP="002D358F">
      <w:pPr>
        <w:rPr>
          <w:sz w:val="24"/>
          <w:szCs w:val="24"/>
        </w:rPr>
      </w:pPr>
      <w:r>
        <w:rPr>
          <w:sz w:val="24"/>
          <w:szCs w:val="24"/>
        </w:rPr>
        <w:t>2. alkalom: Madár mintázása + festése (</w:t>
      </w:r>
      <w:r>
        <w:rPr>
          <w:b/>
          <w:bCs/>
          <w:sz w:val="24"/>
          <w:szCs w:val="24"/>
        </w:rPr>
        <w:t>Madarak és fák napja – május 10.</w:t>
      </w:r>
      <w:r>
        <w:rPr>
          <w:sz w:val="24"/>
          <w:szCs w:val="24"/>
        </w:rPr>
        <w:t>)</w:t>
      </w:r>
    </w:p>
    <w:p w:rsidR="002D358F" w:rsidRDefault="002D358F" w:rsidP="002D358F">
      <w:pPr>
        <w:rPr>
          <w:sz w:val="24"/>
          <w:szCs w:val="24"/>
        </w:rPr>
      </w:pPr>
      <w:r>
        <w:rPr>
          <w:sz w:val="24"/>
          <w:szCs w:val="24"/>
        </w:rPr>
        <w:t>Eszköz: agyag, akril festék</w:t>
      </w:r>
    </w:p>
    <w:p w:rsidR="002D358F" w:rsidRDefault="002D358F" w:rsidP="002D358F">
      <w:pPr>
        <w:rPr>
          <w:sz w:val="24"/>
          <w:szCs w:val="24"/>
        </w:rPr>
      </w:pPr>
      <w:r>
        <w:rPr>
          <w:sz w:val="24"/>
          <w:szCs w:val="24"/>
        </w:rPr>
        <w:lastRenderedPageBreak/>
        <w:t>3. alkalom: labda nemezelése</w:t>
      </w:r>
    </w:p>
    <w:p w:rsidR="002D358F" w:rsidRDefault="002D358F" w:rsidP="002D358F">
      <w:pPr>
        <w:rPr>
          <w:sz w:val="24"/>
          <w:szCs w:val="24"/>
        </w:rPr>
      </w:pPr>
      <w:r>
        <w:rPr>
          <w:sz w:val="24"/>
          <w:szCs w:val="24"/>
        </w:rPr>
        <w:t>Eszköz: gyapjú, szappanos víz</w:t>
      </w:r>
    </w:p>
    <w:p w:rsidR="002D358F" w:rsidRPr="001C3051" w:rsidRDefault="002D358F" w:rsidP="002D358F">
      <w:pPr>
        <w:rPr>
          <w:sz w:val="24"/>
          <w:szCs w:val="24"/>
        </w:rPr>
      </w:pPr>
      <w:r>
        <w:rPr>
          <w:sz w:val="24"/>
          <w:szCs w:val="24"/>
        </w:rPr>
        <w:t>4. alkalom: ügyességi játék (</w:t>
      </w:r>
      <w:r>
        <w:rPr>
          <w:b/>
          <w:bCs/>
          <w:sz w:val="24"/>
          <w:szCs w:val="24"/>
        </w:rPr>
        <w:t>gyereknap – május utolsó vasárnapja</w:t>
      </w:r>
      <w:r>
        <w:rPr>
          <w:sz w:val="24"/>
          <w:szCs w:val="24"/>
        </w:rPr>
        <w:t xml:space="preserve">) </w:t>
      </w:r>
    </w:p>
    <w:p w:rsidR="002D358F" w:rsidRDefault="002D358F" w:rsidP="002D358F">
      <w:pPr>
        <w:rPr>
          <w:sz w:val="24"/>
          <w:szCs w:val="24"/>
        </w:rPr>
      </w:pPr>
      <w:r>
        <w:rPr>
          <w:sz w:val="24"/>
          <w:szCs w:val="24"/>
        </w:rPr>
        <w:t xml:space="preserve">Eszköz: PET palack, PET kupak, </w:t>
      </w:r>
    </w:p>
    <w:p w:rsidR="002D358F" w:rsidRDefault="002D358F" w:rsidP="002D358F">
      <w:pPr>
        <w:rPr>
          <w:sz w:val="24"/>
          <w:szCs w:val="24"/>
        </w:rPr>
      </w:pPr>
    </w:p>
    <w:p w:rsidR="002D358F" w:rsidRPr="000672DB" w:rsidRDefault="002D358F" w:rsidP="002D358F">
      <w:pPr>
        <w:rPr>
          <w:sz w:val="24"/>
          <w:szCs w:val="24"/>
        </w:rPr>
      </w:pPr>
      <w:r>
        <w:rPr>
          <w:b/>
          <w:bCs/>
          <w:sz w:val="24"/>
          <w:szCs w:val="24"/>
          <w:u w:val="single"/>
        </w:rPr>
        <w:t xml:space="preserve">Készítette: </w:t>
      </w:r>
      <w:r>
        <w:rPr>
          <w:sz w:val="24"/>
          <w:szCs w:val="24"/>
        </w:rPr>
        <w:t>Zsigmondné Mercz Ágnes (Katica csoport óvodapedagógusa)</w:t>
      </w:r>
    </w:p>
    <w:p w:rsidR="002D358F" w:rsidRDefault="002D358F" w:rsidP="002D358F"/>
    <w:p w:rsidR="002D358F" w:rsidRPr="00F202B8" w:rsidRDefault="002D358F" w:rsidP="002D358F">
      <w:pPr>
        <w:rPr>
          <w:sz w:val="24"/>
          <w:szCs w:val="24"/>
        </w:rPr>
      </w:pPr>
      <w:r w:rsidRPr="00F202B8">
        <w:rPr>
          <w:sz w:val="24"/>
          <w:szCs w:val="24"/>
        </w:rPr>
        <w:t xml:space="preserve">Bp. </w:t>
      </w:r>
      <w:r>
        <w:rPr>
          <w:sz w:val="24"/>
          <w:szCs w:val="24"/>
        </w:rPr>
        <w:t>2022. 09. 19.</w:t>
      </w:r>
    </w:p>
    <w:p w:rsidR="002D358F" w:rsidRDefault="002D358F"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9C09E8">
      <w:pPr>
        <w:pStyle w:val="Standard"/>
        <w:spacing w:line="360" w:lineRule="auto"/>
        <w:rPr>
          <w:rFonts w:hint="eastAsia"/>
        </w:rPr>
      </w:pPr>
    </w:p>
    <w:p w:rsidR="00F33D4D" w:rsidRDefault="00F33D4D" w:rsidP="00F33D4D">
      <w:pPr>
        <w:pStyle w:val="Cmsor1"/>
        <w:pageBreakBefore/>
        <w:spacing w:after="240" w:line="360" w:lineRule="auto"/>
        <w:rPr>
          <w:sz w:val="24"/>
          <w:szCs w:val="24"/>
        </w:rPr>
      </w:pPr>
      <w:bookmarkStart w:id="40" w:name="_Toc114519139"/>
      <w:r>
        <w:rPr>
          <w:sz w:val="24"/>
          <w:szCs w:val="24"/>
        </w:rPr>
        <w:lastRenderedPageBreak/>
        <w:t>Csiga-Biga Palota</w:t>
      </w:r>
      <w:bookmarkEnd w:id="40"/>
    </w:p>
    <w:p w:rsidR="00F33D4D" w:rsidRPr="00E95DD0" w:rsidRDefault="00F33D4D" w:rsidP="00F33D4D">
      <w:r>
        <w:rPr>
          <w:noProof/>
          <w:lang w:eastAsia="hu-HU"/>
        </w:rPr>
        <w:drawing>
          <wp:anchor distT="0" distB="0" distL="114300" distR="114300" simplePos="0" relativeHeight="251661312" behindDoc="1" locked="0" layoutInCell="1" allowOverlap="1">
            <wp:simplePos x="0" y="0"/>
            <wp:positionH relativeFrom="column">
              <wp:posOffset>6224905</wp:posOffset>
            </wp:positionH>
            <wp:positionV relativeFrom="paragraph">
              <wp:posOffset>132715</wp:posOffset>
            </wp:positionV>
            <wp:extent cx="2381250" cy="1700530"/>
            <wp:effectExtent l="19050" t="0" r="0" b="0"/>
            <wp:wrapTight wrapText="bothSides">
              <wp:wrapPolygon edited="0">
                <wp:start x="-173" y="0"/>
                <wp:lineTo x="-173" y="21294"/>
                <wp:lineTo x="21600" y="21294"/>
                <wp:lineTo x="21600" y="0"/>
                <wp:lineTo x="-173" y="0"/>
              </wp:wrapPolygon>
            </wp:wrapTight>
            <wp:docPr id="2" name="Kép 2" descr="http://szandasuli.hu/oldweb/neptan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ndasuli.hu/oldweb/neptanc.JPG"/>
                    <pic:cNvPicPr>
                      <a:picLocks noChangeAspect="1" noChangeArrowheads="1"/>
                    </pic:cNvPicPr>
                  </pic:nvPicPr>
                  <pic:blipFill>
                    <a:blip r:embed="rId24" r:link="rId25" cstate="print">
                      <a:grayscl/>
                    </a:blip>
                    <a:srcRect/>
                    <a:stretch>
                      <a:fillRect/>
                    </a:stretch>
                  </pic:blipFill>
                  <pic:spPr bwMode="auto">
                    <a:xfrm>
                      <a:off x="0" y="0"/>
                      <a:ext cx="2381250" cy="1700530"/>
                    </a:xfrm>
                    <a:prstGeom prst="rect">
                      <a:avLst/>
                    </a:prstGeom>
                    <a:noFill/>
                    <a:ln w="9525">
                      <a:noFill/>
                      <a:miter lim="800000"/>
                      <a:headEnd/>
                      <a:tailEnd/>
                    </a:ln>
                  </pic:spPr>
                </pic:pic>
              </a:graphicData>
            </a:graphic>
          </wp:anchor>
        </w:drawing>
      </w:r>
    </w:p>
    <w:p w:rsidR="00F33D4D" w:rsidRDefault="00F33D4D" w:rsidP="00F33D4D">
      <w:pPr>
        <w:spacing w:after="240" w:line="360" w:lineRule="auto"/>
        <w:jc w:val="both"/>
        <w:rPr>
          <w:color w:val="000080"/>
          <w:sz w:val="24"/>
          <w:szCs w:val="24"/>
        </w:rPr>
      </w:pPr>
      <w:r w:rsidRPr="00D33E86">
        <w:rPr>
          <w:b/>
          <w:position w:val="-13"/>
          <w:sz w:val="24"/>
          <w:szCs w:val="24"/>
        </w:rPr>
        <w:t>"</w:t>
      </w:r>
      <w:r w:rsidRPr="00D33E86">
        <w:rPr>
          <w:b/>
          <w:sz w:val="24"/>
          <w:szCs w:val="24"/>
        </w:rPr>
        <w:t>A mozgással való megismerkedést abban a korban kell elkezdeni, amikor az élmények életre szóló élménnyé vésődnek a gyermek agyába, érzelmi emlékezetébe, s ha ebben a korban avatott kezek ismertetik meg velük a mozgás örömét, a jó pedagógiai munka nyomai kitörölhetetlenül élnek bennük életük végéig."</w:t>
      </w:r>
      <w:r w:rsidRPr="00D33E86">
        <w:rPr>
          <w:color w:val="000080"/>
          <w:sz w:val="24"/>
          <w:szCs w:val="24"/>
        </w:rPr>
        <w:t xml:space="preserve"> Vásárhelyi László: Táncos játék az óvodában - Előszó; Dabas 1984</w:t>
      </w:r>
    </w:p>
    <w:p w:rsidR="00543FD3" w:rsidRDefault="00543FD3" w:rsidP="00F33D4D">
      <w:pPr>
        <w:spacing w:after="240" w:line="360" w:lineRule="auto"/>
        <w:jc w:val="both"/>
        <w:rPr>
          <w:color w:val="000080"/>
          <w:sz w:val="24"/>
          <w:szCs w:val="24"/>
        </w:rPr>
      </w:pPr>
      <w:bookmarkStart w:id="41" w:name="_GoBack"/>
      <w:bookmarkEnd w:id="41"/>
    </w:p>
    <w:tbl>
      <w:tblPr>
        <w:tblW w:w="0" w:type="auto"/>
        <w:tblInd w:w="-176" w:type="dxa"/>
        <w:tblLook w:val="0420" w:firstRow="1" w:lastRow="0" w:firstColumn="0" w:lastColumn="0" w:noHBand="0" w:noVBand="1"/>
      </w:tblPr>
      <w:tblGrid>
        <w:gridCol w:w="4158"/>
        <w:gridCol w:w="5225"/>
        <w:gridCol w:w="81"/>
      </w:tblGrid>
      <w:tr w:rsidR="00F33D4D" w:rsidRPr="00343B12" w:rsidTr="00C933F4">
        <w:trPr>
          <w:trHeight w:val="80"/>
        </w:trPr>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r w:rsidRPr="00343B12">
              <w:rPr>
                <w:b/>
                <w:sz w:val="24"/>
                <w:szCs w:val="24"/>
              </w:rPr>
              <w:t>Pedagógus neve:</w:t>
            </w:r>
          </w:p>
        </w:tc>
        <w:tc>
          <w:tcPr>
            <w:tcW w:w="5306" w:type="dxa"/>
            <w:gridSpan w:val="2"/>
            <w:shd w:val="clear" w:color="auto" w:fill="auto"/>
          </w:tcPr>
          <w:p w:rsidR="00F33D4D" w:rsidRPr="00343B12" w:rsidRDefault="00F33D4D" w:rsidP="00BB078B">
            <w:pPr>
              <w:tabs>
                <w:tab w:val="left" w:leader="dot" w:pos="14742"/>
              </w:tabs>
              <w:spacing w:after="120" w:line="360" w:lineRule="auto"/>
              <w:jc w:val="both"/>
              <w:rPr>
                <w:sz w:val="24"/>
                <w:szCs w:val="24"/>
              </w:rPr>
            </w:pPr>
            <w:r w:rsidRPr="00343B12">
              <w:rPr>
                <w:sz w:val="24"/>
                <w:szCs w:val="24"/>
              </w:rPr>
              <w:t>Nagyné Papp Ágnes</w:t>
            </w:r>
          </w:p>
        </w:tc>
      </w:tr>
      <w:tr w:rsidR="00F33D4D" w:rsidRPr="00343B12" w:rsidTr="00C933F4">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r w:rsidRPr="00343B12">
              <w:rPr>
                <w:b/>
                <w:sz w:val="24"/>
                <w:szCs w:val="24"/>
              </w:rPr>
              <w:t>Óvoda neve:</w:t>
            </w:r>
          </w:p>
        </w:tc>
        <w:tc>
          <w:tcPr>
            <w:tcW w:w="5306" w:type="dxa"/>
            <w:gridSpan w:val="2"/>
            <w:shd w:val="clear" w:color="auto" w:fill="auto"/>
          </w:tcPr>
          <w:p w:rsidR="00F33D4D" w:rsidRPr="00343B12" w:rsidRDefault="00F33D4D" w:rsidP="00BB078B">
            <w:pPr>
              <w:tabs>
                <w:tab w:val="left" w:leader="dot" w:pos="14742"/>
              </w:tabs>
              <w:spacing w:after="120" w:line="360" w:lineRule="auto"/>
              <w:jc w:val="both"/>
              <w:rPr>
                <w:sz w:val="24"/>
                <w:szCs w:val="24"/>
              </w:rPr>
            </w:pPr>
            <w:r w:rsidRPr="007F4072">
              <w:rPr>
                <w:sz w:val="24"/>
                <w:szCs w:val="24"/>
              </w:rPr>
              <w:t>Tündérkert Tag</w:t>
            </w:r>
            <w:r w:rsidR="006129E8">
              <w:rPr>
                <w:sz w:val="24"/>
                <w:szCs w:val="24"/>
              </w:rPr>
              <w:t>ó</w:t>
            </w:r>
            <w:r w:rsidRPr="007F4072">
              <w:rPr>
                <w:sz w:val="24"/>
                <w:szCs w:val="24"/>
              </w:rPr>
              <w:t>voda</w:t>
            </w:r>
          </w:p>
        </w:tc>
      </w:tr>
      <w:tr w:rsidR="00F33D4D" w:rsidRPr="00343B12" w:rsidTr="00C933F4">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r w:rsidRPr="00343B12">
              <w:rPr>
                <w:b/>
                <w:sz w:val="24"/>
                <w:szCs w:val="24"/>
              </w:rPr>
              <w:t>A foglalkozás/tevékenység témája:</w:t>
            </w:r>
          </w:p>
        </w:tc>
        <w:tc>
          <w:tcPr>
            <w:tcW w:w="5306" w:type="dxa"/>
            <w:gridSpan w:val="2"/>
            <w:shd w:val="clear" w:color="auto" w:fill="auto"/>
          </w:tcPr>
          <w:p w:rsidR="00F33D4D" w:rsidRPr="00343B12" w:rsidRDefault="00F33D4D" w:rsidP="00BB078B">
            <w:pPr>
              <w:tabs>
                <w:tab w:val="left" w:leader="dot" w:pos="14742"/>
              </w:tabs>
              <w:spacing w:after="120" w:line="360" w:lineRule="auto"/>
              <w:jc w:val="both"/>
              <w:rPr>
                <w:sz w:val="24"/>
                <w:szCs w:val="24"/>
              </w:rPr>
            </w:pPr>
            <w:r w:rsidRPr="00343B12">
              <w:rPr>
                <w:sz w:val="24"/>
                <w:szCs w:val="24"/>
              </w:rPr>
              <w:t>„Csigabiga palota” A gyerekek játékos, táncos oktatása,</w:t>
            </w:r>
            <w:r>
              <w:rPr>
                <w:sz w:val="24"/>
                <w:szCs w:val="24"/>
              </w:rPr>
              <w:t xml:space="preserve"> tehetséggondozás </w:t>
            </w:r>
            <w:r w:rsidRPr="00343B12">
              <w:rPr>
                <w:sz w:val="24"/>
                <w:szCs w:val="24"/>
              </w:rPr>
              <w:t>keretben.</w:t>
            </w:r>
          </w:p>
        </w:tc>
      </w:tr>
      <w:tr w:rsidR="00F33D4D" w:rsidRPr="00343B12" w:rsidTr="00C933F4">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r w:rsidRPr="00343B12">
              <w:rPr>
                <w:b/>
                <w:sz w:val="24"/>
                <w:szCs w:val="24"/>
              </w:rPr>
              <w:t>Csoport:</w:t>
            </w:r>
          </w:p>
        </w:tc>
        <w:tc>
          <w:tcPr>
            <w:tcW w:w="5306" w:type="dxa"/>
            <w:gridSpan w:val="2"/>
            <w:shd w:val="clear" w:color="auto" w:fill="auto"/>
          </w:tcPr>
          <w:p w:rsidR="00F33D4D" w:rsidRPr="00343B12" w:rsidRDefault="00F33D4D" w:rsidP="00BB078B">
            <w:pPr>
              <w:tabs>
                <w:tab w:val="left" w:leader="dot" w:pos="14742"/>
              </w:tabs>
              <w:spacing w:after="120" w:line="360" w:lineRule="auto"/>
              <w:jc w:val="both"/>
              <w:rPr>
                <w:sz w:val="24"/>
                <w:szCs w:val="24"/>
              </w:rPr>
            </w:pPr>
            <w:r w:rsidRPr="00343B12">
              <w:rPr>
                <w:sz w:val="24"/>
                <w:szCs w:val="24"/>
              </w:rPr>
              <w:t>Osztatlan életkorú</w:t>
            </w:r>
          </w:p>
        </w:tc>
      </w:tr>
      <w:tr w:rsidR="00F33D4D" w:rsidRPr="00343B12" w:rsidTr="00C933F4">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r w:rsidRPr="00343B12">
              <w:rPr>
                <w:b/>
                <w:sz w:val="24"/>
                <w:szCs w:val="24"/>
              </w:rPr>
              <w:t>Felhasznált források:</w:t>
            </w:r>
          </w:p>
        </w:tc>
        <w:tc>
          <w:tcPr>
            <w:tcW w:w="5306" w:type="dxa"/>
            <w:gridSpan w:val="2"/>
            <w:shd w:val="clear" w:color="auto" w:fill="auto"/>
          </w:tcPr>
          <w:p w:rsidR="00F33D4D" w:rsidRPr="00343B12" w:rsidRDefault="00F33D4D" w:rsidP="00BB078B">
            <w:pPr>
              <w:tabs>
                <w:tab w:val="left" w:leader="dot" w:pos="14742"/>
              </w:tabs>
              <w:spacing w:after="120" w:line="360" w:lineRule="auto"/>
              <w:jc w:val="both"/>
              <w:rPr>
                <w:sz w:val="24"/>
                <w:szCs w:val="24"/>
              </w:rPr>
            </w:pPr>
            <w:r>
              <w:rPr>
                <w:sz w:val="24"/>
                <w:szCs w:val="24"/>
              </w:rPr>
              <w:t xml:space="preserve">Óvónők kincsestára, </w:t>
            </w:r>
            <w:r w:rsidRPr="00343B12">
              <w:rPr>
                <w:sz w:val="24"/>
                <w:szCs w:val="24"/>
              </w:rPr>
              <w:t xml:space="preserve">Tátrai Zsuzsanna – Karácsony Molnár Erika: Jeles napok, ünnepi szokások. Bakonyi Lászlóné – Ónodi Béla: Szili kút, </w:t>
            </w:r>
            <w:proofErr w:type="spellStart"/>
            <w:r w:rsidRPr="00343B12">
              <w:rPr>
                <w:sz w:val="24"/>
                <w:szCs w:val="24"/>
              </w:rPr>
              <w:t>szanyi</w:t>
            </w:r>
            <w:proofErr w:type="spellEnd"/>
            <w:r w:rsidRPr="00343B12">
              <w:rPr>
                <w:sz w:val="24"/>
                <w:szCs w:val="24"/>
              </w:rPr>
              <w:t xml:space="preserve"> </w:t>
            </w:r>
            <w:r>
              <w:rPr>
                <w:sz w:val="24"/>
                <w:szCs w:val="24"/>
              </w:rPr>
              <w:t>kút</w:t>
            </w:r>
            <w:r w:rsidRPr="00343B12">
              <w:rPr>
                <w:sz w:val="24"/>
                <w:szCs w:val="24"/>
              </w:rPr>
              <w:t xml:space="preserve">… A Rábaköz hagyományai. Lázár Katalin: Népi játékok I-II. Benedek Krisztina: </w:t>
            </w:r>
            <w:proofErr w:type="spellStart"/>
            <w:r w:rsidRPr="00343B12">
              <w:rPr>
                <w:sz w:val="24"/>
                <w:szCs w:val="24"/>
              </w:rPr>
              <w:t>Cibri</w:t>
            </w:r>
            <w:proofErr w:type="spellEnd"/>
            <w:r w:rsidRPr="00343B12">
              <w:rPr>
                <w:sz w:val="24"/>
                <w:szCs w:val="24"/>
              </w:rPr>
              <w:t xml:space="preserve">, </w:t>
            </w:r>
            <w:proofErr w:type="spellStart"/>
            <w:r w:rsidRPr="00343B12">
              <w:rPr>
                <w:sz w:val="24"/>
                <w:szCs w:val="24"/>
              </w:rPr>
              <w:t>cibri</w:t>
            </w:r>
            <w:proofErr w:type="spellEnd"/>
            <w:r w:rsidRPr="00343B12">
              <w:rPr>
                <w:sz w:val="24"/>
                <w:szCs w:val="24"/>
              </w:rPr>
              <w:t>…</w:t>
            </w:r>
            <w:r>
              <w:rPr>
                <w:sz w:val="24"/>
                <w:szCs w:val="24"/>
              </w:rPr>
              <w:t xml:space="preserve"> </w:t>
            </w:r>
            <w:r w:rsidRPr="00343B12">
              <w:rPr>
                <w:sz w:val="24"/>
                <w:szCs w:val="24"/>
              </w:rPr>
              <w:t>Galga menti játékfűzések. Magyar népzene tára. Budainé Balatoni Katalin: Így tedd rá! Táncos mozgásfejlesztés az óvodában.  Aszódi Erzsébet: Szolnok környéki hagyományok a művészeti nevelésben. Foltin Jolán-Tarjánné T Katalin: Játék és tánc az óvodában</w:t>
            </w:r>
          </w:p>
        </w:tc>
      </w:tr>
      <w:tr w:rsidR="00F33D4D" w:rsidRPr="00343B12" w:rsidTr="00C933F4">
        <w:tc>
          <w:tcPr>
            <w:tcW w:w="4158" w:type="dxa"/>
            <w:shd w:val="clear" w:color="auto" w:fill="auto"/>
          </w:tcPr>
          <w:p w:rsidR="00F33D4D" w:rsidRPr="00343B12" w:rsidRDefault="00F33D4D" w:rsidP="00BB078B">
            <w:pPr>
              <w:tabs>
                <w:tab w:val="left" w:leader="dot" w:pos="14742"/>
              </w:tabs>
              <w:spacing w:after="120" w:line="360" w:lineRule="auto"/>
              <w:jc w:val="both"/>
              <w:rPr>
                <w:b/>
                <w:sz w:val="24"/>
                <w:szCs w:val="24"/>
              </w:rPr>
            </w:pPr>
          </w:p>
        </w:tc>
        <w:tc>
          <w:tcPr>
            <w:tcW w:w="5306" w:type="dxa"/>
            <w:gridSpan w:val="2"/>
            <w:shd w:val="clear" w:color="auto" w:fill="auto"/>
          </w:tcPr>
          <w:p w:rsidR="00F33D4D" w:rsidRDefault="00F33D4D" w:rsidP="00BB078B">
            <w:pPr>
              <w:tabs>
                <w:tab w:val="left" w:leader="dot" w:pos="14742"/>
              </w:tabs>
              <w:spacing w:after="120" w:line="360" w:lineRule="auto"/>
              <w:jc w:val="both"/>
              <w:rPr>
                <w:sz w:val="24"/>
                <w:szCs w:val="24"/>
              </w:rPr>
            </w:pPr>
          </w:p>
          <w:p w:rsidR="00543FD3" w:rsidRPr="00343B12" w:rsidRDefault="00543FD3" w:rsidP="00BB078B">
            <w:pPr>
              <w:tabs>
                <w:tab w:val="left" w:leader="dot" w:pos="14742"/>
              </w:tabs>
              <w:spacing w:after="120" w:line="360" w:lineRule="auto"/>
              <w:jc w:val="both"/>
              <w:rPr>
                <w:sz w:val="24"/>
                <w:szCs w:val="24"/>
              </w:rPr>
            </w:pPr>
          </w:p>
        </w:tc>
      </w:tr>
      <w:tr w:rsidR="00F33D4D" w:rsidRPr="00343B12" w:rsidTr="00C93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1" w:type="dxa"/>
        </w:trPr>
        <w:tc>
          <w:tcPr>
            <w:tcW w:w="9383" w:type="dxa"/>
            <w:gridSpan w:val="2"/>
          </w:tcPr>
          <w:p w:rsidR="00F33D4D" w:rsidRPr="00343B12" w:rsidRDefault="00F33D4D" w:rsidP="00BB078B">
            <w:pPr>
              <w:spacing w:after="0" w:line="240" w:lineRule="auto"/>
              <w:rPr>
                <w:b/>
                <w:sz w:val="24"/>
                <w:szCs w:val="24"/>
              </w:rPr>
            </w:pPr>
            <w:r w:rsidRPr="00343B12">
              <w:rPr>
                <w:b/>
                <w:sz w:val="24"/>
                <w:szCs w:val="24"/>
              </w:rPr>
              <w:lastRenderedPageBreak/>
              <w:t>Cél és feladatrendszer:</w:t>
            </w:r>
          </w:p>
          <w:p w:rsidR="00F33D4D" w:rsidRPr="00343B12" w:rsidRDefault="00F33D4D" w:rsidP="00BB078B">
            <w:pPr>
              <w:spacing w:after="0" w:line="240" w:lineRule="auto"/>
              <w:rPr>
                <w:sz w:val="24"/>
                <w:szCs w:val="24"/>
              </w:rPr>
            </w:pPr>
            <w:r w:rsidRPr="00343B12">
              <w:rPr>
                <w:sz w:val="24"/>
                <w:szCs w:val="24"/>
              </w:rPr>
              <w:t>Élménynyújtás, szórakoztatás,</w:t>
            </w:r>
            <w:r>
              <w:rPr>
                <w:sz w:val="24"/>
                <w:szCs w:val="24"/>
              </w:rPr>
              <w:t xml:space="preserve"> </w:t>
            </w:r>
            <w:r w:rsidRPr="00343B12">
              <w:rPr>
                <w:sz w:val="24"/>
                <w:szCs w:val="24"/>
              </w:rPr>
              <w:t>a magyar népi játékok, mondókák, dallamok, komplex fejlesztő hatásainak segítségével.</w:t>
            </w:r>
          </w:p>
          <w:p w:rsidR="00F33D4D" w:rsidRPr="00343B12" w:rsidRDefault="00F33D4D" w:rsidP="00BB078B">
            <w:pPr>
              <w:spacing w:after="0" w:line="240" w:lineRule="auto"/>
              <w:rPr>
                <w:sz w:val="24"/>
                <w:szCs w:val="24"/>
              </w:rPr>
            </w:pPr>
          </w:p>
          <w:p w:rsidR="00F33D4D" w:rsidRPr="00343B12" w:rsidRDefault="00F33D4D" w:rsidP="00BB078B">
            <w:pPr>
              <w:spacing w:after="0" w:line="240" w:lineRule="auto"/>
              <w:rPr>
                <w:sz w:val="24"/>
                <w:szCs w:val="24"/>
              </w:rPr>
            </w:pPr>
            <w:r w:rsidRPr="00343B12">
              <w:rPr>
                <w:sz w:val="24"/>
                <w:szCs w:val="24"/>
              </w:rPr>
              <w:t xml:space="preserve"> A zenei tevékenységekhez kapcsolható mozgásformák megismertetése, mozgásanyanyelvük alapozása.</w:t>
            </w:r>
          </w:p>
          <w:p w:rsidR="00F33D4D" w:rsidRPr="00343B12" w:rsidRDefault="00F33D4D" w:rsidP="00BB078B">
            <w:pPr>
              <w:spacing w:after="0" w:line="240" w:lineRule="auto"/>
              <w:rPr>
                <w:sz w:val="24"/>
                <w:szCs w:val="24"/>
              </w:rPr>
            </w:pPr>
          </w:p>
          <w:p w:rsidR="00F33D4D" w:rsidRPr="00343B12" w:rsidRDefault="00F33D4D" w:rsidP="00BB078B">
            <w:pPr>
              <w:spacing w:after="0" w:line="240" w:lineRule="auto"/>
              <w:rPr>
                <w:sz w:val="24"/>
                <w:szCs w:val="24"/>
              </w:rPr>
            </w:pPr>
            <w:r w:rsidRPr="00343B12">
              <w:rPr>
                <w:sz w:val="24"/>
                <w:szCs w:val="24"/>
              </w:rPr>
              <w:t xml:space="preserve"> „ Legyen a táncban is a beszédhez hasonló alapszókincsük, tudjanak néhány figurát, és azokból tetszésük szerint, pillanatnyi alkotó kedvük szerint építkezzenek” / Foltin Jolán/</w:t>
            </w:r>
          </w:p>
          <w:p w:rsidR="00F33D4D" w:rsidRPr="00343B12" w:rsidRDefault="00F33D4D" w:rsidP="00BB078B">
            <w:pPr>
              <w:spacing w:after="0" w:line="240" w:lineRule="auto"/>
              <w:rPr>
                <w:sz w:val="24"/>
                <w:szCs w:val="24"/>
              </w:rPr>
            </w:pPr>
          </w:p>
        </w:tc>
      </w:tr>
      <w:tr w:rsidR="00F33D4D" w:rsidRPr="00343B12" w:rsidTr="00C933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81" w:type="dxa"/>
        </w:trPr>
        <w:tc>
          <w:tcPr>
            <w:tcW w:w="9383" w:type="dxa"/>
            <w:gridSpan w:val="2"/>
          </w:tcPr>
          <w:p w:rsidR="00F33D4D" w:rsidRDefault="00F33D4D" w:rsidP="00BB078B">
            <w:pPr>
              <w:spacing w:after="0" w:line="240" w:lineRule="auto"/>
              <w:rPr>
                <w:b/>
                <w:sz w:val="24"/>
                <w:szCs w:val="24"/>
              </w:rPr>
            </w:pPr>
            <w:r w:rsidRPr="00343B12">
              <w:rPr>
                <w:b/>
                <w:sz w:val="24"/>
                <w:szCs w:val="24"/>
              </w:rPr>
              <w:t>Kiemelt fejlesztési területek:</w:t>
            </w:r>
          </w:p>
          <w:p w:rsidR="00F33D4D" w:rsidRPr="00343B12" w:rsidRDefault="00F33D4D" w:rsidP="00BB078B">
            <w:pPr>
              <w:spacing w:after="0" w:line="240" w:lineRule="auto"/>
              <w:rPr>
                <w:b/>
                <w:sz w:val="24"/>
                <w:szCs w:val="24"/>
              </w:rPr>
            </w:pP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 xml:space="preserve">Auditív percepció - halk-hangos, magas-mély, puha hangzás-érces </w:t>
            </w:r>
            <w:r w:rsidR="006129E8" w:rsidRPr="00343B12">
              <w:rPr>
                <w:sz w:val="24"/>
                <w:szCs w:val="24"/>
              </w:rPr>
              <w:t>hangzás</w:t>
            </w:r>
            <w:r w:rsidRPr="00343B12">
              <w:rPr>
                <w:sz w:val="24"/>
                <w:szCs w:val="24"/>
              </w:rPr>
              <w:t xml:space="preserve"> stb.</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Vizuális és auditív inger összekapcsolása, lemozgása</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Beszédkészség fejlesztése - jó artikulálás, pontos szövegkiejtés, helyes beszédlégzés</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Ritmuskészség fejlesztése</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Orientációs készség fejlesztés - arc, tekintet az óvónő felé</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 xml:space="preserve">Keresztcsatornák fejlesztése - szem-kéz koordináció, </w:t>
            </w:r>
            <w:proofErr w:type="spellStart"/>
            <w:r w:rsidRPr="00343B12">
              <w:rPr>
                <w:sz w:val="24"/>
                <w:szCs w:val="24"/>
              </w:rPr>
              <w:t>szemfixáció</w:t>
            </w:r>
            <w:proofErr w:type="spellEnd"/>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 xml:space="preserve">Testséma fejlesztés - taps a különböző testrészeken, </w:t>
            </w:r>
            <w:proofErr w:type="spellStart"/>
            <w:r w:rsidRPr="00343B12">
              <w:rPr>
                <w:sz w:val="24"/>
                <w:szCs w:val="24"/>
              </w:rPr>
              <w:t>oldaliság</w:t>
            </w:r>
            <w:proofErr w:type="spellEnd"/>
            <w:r w:rsidRPr="00343B12">
              <w:rPr>
                <w:sz w:val="24"/>
                <w:szCs w:val="24"/>
              </w:rPr>
              <w:t>-fejlesztés, a test személyi</w:t>
            </w:r>
            <w:r>
              <w:rPr>
                <w:sz w:val="24"/>
                <w:szCs w:val="24"/>
              </w:rPr>
              <w:t xml:space="preserve"> </w:t>
            </w:r>
            <w:r w:rsidRPr="00343B12">
              <w:rPr>
                <w:sz w:val="24"/>
                <w:szCs w:val="24"/>
              </w:rPr>
              <w:t>zónájának fejlesztése</w:t>
            </w:r>
          </w:p>
          <w:p w:rsidR="00F33D4D" w:rsidRPr="00343B12" w:rsidRDefault="00F33D4D" w:rsidP="007C6A29">
            <w:pPr>
              <w:numPr>
                <w:ilvl w:val="0"/>
                <w:numId w:val="17"/>
              </w:numPr>
              <w:tabs>
                <w:tab w:val="left" w:pos="720"/>
              </w:tabs>
              <w:suppressAutoHyphens/>
              <w:spacing w:after="240" w:line="360" w:lineRule="auto"/>
              <w:jc w:val="both"/>
              <w:rPr>
                <w:sz w:val="24"/>
                <w:szCs w:val="24"/>
              </w:rPr>
            </w:pPr>
            <w:r w:rsidRPr="00343B12">
              <w:rPr>
                <w:sz w:val="24"/>
                <w:szCs w:val="24"/>
              </w:rPr>
              <w:t>Térészlelés fejlesztése - mások lépéseinek szemmel követése</w:t>
            </w:r>
          </w:p>
          <w:p w:rsidR="00F33D4D" w:rsidRPr="00343B12"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t>Alaklátás, formaállandóság</w:t>
            </w:r>
          </w:p>
          <w:p w:rsidR="00F33D4D" w:rsidRPr="00343B12"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t>Finommotorika - kézfogások, érintések</w:t>
            </w:r>
          </w:p>
          <w:p w:rsidR="00F33D4D" w:rsidRPr="00343B12"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t>A térpercepció - helykeresés</w:t>
            </w:r>
          </w:p>
          <w:p w:rsidR="00F33D4D" w:rsidRPr="00343B12"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t>Mozgásfejlesztés - egyensúlygyakorlatok, testfordulatok felugrással</w:t>
            </w:r>
          </w:p>
          <w:p w:rsidR="00F33D4D" w:rsidRPr="00343B12"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t>Személyi zónák alakítása - függőleges zóna, testrészek ismeretének begyakorlása</w:t>
            </w:r>
          </w:p>
          <w:p w:rsidR="00F33D4D" w:rsidRPr="00E95DD0" w:rsidRDefault="00F33D4D" w:rsidP="007C6A29">
            <w:pPr>
              <w:numPr>
                <w:ilvl w:val="0"/>
                <w:numId w:val="18"/>
              </w:numPr>
              <w:tabs>
                <w:tab w:val="left" w:pos="720"/>
              </w:tabs>
              <w:suppressAutoHyphens/>
              <w:spacing w:after="240" w:line="360" w:lineRule="auto"/>
              <w:jc w:val="both"/>
              <w:rPr>
                <w:sz w:val="24"/>
                <w:szCs w:val="24"/>
              </w:rPr>
            </w:pPr>
            <w:r w:rsidRPr="00343B12">
              <w:rPr>
                <w:sz w:val="24"/>
                <w:szCs w:val="24"/>
              </w:rPr>
              <w:lastRenderedPageBreak/>
              <w:t>Kommunikációs képesség fejlesztése - szövegértelmezés, szimmetrikus játékok</w:t>
            </w:r>
          </w:p>
        </w:tc>
      </w:tr>
    </w:tbl>
    <w:p w:rsidR="00F33D4D" w:rsidRDefault="00F33D4D" w:rsidP="009C09E8">
      <w:pPr>
        <w:pStyle w:val="Standard"/>
        <w:spacing w:line="360" w:lineRule="auto"/>
        <w:rPr>
          <w:rFonts w:hint="eastAsia"/>
        </w:rPr>
      </w:pPr>
    </w:p>
    <w:p w:rsidR="00C933F4" w:rsidRDefault="00C933F4" w:rsidP="009C09E8">
      <w:pPr>
        <w:pStyle w:val="Standard"/>
        <w:spacing w:line="360" w:lineRule="auto"/>
        <w:rPr>
          <w:rFonts w:hint="eastAsia"/>
        </w:rPr>
      </w:pPr>
    </w:p>
    <w:p w:rsidR="00C933F4" w:rsidRDefault="00185739" w:rsidP="009C09E8">
      <w:pPr>
        <w:pStyle w:val="Standard"/>
        <w:spacing w:line="360" w:lineRule="auto"/>
        <w:rPr>
          <w:rFonts w:ascii="Times New Roman" w:hAnsi="Times New Roman" w:cs="Times New Roman"/>
          <w:b/>
          <w:sz w:val="32"/>
          <w:szCs w:val="32"/>
        </w:rPr>
      </w:pPr>
      <w:r>
        <w:rPr>
          <w:rFonts w:ascii="Times New Roman" w:hAnsi="Times New Roman" w:cs="Times New Roman"/>
          <w:b/>
          <w:sz w:val="32"/>
          <w:szCs w:val="32"/>
        </w:rPr>
        <w:t>Úszás pr</w:t>
      </w:r>
      <w:r w:rsidR="00C933F4" w:rsidRPr="00C933F4">
        <w:rPr>
          <w:rFonts w:ascii="Times New Roman" w:hAnsi="Times New Roman" w:cs="Times New Roman"/>
          <w:b/>
          <w:sz w:val="32"/>
          <w:szCs w:val="32"/>
        </w:rPr>
        <w:t>o</w:t>
      </w:r>
      <w:r>
        <w:rPr>
          <w:rFonts w:ascii="Times New Roman" w:hAnsi="Times New Roman" w:cs="Times New Roman"/>
          <w:b/>
          <w:sz w:val="32"/>
          <w:szCs w:val="32"/>
        </w:rPr>
        <w:t>to</w:t>
      </w:r>
      <w:r w:rsidR="00C933F4" w:rsidRPr="00C933F4">
        <w:rPr>
          <w:rFonts w:ascii="Times New Roman" w:hAnsi="Times New Roman" w:cs="Times New Roman"/>
          <w:b/>
          <w:sz w:val="32"/>
          <w:szCs w:val="32"/>
        </w:rPr>
        <w:t>koll</w:t>
      </w:r>
    </w:p>
    <w:p w:rsidR="00C933F4" w:rsidRDefault="00C933F4" w:rsidP="009C09E8">
      <w:pPr>
        <w:pStyle w:val="Standard"/>
        <w:spacing w:line="360" w:lineRule="auto"/>
        <w:rPr>
          <w:rFonts w:ascii="Times New Roman" w:hAnsi="Times New Roman" w:cs="Times New Roman"/>
          <w:b/>
          <w:sz w:val="32"/>
          <w:szCs w:val="32"/>
        </w:rPr>
      </w:pPr>
    </w:p>
    <w:p w:rsidR="00C933F4" w:rsidRDefault="00C933F4" w:rsidP="009C09E8">
      <w:pPr>
        <w:pStyle w:val="Standard"/>
        <w:spacing w:line="360" w:lineRule="auto"/>
        <w:rPr>
          <w:rFonts w:ascii="Times New Roman" w:hAnsi="Times New Roman" w:cs="Times New Roman"/>
        </w:rPr>
      </w:pPr>
      <w:r>
        <w:rPr>
          <w:rFonts w:ascii="Times New Roman" w:hAnsi="Times New Roman" w:cs="Times New Roman"/>
        </w:rPr>
        <w:t>2022. októberben indul kerületi szinten</w:t>
      </w:r>
      <w:r w:rsidR="00185739">
        <w:rPr>
          <w:rFonts w:ascii="Times New Roman" w:hAnsi="Times New Roman" w:cs="Times New Roman"/>
        </w:rPr>
        <w:t>,</w:t>
      </w:r>
      <w:r>
        <w:rPr>
          <w:rFonts w:ascii="Times New Roman" w:hAnsi="Times New Roman" w:cs="Times New Roman"/>
        </w:rPr>
        <w:t xml:space="preserve"> a tanköteles korú gyermekek úszásoktatása.</w:t>
      </w:r>
    </w:p>
    <w:p w:rsidR="00C933F4"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Intézményünk gyermekei (17 fő) a csütörtöki délelőtt úsznak. </w:t>
      </w: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Egy </w:t>
      </w:r>
      <w:r w:rsidR="006129E8">
        <w:rPr>
          <w:rFonts w:ascii="Times New Roman" w:hAnsi="Times New Roman" w:cs="Times New Roman"/>
        </w:rPr>
        <w:t>csoport,</w:t>
      </w:r>
      <w:r>
        <w:rPr>
          <w:rFonts w:ascii="Times New Roman" w:hAnsi="Times New Roman" w:cs="Times New Roman"/>
        </w:rPr>
        <w:t xml:space="preserve"> 2 kísérővel megy.</w:t>
      </w:r>
    </w:p>
    <w:p w:rsidR="00185739" w:rsidRDefault="00185739" w:rsidP="009C09E8">
      <w:pPr>
        <w:pStyle w:val="Standard"/>
        <w:spacing w:line="360" w:lineRule="auto"/>
        <w:rPr>
          <w:rFonts w:ascii="Times New Roman" w:hAnsi="Times New Roman" w:cs="Times New Roman"/>
        </w:rPr>
      </w:pPr>
    </w:p>
    <w:p w:rsidR="00185739" w:rsidRDefault="006129E8" w:rsidP="009C09E8">
      <w:pPr>
        <w:pStyle w:val="Standard"/>
        <w:spacing w:line="360" w:lineRule="auto"/>
        <w:rPr>
          <w:rFonts w:ascii="Times New Roman" w:hAnsi="Times New Roman" w:cs="Times New Roman"/>
        </w:rPr>
      </w:pPr>
      <w:r>
        <w:rPr>
          <w:rFonts w:ascii="Times New Roman" w:hAnsi="Times New Roman" w:cs="Times New Roman"/>
        </w:rPr>
        <w:t>Kísérők:</w:t>
      </w:r>
      <w:r w:rsidR="00185739">
        <w:rPr>
          <w:rFonts w:ascii="Times New Roman" w:hAnsi="Times New Roman" w:cs="Times New Roman"/>
        </w:rPr>
        <w:t xml:space="preserve"> </w:t>
      </w: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Borbély Annamária </w:t>
      </w:r>
      <w:r w:rsidR="006129E8">
        <w:rPr>
          <w:rFonts w:ascii="Times New Roman" w:hAnsi="Times New Roman" w:cs="Times New Roman"/>
        </w:rPr>
        <w:t>(pedagógiai</w:t>
      </w:r>
      <w:r>
        <w:rPr>
          <w:rFonts w:ascii="Times New Roman" w:hAnsi="Times New Roman" w:cs="Times New Roman"/>
        </w:rPr>
        <w:t xml:space="preserve"> asszisztens)</w:t>
      </w: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Péter </w:t>
      </w:r>
      <w:r w:rsidR="006129E8">
        <w:rPr>
          <w:rFonts w:ascii="Times New Roman" w:hAnsi="Times New Roman" w:cs="Times New Roman"/>
        </w:rPr>
        <w:t>Zsuzsanna (pedagógiai</w:t>
      </w:r>
      <w:r>
        <w:rPr>
          <w:rFonts w:ascii="Times New Roman" w:hAnsi="Times New Roman" w:cs="Times New Roman"/>
        </w:rPr>
        <w:t xml:space="preserve"> asszisztens)</w:t>
      </w:r>
    </w:p>
    <w:p w:rsidR="00185739" w:rsidRDefault="00185739" w:rsidP="009C09E8">
      <w:pPr>
        <w:pStyle w:val="Standard"/>
        <w:spacing w:line="360" w:lineRule="auto"/>
        <w:rPr>
          <w:rFonts w:ascii="Times New Roman" w:hAnsi="Times New Roman" w:cs="Times New Roman"/>
        </w:rPr>
      </w:pP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Hiányzásuk </w:t>
      </w:r>
      <w:r w:rsidR="006129E8">
        <w:rPr>
          <w:rFonts w:ascii="Times New Roman" w:hAnsi="Times New Roman" w:cs="Times New Roman"/>
        </w:rPr>
        <w:t>esetén:</w:t>
      </w:r>
      <w:r>
        <w:rPr>
          <w:rFonts w:ascii="Times New Roman" w:hAnsi="Times New Roman" w:cs="Times New Roman"/>
        </w:rPr>
        <w:t xml:space="preserve"> Pajor Attiláné </w:t>
      </w:r>
      <w:r w:rsidR="006129E8">
        <w:rPr>
          <w:rFonts w:ascii="Times New Roman" w:hAnsi="Times New Roman" w:cs="Times New Roman"/>
        </w:rPr>
        <w:t>(tagintézményvezető</w:t>
      </w:r>
      <w:r>
        <w:rPr>
          <w:rFonts w:ascii="Times New Roman" w:hAnsi="Times New Roman" w:cs="Times New Roman"/>
        </w:rPr>
        <w:t>)</w:t>
      </w: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 xml:space="preserve">                                 </w:t>
      </w:r>
      <w:proofErr w:type="spellStart"/>
      <w:r>
        <w:rPr>
          <w:rFonts w:ascii="Times New Roman" w:hAnsi="Times New Roman" w:cs="Times New Roman"/>
        </w:rPr>
        <w:t>Borovics</w:t>
      </w:r>
      <w:proofErr w:type="spellEnd"/>
      <w:r>
        <w:rPr>
          <w:rFonts w:ascii="Times New Roman" w:hAnsi="Times New Roman" w:cs="Times New Roman"/>
        </w:rPr>
        <w:t xml:space="preserve"> Csilla </w:t>
      </w:r>
      <w:r w:rsidR="006129E8">
        <w:rPr>
          <w:rFonts w:ascii="Times New Roman" w:hAnsi="Times New Roman" w:cs="Times New Roman"/>
        </w:rPr>
        <w:t>(pedagógiai</w:t>
      </w:r>
      <w:r>
        <w:rPr>
          <w:rFonts w:ascii="Times New Roman" w:hAnsi="Times New Roman" w:cs="Times New Roman"/>
        </w:rPr>
        <w:t xml:space="preserve"> asszisztens) kíséri a gyermekeket.</w:t>
      </w:r>
    </w:p>
    <w:p w:rsidR="00185739" w:rsidRDefault="00185739" w:rsidP="009C09E8">
      <w:pPr>
        <w:pStyle w:val="Standard"/>
        <w:spacing w:line="360" w:lineRule="auto"/>
        <w:rPr>
          <w:rFonts w:ascii="Times New Roman" w:hAnsi="Times New Roman" w:cs="Times New Roman"/>
        </w:rPr>
      </w:pPr>
    </w:p>
    <w:p w:rsidR="00185739" w:rsidRDefault="00185739" w:rsidP="009C09E8">
      <w:pPr>
        <w:pStyle w:val="Standard"/>
        <w:spacing w:line="360" w:lineRule="auto"/>
        <w:rPr>
          <w:rFonts w:ascii="Times New Roman" w:hAnsi="Times New Roman" w:cs="Times New Roman"/>
        </w:rPr>
      </w:pPr>
      <w:r>
        <w:rPr>
          <w:rFonts w:ascii="Times New Roman" w:hAnsi="Times New Roman" w:cs="Times New Roman"/>
        </w:rPr>
        <w:t>A csoportban maradó gyermekekkel a csoportos óvodapedagógusok maradnak.</w:t>
      </w:r>
    </w:p>
    <w:p w:rsidR="00185739" w:rsidRDefault="00185739" w:rsidP="009C09E8">
      <w:pPr>
        <w:pStyle w:val="Standard"/>
        <w:spacing w:line="360" w:lineRule="auto"/>
        <w:rPr>
          <w:rFonts w:ascii="Times New Roman" w:hAnsi="Times New Roman" w:cs="Times New Roman"/>
        </w:rPr>
      </w:pPr>
    </w:p>
    <w:p w:rsidR="00185739" w:rsidRDefault="00185739" w:rsidP="009C09E8">
      <w:pPr>
        <w:pStyle w:val="Standard"/>
        <w:spacing w:line="360" w:lineRule="auto"/>
        <w:rPr>
          <w:rFonts w:ascii="Times New Roman" w:hAnsi="Times New Roman" w:cs="Times New Roman"/>
        </w:rPr>
      </w:pPr>
    </w:p>
    <w:p w:rsidR="007C6A29" w:rsidRDefault="007C6A29" w:rsidP="009C09E8">
      <w:pPr>
        <w:pStyle w:val="Standard"/>
        <w:spacing w:line="360" w:lineRule="auto"/>
        <w:rPr>
          <w:rFonts w:ascii="Times New Roman" w:hAnsi="Times New Roman" w:cs="Times New Roman"/>
        </w:rPr>
      </w:pPr>
    </w:p>
    <w:p w:rsidR="00185739" w:rsidRDefault="00185739" w:rsidP="009C09E8">
      <w:pPr>
        <w:pStyle w:val="Standard"/>
        <w:spacing w:line="360" w:lineRule="auto"/>
        <w:rPr>
          <w:rFonts w:ascii="Times New Roman" w:hAnsi="Times New Roman" w:cs="Times New Roman"/>
          <w:b/>
          <w:sz w:val="32"/>
          <w:szCs w:val="32"/>
        </w:rPr>
      </w:pPr>
      <w:r w:rsidRPr="00185739">
        <w:rPr>
          <w:rFonts w:ascii="Times New Roman" w:hAnsi="Times New Roman" w:cs="Times New Roman"/>
          <w:b/>
          <w:sz w:val="32"/>
          <w:szCs w:val="32"/>
        </w:rPr>
        <w:t>Gyümölcs protokoll</w:t>
      </w:r>
    </w:p>
    <w:p w:rsidR="00185739" w:rsidRDefault="00185739" w:rsidP="009C09E8">
      <w:pPr>
        <w:pStyle w:val="Standard"/>
        <w:spacing w:line="360" w:lineRule="auto"/>
        <w:rPr>
          <w:rFonts w:ascii="Times New Roman" w:hAnsi="Times New Roman" w:cs="Times New Roman"/>
          <w:b/>
          <w:sz w:val="32"/>
          <w:szCs w:val="32"/>
        </w:rPr>
      </w:pPr>
    </w:p>
    <w:p w:rsidR="00185739" w:rsidRDefault="007C6A29" w:rsidP="009C09E8">
      <w:pPr>
        <w:pStyle w:val="Standard"/>
        <w:spacing w:line="360" w:lineRule="auto"/>
        <w:rPr>
          <w:rFonts w:ascii="Times New Roman" w:hAnsi="Times New Roman" w:cs="Times New Roman"/>
        </w:rPr>
      </w:pPr>
      <w:r>
        <w:rPr>
          <w:rFonts w:ascii="Times New Roman" w:hAnsi="Times New Roman" w:cs="Times New Roman"/>
        </w:rPr>
        <w:t>Ebben az évben a</w:t>
      </w:r>
      <w:r w:rsidR="00185739" w:rsidRPr="00185739">
        <w:rPr>
          <w:rFonts w:ascii="Times New Roman" w:hAnsi="Times New Roman" w:cs="Times New Roman"/>
        </w:rPr>
        <w:t xml:space="preserve"> fenntartó </w:t>
      </w:r>
      <w:r w:rsidR="00185739">
        <w:rPr>
          <w:rFonts w:ascii="Times New Roman" w:hAnsi="Times New Roman" w:cs="Times New Roman"/>
        </w:rPr>
        <w:t xml:space="preserve">biztosít a kerületi óvodák számára minden </w:t>
      </w:r>
      <w:r w:rsidR="006129E8">
        <w:rPr>
          <w:rFonts w:ascii="Times New Roman" w:hAnsi="Times New Roman" w:cs="Times New Roman"/>
        </w:rPr>
        <w:t>héten friss</w:t>
      </w:r>
      <w:r w:rsidR="00185739">
        <w:rPr>
          <w:rFonts w:ascii="Times New Roman" w:hAnsi="Times New Roman" w:cs="Times New Roman"/>
        </w:rPr>
        <w:t xml:space="preserve"> gyümölcsöt, zöldséget. Ezzel is elősegítve a gyermekek egészséges fejlődését, táplálkozását, az egé</w:t>
      </w:r>
      <w:r>
        <w:rPr>
          <w:rFonts w:ascii="Times New Roman" w:hAnsi="Times New Roman" w:cs="Times New Roman"/>
        </w:rPr>
        <w:t>s</w:t>
      </w:r>
      <w:r w:rsidR="00185739">
        <w:rPr>
          <w:rFonts w:ascii="Times New Roman" w:hAnsi="Times New Roman" w:cs="Times New Roman"/>
        </w:rPr>
        <w:t>zsége</w:t>
      </w:r>
      <w:r>
        <w:rPr>
          <w:rFonts w:ascii="Times New Roman" w:hAnsi="Times New Roman" w:cs="Times New Roman"/>
        </w:rPr>
        <w:t>s életmód szokásának megalapozását, elősegítését.</w:t>
      </w:r>
    </w:p>
    <w:p w:rsidR="007C6A29" w:rsidRDefault="007C6A29" w:rsidP="009C09E8">
      <w:pPr>
        <w:pStyle w:val="Standard"/>
        <w:spacing w:line="360" w:lineRule="auto"/>
        <w:rPr>
          <w:rFonts w:ascii="Times New Roman" w:hAnsi="Times New Roman" w:cs="Times New Roman"/>
        </w:rPr>
      </w:pPr>
      <w:r>
        <w:rPr>
          <w:rFonts w:ascii="Times New Roman" w:hAnsi="Times New Roman" w:cs="Times New Roman"/>
        </w:rPr>
        <w:t>A friss zöldség, gyümölcs hétfő délutánonként érkezik az óvodába. Az átvételért, csoportokban történő elosztásért, a gyümölcsök megfelelő tárolásáért Zachár Gyuláné a felelős.</w:t>
      </w:r>
    </w:p>
    <w:p w:rsidR="007C6A29" w:rsidRPr="00185739" w:rsidRDefault="007C6A29" w:rsidP="009C09E8">
      <w:pPr>
        <w:pStyle w:val="Standard"/>
        <w:spacing w:line="360" w:lineRule="auto"/>
        <w:rPr>
          <w:rFonts w:ascii="Times New Roman" w:hAnsi="Times New Roman" w:cs="Times New Roman"/>
        </w:rPr>
      </w:pPr>
      <w:r>
        <w:rPr>
          <w:rFonts w:ascii="Times New Roman" w:hAnsi="Times New Roman" w:cs="Times New Roman"/>
        </w:rPr>
        <w:t xml:space="preserve">Az óvodapedagógusok a gyümölcsök felhasználása során minden adódó fejlesztési lehetőséget igyekeznek kihasználni a gyermekek körében. </w:t>
      </w:r>
      <w:r w:rsidR="006129E8">
        <w:rPr>
          <w:rFonts w:ascii="Times New Roman" w:hAnsi="Times New Roman" w:cs="Times New Roman"/>
        </w:rPr>
        <w:t>(ismeretek</w:t>
      </w:r>
      <w:r>
        <w:rPr>
          <w:rFonts w:ascii="Times New Roman" w:hAnsi="Times New Roman" w:cs="Times New Roman"/>
        </w:rPr>
        <w:t xml:space="preserve"> bővítése, változatos felhasználási lehetőségek, közös tevékenykedés öröme).</w:t>
      </w:r>
    </w:p>
    <w:p w:rsidR="00C933F4" w:rsidRPr="00C933F4" w:rsidRDefault="00C933F4" w:rsidP="009C09E8">
      <w:pPr>
        <w:pStyle w:val="Standard"/>
        <w:spacing w:line="360" w:lineRule="auto"/>
        <w:rPr>
          <w:rFonts w:ascii="Times New Roman" w:hAnsi="Times New Roman" w:cs="Times New Roman"/>
        </w:rPr>
      </w:pPr>
    </w:p>
    <w:sectPr w:rsidR="00C933F4" w:rsidRPr="00C933F4" w:rsidSect="00C933F4">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C93" w:rsidRDefault="00404C93" w:rsidP="00116621">
      <w:pPr>
        <w:spacing w:after="0" w:line="240" w:lineRule="auto"/>
      </w:pPr>
      <w:r>
        <w:separator/>
      </w:r>
    </w:p>
  </w:endnote>
  <w:endnote w:type="continuationSeparator" w:id="0">
    <w:p w:rsidR="00404C93" w:rsidRDefault="00404C93" w:rsidP="001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PoloST11K">
    <w:altName w:val="Trebuchet MS"/>
    <w:charset w:val="EE"/>
    <w:family w:val="auto"/>
    <w:pitch w:val="variable"/>
    <w:sig w:usb0="800000AF" w:usb1="5000204A" w:usb2="00000000" w:usb3="00000000" w:csb0="00000013"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imes New Roman félkövér">
    <w:panose1 w:val="00000000000000000000"/>
    <w:charset w:val="00"/>
    <w:family w:val="roman"/>
    <w:notTrueType/>
    <w:pitch w:val="default"/>
  </w:font>
  <w:font w:name="Mistral">
    <w:panose1 w:val="03090702030407020403"/>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918770"/>
      <w:docPartObj>
        <w:docPartGallery w:val="Page Numbers (Bottom of Page)"/>
        <w:docPartUnique/>
      </w:docPartObj>
    </w:sdtPr>
    <w:sdtContent>
      <w:p w:rsidR="00BB078B" w:rsidRDefault="00BB078B">
        <w:pPr>
          <w:pStyle w:val="llb"/>
          <w:jc w:val="right"/>
        </w:pPr>
        <w:r>
          <w:fldChar w:fldCharType="begin"/>
        </w:r>
        <w:r>
          <w:instrText>PAGE   \* MERGEFORMAT</w:instrText>
        </w:r>
        <w:r>
          <w:fldChar w:fldCharType="separate"/>
        </w:r>
        <w:r>
          <w:rPr>
            <w:noProof/>
          </w:rPr>
          <w:t>44</w:t>
        </w:r>
        <w:r>
          <w:fldChar w:fldCharType="end"/>
        </w:r>
      </w:p>
    </w:sdtContent>
  </w:sdt>
  <w:p w:rsidR="00BB078B" w:rsidRDefault="00BB078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C93" w:rsidRDefault="00404C93" w:rsidP="00116621">
      <w:pPr>
        <w:spacing w:after="0" w:line="240" w:lineRule="auto"/>
      </w:pPr>
      <w:r>
        <w:separator/>
      </w:r>
    </w:p>
  </w:footnote>
  <w:footnote w:type="continuationSeparator" w:id="0">
    <w:p w:rsidR="00404C93" w:rsidRDefault="00404C93" w:rsidP="001166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4151"/>
    <w:multiLevelType w:val="hybridMultilevel"/>
    <w:tmpl w:val="21669CE0"/>
    <w:lvl w:ilvl="0" w:tplc="43B4A2E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042642CD"/>
    <w:multiLevelType w:val="hybridMultilevel"/>
    <w:tmpl w:val="C984649E"/>
    <w:lvl w:ilvl="0" w:tplc="05B447D8">
      <w:start w:val="1"/>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 w15:restartNumberingAfterBreak="0">
    <w:nsid w:val="05D31250"/>
    <w:multiLevelType w:val="hybridMultilevel"/>
    <w:tmpl w:val="908E1342"/>
    <w:lvl w:ilvl="0" w:tplc="05B447D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7DF28FF"/>
    <w:multiLevelType w:val="hybridMultilevel"/>
    <w:tmpl w:val="BEF2E4CC"/>
    <w:lvl w:ilvl="0" w:tplc="2EA4B26C">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start w:val="1"/>
      <w:numFmt w:val="bullet"/>
      <w:pStyle w:val="Cmsor3"/>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0EC439FC"/>
    <w:multiLevelType w:val="hybridMultilevel"/>
    <w:tmpl w:val="5B26431C"/>
    <w:lvl w:ilvl="0" w:tplc="C310D0D6">
      <w:start w:val="1"/>
      <w:numFmt w:val="decimal"/>
      <w:suff w:val="nothing"/>
      <w:lvlText w:val="%1."/>
      <w:lvlJc w:val="righ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0A53A78"/>
    <w:multiLevelType w:val="multilevel"/>
    <w:tmpl w:val="DEECB5F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0AC50AF"/>
    <w:multiLevelType w:val="hybridMultilevel"/>
    <w:tmpl w:val="217851A6"/>
    <w:lvl w:ilvl="0" w:tplc="D596814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1EA97C71"/>
    <w:multiLevelType w:val="hybridMultilevel"/>
    <w:tmpl w:val="8632B85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259D33C6"/>
    <w:multiLevelType w:val="hybridMultilevel"/>
    <w:tmpl w:val="7E307D1A"/>
    <w:lvl w:ilvl="0" w:tplc="347287C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6747E3"/>
    <w:multiLevelType w:val="hybridMultilevel"/>
    <w:tmpl w:val="72BAAFC0"/>
    <w:lvl w:ilvl="0" w:tplc="6F14D79E">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0" w15:restartNumberingAfterBreak="0">
    <w:nsid w:val="36EF2BBA"/>
    <w:multiLevelType w:val="hybridMultilevel"/>
    <w:tmpl w:val="980C7398"/>
    <w:lvl w:ilvl="0" w:tplc="2B1AFCF6">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9A4DDC"/>
    <w:multiLevelType w:val="hybridMultilevel"/>
    <w:tmpl w:val="5F2C83BA"/>
    <w:lvl w:ilvl="0" w:tplc="05B447D8">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8104C27"/>
    <w:multiLevelType w:val="hybridMultilevel"/>
    <w:tmpl w:val="6A62B2B2"/>
    <w:lvl w:ilvl="0" w:tplc="5F72FA64">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F536C31"/>
    <w:multiLevelType w:val="hybridMultilevel"/>
    <w:tmpl w:val="A60E0B2A"/>
    <w:lvl w:ilvl="0" w:tplc="F52093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FCF7FB3"/>
    <w:multiLevelType w:val="hybridMultilevel"/>
    <w:tmpl w:val="F104E7F4"/>
    <w:lvl w:ilvl="0" w:tplc="27008078">
      <w:start w:val="1"/>
      <w:numFmt w:val="decimal"/>
      <w:lvlText w:val="%1."/>
      <w:lvlJc w:val="left"/>
      <w:pPr>
        <w:ind w:left="405" w:hanging="360"/>
      </w:pPr>
      <w:rPr>
        <w:rFonts w:hint="default"/>
      </w:rPr>
    </w:lvl>
    <w:lvl w:ilvl="1" w:tplc="040E0019" w:tentative="1">
      <w:start w:val="1"/>
      <w:numFmt w:val="lowerLetter"/>
      <w:lvlText w:val="%2."/>
      <w:lvlJc w:val="left"/>
      <w:pPr>
        <w:ind w:left="1125" w:hanging="360"/>
      </w:pPr>
    </w:lvl>
    <w:lvl w:ilvl="2" w:tplc="040E001B" w:tentative="1">
      <w:start w:val="1"/>
      <w:numFmt w:val="lowerRoman"/>
      <w:lvlText w:val="%3."/>
      <w:lvlJc w:val="right"/>
      <w:pPr>
        <w:ind w:left="1845" w:hanging="180"/>
      </w:pPr>
    </w:lvl>
    <w:lvl w:ilvl="3" w:tplc="040E000F" w:tentative="1">
      <w:start w:val="1"/>
      <w:numFmt w:val="decimal"/>
      <w:lvlText w:val="%4."/>
      <w:lvlJc w:val="left"/>
      <w:pPr>
        <w:ind w:left="2565" w:hanging="360"/>
      </w:pPr>
    </w:lvl>
    <w:lvl w:ilvl="4" w:tplc="040E0019" w:tentative="1">
      <w:start w:val="1"/>
      <w:numFmt w:val="lowerLetter"/>
      <w:lvlText w:val="%5."/>
      <w:lvlJc w:val="left"/>
      <w:pPr>
        <w:ind w:left="3285" w:hanging="360"/>
      </w:pPr>
    </w:lvl>
    <w:lvl w:ilvl="5" w:tplc="040E001B" w:tentative="1">
      <w:start w:val="1"/>
      <w:numFmt w:val="lowerRoman"/>
      <w:lvlText w:val="%6."/>
      <w:lvlJc w:val="right"/>
      <w:pPr>
        <w:ind w:left="4005" w:hanging="180"/>
      </w:pPr>
    </w:lvl>
    <w:lvl w:ilvl="6" w:tplc="040E000F" w:tentative="1">
      <w:start w:val="1"/>
      <w:numFmt w:val="decimal"/>
      <w:lvlText w:val="%7."/>
      <w:lvlJc w:val="left"/>
      <w:pPr>
        <w:ind w:left="4725" w:hanging="360"/>
      </w:pPr>
    </w:lvl>
    <w:lvl w:ilvl="7" w:tplc="040E0019" w:tentative="1">
      <w:start w:val="1"/>
      <w:numFmt w:val="lowerLetter"/>
      <w:lvlText w:val="%8."/>
      <w:lvlJc w:val="left"/>
      <w:pPr>
        <w:ind w:left="5445" w:hanging="360"/>
      </w:pPr>
    </w:lvl>
    <w:lvl w:ilvl="8" w:tplc="040E001B" w:tentative="1">
      <w:start w:val="1"/>
      <w:numFmt w:val="lowerRoman"/>
      <w:lvlText w:val="%9."/>
      <w:lvlJc w:val="right"/>
      <w:pPr>
        <w:ind w:left="6165" w:hanging="180"/>
      </w:pPr>
    </w:lvl>
  </w:abstractNum>
  <w:abstractNum w:abstractNumId="15" w15:restartNumberingAfterBreak="0">
    <w:nsid w:val="5EF819F7"/>
    <w:multiLevelType w:val="hybridMultilevel"/>
    <w:tmpl w:val="47F0373E"/>
    <w:lvl w:ilvl="0" w:tplc="59F0B02A">
      <w:start w:val="1"/>
      <w:numFmt w:val="bullet"/>
      <w:pStyle w:val="bet4"/>
      <w:lvlText w:val="–"/>
      <w:lvlJc w:val="left"/>
      <w:pPr>
        <w:tabs>
          <w:tab w:val="num" w:pos="644"/>
        </w:tabs>
        <w:ind w:left="567" w:hanging="283"/>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B7D9C"/>
    <w:multiLevelType w:val="hybridMultilevel"/>
    <w:tmpl w:val="4830DFA4"/>
    <w:lvl w:ilvl="0" w:tplc="2B1AFCF6">
      <w:start w:val="4"/>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1AE6CB6"/>
    <w:multiLevelType w:val="hybridMultilevel"/>
    <w:tmpl w:val="F7EA581E"/>
    <w:lvl w:ilvl="0" w:tplc="33CA243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AD6BBF"/>
    <w:multiLevelType w:val="multilevel"/>
    <w:tmpl w:val="0CBE119A"/>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7D766F00"/>
    <w:multiLevelType w:val="hybridMultilevel"/>
    <w:tmpl w:val="31CA5DBA"/>
    <w:lvl w:ilvl="0" w:tplc="5F72FA64">
      <w:numFmt w:val="bullet"/>
      <w:lvlText w:val="-"/>
      <w:lvlJc w:val="left"/>
      <w:pPr>
        <w:ind w:left="360" w:hanging="360"/>
      </w:pPr>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8"/>
  </w:num>
  <w:num w:numId="2">
    <w:abstractNumId w:val="3"/>
  </w:num>
  <w:num w:numId="3">
    <w:abstractNumId w:val="15"/>
  </w:num>
  <w:num w:numId="4">
    <w:abstractNumId w:val="13"/>
  </w:num>
  <w:num w:numId="5">
    <w:abstractNumId w:val="14"/>
  </w:num>
  <w:num w:numId="6">
    <w:abstractNumId w:val="6"/>
  </w:num>
  <w:num w:numId="7">
    <w:abstractNumId w:val="9"/>
  </w:num>
  <w:num w:numId="8">
    <w:abstractNumId w:val="0"/>
  </w:num>
  <w:num w:numId="9">
    <w:abstractNumId w:val="1"/>
  </w:num>
  <w:num w:numId="10">
    <w:abstractNumId w:val="16"/>
  </w:num>
  <w:num w:numId="11">
    <w:abstractNumId w:val="10"/>
  </w:num>
  <w:num w:numId="12">
    <w:abstractNumId w:val="4"/>
  </w:num>
  <w:num w:numId="13">
    <w:abstractNumId w:val="11"/>
  </w:num>
  <w:num w:numId="14">
    <w:abstractNumId w:val="2"/>
  </w:num>
  <w:num w:numId="15">
    <w:abstractNumId w:val="8"/>
  </w:num>
  <w:num w:numId="16">
    <w:abstractNumId w:val="17"/>
  </w:num>
  <w:num w:numId="17">
    <w:abstractNumId w:val="12"/>
  </w:num>
  <w:num w:numId="18">
    <w:abstractNumId w:val="19"/>
  </w:num>
  <w:num w:numId="19">
    <w:abstractNumId w:val="5"/>
  </w:num>
  <w:num w:numId="20">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E8"/>
    <w:rsid w:val="00013C4F"/>
    <w:rsid w:val="00027ADC"/>
    <w:rsid w:val="000308E6"/>
    <w:rsid w:val="000352F4"/>
    <w:rsid w:val="00054459"/>
    <w:rsid w:val="00085D06"/>
    <w:rsid w:val="0009186D"/>
    <w:rsid w:val="000A7612"/>
    <w:rsid w:val="000C2AFE"/>
    <w:rsid w:val="000D797C"/>
    <w:rsid w:val="00104378"/>
    <w:rsid w:val="00114802"/>
    <w:rsid w:val="00116621"/>
    <w:rsid w:val="0015735C"/>
    <w:rsid w:val="00171732"/>
    <w:rsid w:val="00185739"/>
    <w:rsid w:val="0018604B"/>
    <w:rsid w:val="001C5374"/>
    <w:rsid w:val="0024084F"/>
    <w:rsid w:val="00260574"/>
    <w:rsid w:val="002851F2"/>
    <w:rsid w:val="00285CAD"/>
    <w:rsid w:val="002D358F"/>
    <w:rsid w:val="00327389"/>
    <w:rsid w:val="003430D8"/>
    <w:rsid w:val="003572CA"/>
    <w:rsid w:val="0036397A"/>
    <w:rsid w:val="003A1DEC"/>
    <w:rsid w:val="00404C93"/>
    <w:rsid w:val="00473008"/>
    <w:rsid w:val="004A5484"/>
    <w:rsid w:val="004B732D"/>
    <w:rsid w:val="004E14F4"/>
    <w:rsid w:val="004E66B5"/>
    <w:rsid w:val="00503048"/>
    <w:rsid w:val="005119CF"/>
    <w:rsid w:val="00543FD3"/>
    <w:rsid w:val="00563C22"/>
    <w:rsid w:val="00565B31"/>
    <w:rsid w:val="0058622C"/>
    <w:rsid w:val="005A47D6"/>
    <w:rsid w:val="005B1FBD"/>
    <w:rsid w:val="005C0510"/>
    <w:rsid w:val="005C3B68"/>
    <w:rsid w:val="005D392A"/>
    <w:rsid w:val="005F2D8F"/>
    <w:rsid w:val="005F5B4C"/>
    <w:rsid w:val="006129E8"/>
    <w:rsid w:val="0062409A"/>
    <w:rsid w:val="00626F08"/>
    <w:rsid w:val="00645F60"/>
    <w:rsid w:val="006679E3"/>
    <w:rsid w:val="006710C3"/>
    <w:rsid w:val="0069316A"/>
    <w:rsid w:val="006B42B9"/>
    <w:rsid w:val="006B49E1"/>
    <w:rsid w:val="006D6431"/>
    <w:rsid w:val="00701FB6"/>
    <w:rsid w:val="0070718D"/>
    <w:rsid w:val="00732D30"/>
    <w:rsid w:val="00754A21"/>
    <w:rsid w:val="00767FE0"/>
    <w:rsid w:val="007B6BC1"/>
    <w:rsid w:val="007C6A29"/>
    <w:rsid w:val="007F29B7"/>
    <w:rsid w:val="00814DD7"/>
    <w:rsid w:val="00831F8C"/>
    <w:rsid w:val="0088790E"/>
    <w:rsid w:val="008B60CE"/>
    <w:rsid w:val="009005D3"/>
    <w:rsid w:val="009362ED"/>
    <w:rsid w:val="009958F7"/>
    <w:rsid w:val="009B3D8E"/>
    <w:rsid w:val="009B6D51"/>
    <w:rsid w:val="009C09E8"/>
    <w:rsid w:val="00A20F3B"/>
    <w:rsid w:val="00A22D32"/>
    <w:rsid w:val="00A67FB6"/>
    <w:rsid w:val="00AB5918"/>
    <w:rsid w:val="00AB5FA3"/>
    <w:rsid w:val="00AB6437"/>
    <w:rsid w:val="00AF608D"/>
    <w:rsid w:val="00AF7EC4"/>
    <w:rsid w:val="00B04AEF"/>
    <w:rsid w:val="00B11950"/>
    <w:rsid w:val="00B151F9"/>
    <w:rsid w:val="00B22A6D"/>
    <w:rsid w:val="00B327A8"/>
    <w:rsid w:val="00B9070A"/>
    <w:rsid w:val="00BB078B"/>
    <w:rsid w:val="00BC1AC7"/>
    <w:rsid w:val="00BC6F28"/>
    <w:rsid w:val="00BF780C"/>
    <w:rsid w:val="00C5060A"/>
    <w:rsid w:val="00C8014E"/>
    <w:rsid w:val="00C933F4"/>
    <w:rsid w:val="00CA0FC1"/>
    <w:rsid w:val="00CB29B8"/>
    <w:rsid w:val="00CD4D98"/>
    <w:rsid w:val="00D56272"/>
    <w:rsid w:val="00D6171D"/>
    <w:rsid w:val="00D71724"/>
    <w:rsid w:val="00D81847"/>
    <w:rsid w:val="00D95E5F"/>
    <w:rsid w:val="00DC5F1E"/>
    <w:rsid w:val="00DC67A6"/>
    <w:rsid w:val="00DC6D4F"/>
    <w:rsid w:val="00E068F7"/>
    <w:rsid w:val="00E353A7"/>
    <w:rsid w:val="00EF771D"/>
    <w:rsid w:val="00F31187"/>
    <w:rsid w:val="00F33D4D"/>
    <w:rsid w:val="00F3661A"/>
    <w:rsid w:val="00F53D5C"/>
    <w:rsid w:val="00F67914"/>
    <w:rsid w:val="00F71B2C"/>
    <w:rsid w:val="00F8715B"/>
    <w:rsid w:val="00FC6DFE"/>
    <w:rsid w:val="00FD39DA"/>
    <w:rsid w:val="00FE50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F49F"/>
  <w15:docId w15:val="{05EAB8A8-E40B-4F8C-A763-C35144339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C09E8"/>
    <w:pPr>
      <w:spacing w:after="160" w:line="259" w:lineRule="auto"/>
    </w:pPr>
  </w:style>
  <w:style w:type="paragraph" w:styleId="Cmsor1">
    <w:name w:val="heading 1"/>
    <w:basedOn w:val="Norml"/>
    <w:next w:val="Norml"/>
    <w:link w:val="Cmsor1Char"/>
    <w:uiPriority w:val="9"/>
    <w:qFormat/>
    <w:rsid w:val="00F33D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3">
    <w:name w:val="heading 3"/>
    <w:basedOn w:val="Norml"/>
    <w:next w:val="Norml"/>
    <w:link w:val="Cmsor3Char"/>
    <w:qFormat/>
    <w:rsid w:val="009C09E8"/>
    <w:pPr>
      <w:keepNext/>
      <w:numPr>
        <w:ilvl w:val="2"/>
        <w:numId w:val="2"/>
      </w:numPr>
      <w:suppressAutoHyphens/>
      <w:spacing w:after="0" w:line="240" w:lineRule="auto"/>
      <w:outlineLvl w:val="2"/>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rsid w:val="009C09E8"/>
    <w:rPr>
      <w:rFonts w:ascii="Times New Roman" w:eastAsia="Times New Roman" w:hAnsi="Times New Roman" w:cs="Times New Roman"/>
      <w:sz w:val="24"/>
      <w:szCs w:val="20"/>
      <w:lang w:eastAsia="hu-HU"/>
    </w:rPr>
  </w:style>
  <w:style w:type="numbering" w:customStyle="1" w:styleId="Nemlista1">
    <w:name w:val="Nem lista1"/>
    <w:next w:val="Nemlista"/>
    <w:uiPriority w:val="99"/>
    <w:semiHidden/>
    <w:unhideWhenUsed/>
    <w:rsid w:val="009C09E8"/>
  </w:style>
  <w:style w:type="paragraph" w:styleId="Nincstrkz">
    <w:name w:val="No Spacing"/>
    <w:link w:val="NincstrkzChar"/>
    <w:uiPriority w:val="1"/>
    <w:qFormat/>
    <w:rsid w:val="009C09E8"/>
    <w:pPr>
      <w:spacing w:after="0" w:line="240" w:lineRule="auto"/>
    </w:pPr>
  </w:style>
  <w:style w:type="paragraph" w:styleId="Buborkszveg">
    <w:name w:val="Balloon Text"/>
    <w:basedOn w:val="Norml"/>
    <w:link w:val="BuborkszvegChar"/>
    <w:uiPriority w:val="99"/>
    <w:semiHidden/>
    <w:unhideWhenUsed/>
    <w:rsid w:val="009C09E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C09E8"/>
    <w:rPr>
      <w:rFonts w:ascii="Tahoma" w:hAnsi="Tahoma" w:cs="Tahoma"/>
      <w:sz w:val="16"/>
      <w:szCs w:val="16"/>
    </w:rPr>
  </w:style>
  <w:style w:type="table" w:styleId="Rcsostblzat">
    <w:name w:val="Table Grid"/>
    <w:basedOn w:val="Normltblzat"/>
    <w:uiPriority w:val="39"/>
    <w:rsid w:val="009C0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9C09E8"/>
    <w:pPr>
      <w:ind w:left="720"/>
      <w:contextualSpacing/>
    </w:pPr>
  </w:style>
  <w:style w:type="paragraph" w:styleId="NormlWeb">
    <w:name w:val="Normal (Web)"/>
    <w:basedOn w:val="Norml"/>
    <w:unhideWhenUsed/>
    <w:rsid w:val="009C09E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NincstrkzChar">
    <w:name w:val="Nincs térköz Char"/>
    <w:basedOn w:val="Bekezdsalapbettpusa"/>
    <w:link w:val="Nincstrkz"/>
    <w:uiPriority w:val="1"/>
    <w:rsid w:val="009C09E8"/>
  </w:style>
  <w:style w:type="paragraph" w:customStyle="1" w:styleId="Stlus1">
    <w:name w:val="Stílus1"/>
    <w:basedOn w:val="Norml"/>
    <w:rsid w:val="009C09E8"/>
    <w:pPr>
      <w:spacing w:after="0" w:line="240" w:lineRule="auto"/>
      <w:ind w:firstLine="709"/>
      <w:jc w:val="both"/>
    </w:pPr>
    <w:rPr>
      <w:rFonts w:ascii="Times New Roman" w:eastAsia="Times New Roman" w:hAnsi="Times New Roman" w:cs="Times New Roman"/>
      <w:sz w:val="28"/>
      <w:szCs w:val="20"/>
      <w:lang w:eastAsia="hu-HU"/>
    </w:rPr>
  </w:style>
  <w:style w:type="paragraph" w:styleId="llb">
    <w:name w:val="footer"/>
    <w:basedOn w:val="Norml"/>
    <w:link w:val="llbChar"/>
    <w:uiPriority w:val="99"/>
    <w:rsid w:val="009C09E8"/>
    <w:pPr>
      <w:tabs>
        <w:tab w:val="center" w:pos="4536"/>
        <w:tab w:val="right" w:pos="9072"/>
      </w:tabs>
      <w:spacing w:after="0" w:line="240" w:lineRule="auto"/>
    </w:pPr>
    <w:rPr>
      <w:rFonts w:ascii="Times New Roman" w:eastAsia="Times New Roman" w:hAnsi="Times New Roman" w:cs="Times New Roman"/>
      <w:sz w:val="20"/>
      <w:szCs w:val="20"/>
      <w:lang w:eastAsia="hu-HU"/>
    </w:rPr>
  </w:style>
  <w:style w:type="character" w:customStyle="1" w:styleId="llbChar">
    <w:name w:val="Élőláb Char"/>
    <w:basedOn w:val="Bekezdsalapbettpusa"/>
    <w:link w:val="llb"/>
    <w:uiPriority w:val="99"/>
    <w:rsid w:val="009C09E8"/>
    <w:rPr>
      <w:rFonts w:ascii="Times New Roman" w:eastAsia="Times New Roman" w:hAnsi="Times New Roman" w:cs="Times New Roman"/>
      <w:sz w:val="20"/>
      <w:szCs w:val="20"/>
      <w:lang w:eastAsia="hu-HU"/>
    </w:rPr>
  </w:style>
  <w:style w:type="paragraph" w:customStyle="1" w:styleId="bet4">
    <w:name w:val="beüt4"/>
    <w:qFormat/>
    <w:rsid w:val="009C09E8"/>
    <w:pPr>
      <w:numPr>
        <w:numId w:val="3"/>
      </w:numPr>
      <w:tabs>
        <w:tab w:val="left" w:pos="567"/>
      </w:tabs>
      <w:overflowPunct w:val="0"/>
      <w:autoSpaceDE w:val="0"/>
      <w:autoSpaceDN w:val="0"/>
      <w:adjustRightInd w:val="0"/>
      <w:spacing w:after="0" w:line="263" w:lineRule="auto"/>
      <w:jc w:val="both"/>
      <w:textAlignment w:val="baseline"/>
    </w:pPr>
    <w:rPr>
      <w:rFonts w:ascii="PoloST11K" w:eastAsia="Calibri" w:hAnsi="PoloST11K" w:cs="Times New Roman"/>
      <w:sz w:val="21"/>
      <w:szCs w:val="20"/>
      <w:lang w:eastAsia="hu-HU"/>
    </w:rPr>
  </w:style>
  <w:style w:type="paragraph" w:styleId="Szvegtrzs2">
    <w:name w:val="Body Text 2"/>
    <w:basedOn w:val="Norml"/>
    <w:link w:val="Szvegtrzs2Char"/>
    <w:rsid w:val="009C09E8"/>
    <w:pPr>
      <w:spacing w:after="0" w:line="240" w:lineRule="auto"/>
      <w:jc w:val="both"/>
    </w:pPr>
    <w:rPr>
      <w:rFonts w:ascii="Times New Roman" w:eastAsia="Times New Roman" w:hAnsi="Times New Roman" w:cs="Times New Roman"/>
      <w:sz w:val="26"/>
      <w:szCs w:val="20"/>
      <w:lang w:eastAsia="hu-HU"/>
    </w:rPr>
  </w:style>
  <w:style w:type="character" w:customStyle="1" w:styleId="Szvegtrzs2Char">
    <w:name w:val="Szövegtörzs 2 Char"/>
    <w:basedOn w:val="Bekezdsalapbettpusa"/>
    <w:link w:val="Szvegtrzs2"/>
    <w:rsid w:val="009C09E8"/>
    <w:rPr>
      <w:rFonts w:ascii="Times New Roman" w:eastAsia="Times New Roman" w:hAnsi="Times New Roman" w:cs="Times New Roman"/>
      <w:sz w:val="26"/>
      <w:szCs w:val="20"/>
      <w:lang w:eastAsia="hu-HU"/>
    </w:rPr>
  </w:style>
  <w:style w:type="paragraph" w:styleId="Szvegtrzsbehzssal">
    <w:name w:val="Body Text Indent"/>
    <w:basedOn w:val="Norml"/>
    <w:link w:val="SzvegtrzsbehzssalChar"/>
    <w:unhideWhenUsed/>
    <w:rsid w:val="009C09E8"/>
    <w:pPr>
      <w:spacing w:after="120" w:line="276" w:lineRule="auto"/>
      <w:ind w:left="283"/>
    </w:pPr>
    <w:rPr>
      <w:rFonts w:eastAsiaTheme="minorEastAsia"/>
      <w:lang w:eastAsia="hu-HU"/>
    </w:rPr>
  </w:style>
  <w:style w:type="character" w:customStyle="1" w:styleId="SzvegtrzsbehzssalChar">
    <w:name w:val="Szövegtörzs behúzással Char"/>
    <w:basedOn w:val="Bekezdsalapbettpusa"/>
    <w:link w:val="Szvegtrzsbehzssal"/>
    <w:rsid w:val="009C09E8"/>
    <w:rPr>
      <w:rFonts w:eastAsiaTheme="minorEastAsia"/>
      <w:lang w:eastAsia="hu-HU"/>
    </w:rPr>
  </w:style>
  <w:style w:type="paragraph" w:styleId="lfej">
    <w:name w:val="header"/>
    <w:basedOn w:val="Norml"/>
    <w:link w:val="lfejChar"/>
    <w:uiPriority w:val="99"/>
    <w:unhideWhenUsed/>
    <w:rsid w:val="009C09E8"/>
    <w:pPr>
      <w:tabs>
        <w:tab w:val="center" w:pos="4536"/>
        <w:tab w:val="right" w:pos="9072"/>
      </w:tabs>
      <w:spacing w:after="0" w:line="240" w:lineRule="auto"/>
    </w:pPr>
  </w:style>
  <w:style w:type="character" w:customStyle="1" w:styleId="lfejChar">
    <w:name w:val="Élőfej Char"/>
    <w:basedOn w:val="Bekezdsalapbettpusa"/>
    <w:link w:val="lfej"/>
    <w:uiPriority w:val="99"/>
    <w:rsid w:val="009C09E8"/>
  </w:style>
  <w:style w:type="paragraph" w:styleId="Szvegtrzsbehzssal3">
    <w:name w:val="Body Text Indent 3"/>
    <w:basedOn w:val="Norml"/>
    <w:link w:val="Szvegtrzsbehzssal3Char"/>
    <w:unhideWhenUsed/>
    <w:rsid w:val="009C09E8"/>
    <w:pPr>
      <w:spacing w:after="120" w:line="276" w:lineRule="auto"/>
      <w:ind w:left="283"/>
    </w:pPr>
    <w:rPr>
      <w:sz w:val="16"/>
      <w:szCs w:val="16"/>
    </w:rPr>
  </w:style>
  <w:style w:type="character" w:customStyle="1" w:styleId="Szvegtrzsbehzssal3Char">
    <w:name w:val="Szövegtörzs behúzással 3 Char"/>
    <w:basedOn w:val="Bekezdsalapbettpusa"/>
    <w:link w:val="Szvegtrzsbehzssal3"/>
    <w:rsid w:val="009C09E8"/>
    <w:rPr>
      <w:sz w:val="16"/>
      <w:szCs w:val="16"/>
    </w:rPr>
  </w:style>
  <w:style w:type="character" w:styleId="Hiperhivatkozs">
    <w:name w:val="Hyperlink"/>
    <w:basedOn w:val="Bekezdsalapbettpusa"/>
    <w:uiPriority w:val="99"/>
    <w:unhideWhenUsed/>
    <w:rsid w:val="009C09E8"/>
    <w:rPr>
      <w:color w:val="0000FF" w:themeColor="hyperlink"/>
      <w:u w:val="single"/>
    </w:rPr>
  </w:style>
  <w:style w:type="paragraph" w:customStyle="1" w:styleId="Standard">
    <w:name w:val="Standard"/>
    <w:rsid w:val="009C09E8"/>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Cmsor1Char">
    <w:name w:val="Címsor 1 Char"/>
    <w:basedOn w:val="Bekezdsalapbettpusa"/>
    <w:link w:val="Cmsor1"/>
    <w:uiPriority w:val="9"/>
    <w:rsid w:val="00F33D4D"/>
    <w:rPr>
      <w:rFonts w:asciiTheme="majorHAnsi" w:eastAsiaTheme="majorEastAsia" w:hAnsiTheme="majorHAnsi" w:cstheme="majorBidi"/>
      <w:b/>
      <w:bCs/>
      <w:color w:val="365F91" w:themeColor="accent1" w:themeShade="BF"/>
      <w:sz w:val="28"/>
      <w:szCs w:val="28"/>
    </w:rPr>
  </w:style>
  <w:style w:type="paragraph" w:customStyle="1" w:styleId="emelleklet">
    <w:name w:val="emelleklet"/>
    <w:basedOn w:val="Norml"/>
    <w:link w:val="emellekletChar"/>
    <w:uiPriority w:val="99"/>
    <w:rsid w:val="00F33D4D"/>
    <w:pPr>
      <w:spacing w:after="120" w:line="276" w:lineRule="auto"/>
      <w:jc w:val="center"/>
    </w:pPr>
    <w:rPr>
      <w:rFonts w:ascii="Times New Roman félkövér" w:eastAsia="Times New Roman" w:hAnsi="Times New Roman félkövér" w:cs="Times New Roman"/>
      <w:b/>
      <w:sz w:val="32"/>
      <w:szCs w:val="28"/>
      <w:lang w:eastAsia="hu-HU"/>
    </w:rPr>
  </w:style>
  <w:style w:type="character" w:customStyle="1" w:styleId="emellekletChar">
    <w:name w:val="emelleklet Char"/>
    <w:link w:val="emelleklet"/>
    <w:uiPriority w:val="99"/>
    <w:locked/>
    <w:rsid w:val="00F33D4D"/>
    <w:rPr>
      <w:rFonts w:ascii="Times New Roman félkövér" w:eastAsia="Times New Roman" w:hAnsi="Times New Roman félkövér" w:cs="Times New Roman"/>
      <w:b/>
      <w:sz w:val="32"/>
      <w:szCs w:val="28"/>
      <w:lang w:eastAsia="hu-HU"/>
    </w:rPr>
  </w:style>
  <w:style w:type="paragraph" w:styleId="Tartalomjegyzkcmsora">
    <w:name w:val="TOC Heading"/>
    <w:basedOn w:val="Cmsor1"/>
    <w:next w:val="Norml"/>
    <w:uiPriority w:val="39"/>
    <w:unhideWhenUsed/>
    <w:qFormat/>
    <w:rsid w:val="00116621"/>
    <w:pPr>
      <w:spacing w:before="240"/>
      <w:outlineLvl w:val="9"/>
    </w:pPr>
    <w:rPr>
      <w:b w:val="0"/>
      <w:bCs w:val="0"/>
      <w:sz w:val="32"/>
      <w:szCs w:val="32"/>
      <w:lang w:eastAsia="hu-HU"/>
    </w:rPr>
  </w:style>
  <w:style w:type="paragraph" w:styleId="TJ2">
    <w:name w:val="toc 2"/>
    <w:basedOn w:val="Norml"/>
    <w:next w:val="Norml"/>
    <w:autoRedefine/>
    <w:uiPriority w:val="39"/>
    <w:unhideWhenUsed/>
    <w:rsid w:val="00116621"/>
    <w:pPr>
      <w:spacing w:after="100"/>
      <w:ind w:left="220"/>
    </w:pPr>
    <w:rPr>
      <w:rFonts w:eastAsiaTheme="minorEastAsia" w:cs="Times New Roman"/>
      <w:lang w:eastAsia="hu-HU"/>
    </w:rPr>
  </w:style>
  <w:style w:type="paragraph" w:styleId="TJ1">
    <w:name w:val="toc 1"/>
    <w:basedOn w:val="Norml"/>
    <w:next w:val="Norml"/>
    <w:autoRedefine/>
    <w:uiPriority w:val="39"/>
    <w:unhideWhenUsed/>
    <w:rsid w:val="00116621"/>
    <w:pPr>
      <w:spacing w:after="100"/>
    </w:pPr>
    <w:rPr>
      <w:rFonts w:eastAsiaTheme="minorEastAsia" w:cs="Times New Roman"/>
      <w:lang w:eastAsia="hu-HU"/>
    </w:rPr>
  </w:style>
  <w:style w:type="paragraph" w:styleId="TJ3">
    <w:name w:val="toc 3"/>
    <w:basedOn w:val="Norml"/>
    <w:next w:val="Norml"/>
    <w:autoRedefine/>
    <w:uiPriority w:val="39"/>
    <w:unhideWhenUsed/>
    <w:rsid w:val="00116621"/>
    <w:pPr>
      <w:spacing w:after="100"/>
      <w:ind w:left="440"/>
    </w:pPr>
    <w:rPr>
      <w:rFonts w:eastAsiaTheme="minorEastAsia" w:cs="Times New Roman"/>
      <w:lang w:eastAsia="hu-HU"/>
    </w:rPr>
  </w:style>
  <w:style w:type="character" w:customStyle="1" w:styleId="Feloldatlanmegemlts1">
    <w:name w:val="Feloldatlan megemlítés1"/>
    <w:basedOn w:val="Bekezdsalapbettpusa"/>
    <w:uiPriority w:val="99"/>
    <w:semiHidden/>
    <w:unhideWhenUsed/>
    <w:rsid w:val="0018604B"/>
    <w:rPr>
      <w:color w:val="605E5C"/>
      <w:shd w:val="clear" w:color="auto" w:fill="E1DFDD"/>
    </w:rPr>
  </w:style>
  <w:style w:type="character" w:styleId="Mrltotthiperhivatkozs">
    <w:name w:val="FollowedHyperlink"/>
    <w:basedOn w:val="Bekezdsalapbettpusa"/>
    <w:uiPriority w:val="99"/>
    <w:semiHidden/>
    <w:unhideWhenUsed/>
    <w:rsid w:val="009B6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tszinviragovi08@gmail.com" TargetMode="External"/><Relationship Id="rId13" Type="http://schemas.openxmlformats.org/officeDocument/2006/relationships/hyperlink" Target="https://megoldaskozpont.com/lexikon/kreativitas-fogalma/" TargetMode="External"/><Relationship Id="rId18" Type="http://schemas.openxmlformats.org/officeDocument/2006/relationships/hyperlink" Target="https://megoldaskozpont.com/lexikon/onbizalom-fogalm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megoldaskozpont.com/lexikon/fejlodes-fogalma/" TargetMode="External"/><Relationship Id="rId7" Type="http://schemas.openxmlformats.org/officeDocument/2006/relationships/endnotes" Target="endnotes.xml"/><Relationship Id="rId12" Type="http://schemas.openxmlformats.org/officeDocument/2006/relationships/hyperlink" Target="https://megoldaskozpont.com/lexikon/fantazia-fogalma/" TargetMode="External"/><Relationship Id="rId17" Type="http://schemas.openxmlformats.org/officeDocument/2006/relationships/hyperlink" Target="https://megoldaskozpont.com/lexikon/agresszio-fogalma/" TargetMode="External"/><Relationship Id="rId25" Type="http://schemas.openxmlformats.org/officeDocument/2006/relationships/image" Target="http://szandasuli.hu/oldweb/neptanc.JPG" TargetMode="External"/><Relationship Id="rId2" Type="http://schemas.openxmlformats.org/officeDocument/2006/relationships/numbering" Target="numbering.xml"/><Relationship Id="rId16" Type="http://schemas.openxmlformats.org/officeDocument/2006/relationships/hyperlink" Target="https://megoldaskozpont.com/lexikon/alvas-fogalma/" TargetMode="External"/><Relationship Id="rId20" Type="http://schemas.openxmlformats.org/officeDocument/2006/relationships/hyperlink" Target="https://megoldaskozpont.com/lexikon/alvas-fogalm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goldaskozpont.com/lexikon/onbizalom-fogalma/"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megoldaskozpont.com/lexikon/egeszseg-fogalma/" TargetMode="External"/><Relationship Id="rId23" Type="http://schemas.openxmlformats.org/officeDocument/2006/relationships/image" Target="media/image2.png"/><Relationship Id="rId28" Type="http://schemas.openxmlformats.org/officeDocument/2006/relationships/theme" Target="theme/theme1.xml"/><Relationship Id="rId10" Type="http://schemas.openxmlformats.org/officeDocument/2006/relationships/hyperlink" Target="https://megoldaskozpont.com/lexikon/impulzivitas-fogalma/" TargetMode="External"/><Relationship Id="rId19" Type="http://schemas.openxmlformats.org/officeDocument/2006/relationships/hyperlink" Target="https://megoldaskozpont.com/lexikon/almodas-fogalma/"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egoldaskozpont.com/lexikon/onkontroll-fogalma/" TargetMode="External"/><Relationship Id="rId22" Type="http://schemas.openxmlformats.org/officeDocument/2006/relationships/hyperlink" Target="https://megoldaskozpont.com/lexikon/elvalas-fogalma/" TargetMode="External"/><Relationship Id="rId27"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809612A-D0C6-4FF3-BF2C-357C669D60E5}">
  <we:reference id="wa104099688" version="1.3.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6EB7-F206-495E-A862-82B0EC90F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10332</Words>
  <Characters>71292</Characters>
  <Application>Microsoft Office Word</Application>
  <DocSecurity>0</DocSecurity>
  <Lines>594</Lines>
  <Paragraphs>162</Paragraphs>
  <ScaleCrop>false</ScaleCrop>
  <HeadingPairs>
    <vt:vector size="2" baseType="variant">
      <vt:variant>
        <vt:lpstr>Cím</vt:lpstr>
      </vt:variant>
      <vt:variant>
        <vt:i4>1</vt:i4>
      </vt:variant>
    </vt:vector>
  </HeadingPairs>
  <TitlesOfParts>
    <vt:vector size="1" baseType="lpstr">
      <vt:lpstr/>
    </vt:vector>
  </TitlesOfParts>
  <Company>.</Company>
  <LinksUpToDate>false</LinksUpToDate>
  <CharactersWithSpaces>81462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Matisz Lászlóné</cp:lastModifiedBy>
  <cp:revision>2</cp:revision>
  <dcterms:created xsi:type="dcterms:W3CDTF">2022-09-20T04:50:00Z</dcterms:created>
  <dcterms:modified xsi:type="dcterms:W3CDTF">2022-09-20T04:50:00Z</dcterms:modified>
</cp:coreProperties>
</file>